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4C4D" w:rsidRPr="001C4C4D" w:rsidP="001C4C4D">
      <w:pPr>
        <w:jc w:val="center"/>
        <w:rPr>
          <w:rFonts w:ascii="宋体" w:hAnsi="宋体"/>
          <w:b/>
        </w:rPr>
      </w:pPr>
      <w:r w:rsidRPr="001C4C4D">
        <w:rPr>
          <w:rFonts w:ascii="微软雅黑" w:eastAsia="微软雅黑" w:hAnsi="微软雅黑"/>
          <w:b/>
          <w:sz w:val="28"/>
        </w:rPr>
        <w:t>《行政职业能力测验》2023年公务员考试木里藏族自治县高分冲刺试题</w:t>
      </w:r>
    </w:p>
    <w:p w:rsidR="001C4C4D" w:rsidRPr="001C4C4D" w:rsidP="001C4C4D">
      <w:pPr>
        <w:jc w:val="left"/>
        <w:rPr>
          <w:rFonts w:ascii="宋体" w:hAnsi="宋体"/>
          <w:b/>
        </w:rPr>
      </w:pPr>
      <w:r w:rsidRPr="001C4C4D">
        <w:rPr>
          <w:rFonts w:ascii="微软雅黑" w:eastAsia="微软雅黑" w:hAnsi="微软雅黑"/>
          <w:b/>
          <w:sz w:val="28"/>
        </w:rPr>
        <w:t>一、判断推理</w:t>
      </w:r>
    </w:p>
    <w:p w:rsidR="001C4C4D" w:rsidRPr="001C4C4D" w:rsidP="001164FE">
      <w:pPr>
        <w:jc w:val="left"/>
        <w:rPr>
          <w:rFonts w:ascii="华文中宋" w:eastAsia="华文中宋" w:hAnsi="华文中宋"/>
          <w:b/>
          <w:sz w:val="30"/>
          <w:szCs w:val="30"/>
        </w:rPr>
      </w:pPr>
      <w:r w:rsidRPr="001C4C4D">
        <w:rPr>
          <w:rFonts w:ascii="宋体" w:hAnsi="宋体"/>
          <w:b/>
        </w:rPr>
        <w:t>1．</w:t>
      </w:r>
      <w:r w:rsidRPr="001C4C4D">
        <w:rPr>
          <w:rFonts w:ascii="华文中宋" w:eastAsia="华文中宋" w:hAnsi="华文中宋"/>
          <w:b/>
          <w:sz w:val="30"/>
          <w:szCs w:val="30"/>
        </w:rPr>
        <w:t xml:space="preserve">仙境：漫游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A、得当：安排</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B、旖旎：风光</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C、自然：亲近</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D、完成：作业</w:t>
      </w:r>
    </w:p>
    <w:p w:rsidR="001C4C4D" w:rsidRPr="001C4C4D" w:rsidP="001164FE">
      <w:pPr>
        <w:jc w:val="left"/>
        <w:rPr>
          <w:rFonts w:ascii="华文中宋" w:eastAsia="华文中宋" w:hAnsi="华文中宋"/>
          <w:b/>
          <w:sz w:val="30"/>
          <w:szCs w:val="30"/>
        </w:rPr>
      </w:pPr>
      <w:r w:rsidRPr="001C4C4D">
        <w:rPr>
          <w:rFonts w:ascii="宋体" w:hAnsi="宋体"/>
          <w:b/>
        </w:rPr>
        <w:t>2．</w:t>
      </w:r>
      <w:r w:rsidRPr="001C4C4D">
        <w:rPr>
          <w:rFonts w:ascii="华文中宋" w:eastAsia="华文中宋" w:hAnsi="华文中宋"/>
          <w:b/>
          <w:sz w:val="30"/>
          <w:szCs w:val="30"/>
        </w:rPr>
        <w:t>现在统计中常用的人均可支配收入由四部分构成，分别是工资性收入、转移性收入、经营性收入和财产性收人。财产性收入一般是指家庭拥有的动产(如银行存款、有价证券等)、不动产(如房屋、车辆、土地、收藏品等)所获得的收入。它包括出让财产使用权所获得的利息、租金、专利收入等；财产营运所获得的红利收入、财产增值收益等。 根据上述定义，下列属于财产性收入的是（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A、王某家传的青花瓷器在展览会上被专家估价为200万元</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B、李某买了一辆载重10吨的货车跑运营，每年收入8万元以上</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C、赵某为公司作出重大贡献，公司给予10万元的奖励</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D、高某在闹市有一间房屋，某厂家在房顶安放了广告牌，并支付给他一定费用</w:t>
      </w:r>
    </w:p>
    <w:p w:rsidR="001C4C4D" w:rsidRPr="001C4C4D" w:rsidP="001164FE">
      <w:pPr>
        <w:jc w:val="left"/>
        <w:rPr>
          <w:rFonts w:ascii="华文中宋" w:eastAsia="华文中宋" w:hAnsi="华文中宋"/>
          <w:b/>
          <w:sz w:val="30"/>
          <w:szCs w:val="30"/>
        </w:rPr>
      </w:pPr>
      <w:r w:rsidRPr="001C4C4D">
        <w:rPr>
          <w:rFonts w:ascii="宋体" w:hAnsi="宋体"/>
          <w:b/>
        </w:rPr>
        <w:t>3．</w:t>
      </w:r>
      <w:r w:rsidRPr="001C4C4D">
        <w:rPr>
          <w:rFonts w:ascii="华文中宋" w:eastAsia="华文中宋" w:hAnsi="华文中宋"/>
          <w:b/>
          <w:sz w:val="30"/>
          <w:szCs w:val="30"/>
        </w:rPr>
        <w:t xml:space="preserve">针对当时建筑施工中工伤事故频发的严峻形势，国家有关部门颁布了《建筑业安全生产实施细则》。但是，在《细则》颁布实施两年间，覆盖全国的统计显示，在建筑施工中伤亡职工的数量每年仍有增加。这说明，《细则》并没有得到有效的实施。  以下哪项如果为真，最能削弱上述论证?（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A、在《细则》颁布后的两年中，施工中的建筑项目的数量有了大的增长</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B、严格实施《细则》，将不可避免地提高建筑业的生产成本</w:t>
      </w:r>
    </w:p>
    <w:p w:rsidR="001C4C4D" w:rsidRPr="001C4C4D" w:rsidP="001164F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1C4C4D">
        <w:rPr>
          <w:rFonts w:ascii="华文中宋" w:eastAsia="华文中宋" w:hAnsi="华文中宋"/>
          <w:b/>
          <w:sz w:val="30"/>
          <w:szCs w:val="30"/>
        </w:rPr>
        <w:t>C、在《细则》颁布后的两年中，在建筑业施工的职工数量有了很大的增长</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D、《细则》实施后，对工伤职工的补偿金和抚恤金的标准较前有所提高</w:t>
      </w:r>
    </w:p>
    <w:p w:rsidR="001C4C4D" w:rsidRPr="001C4C4D" w:rsidP="001164FE">
      <w:pPr>
        <w:jc w:val="left"/>
        <w:rPr>
          <w:rFonts w:ascii="华文中宋" w:eastAsia="华文中宋" w:hAnsi="华文中宋"/>
          <w:b/>
          <w:sz w:val="30"/>
          <w:szCs w:val="30"/>
        </w:rPr>
      </w:pPr>
      <w:r w:rsidRPr="001C4C4D">
        <w:rPr>
          <w:rFonts w:ascii="宋体" w:hAnsi="宋体"/>
          <w:b/>
        </w:rPr>
        <w:t>4．</w:t>
      </w:r>
      <w:r w:rsidRPr="001C4C4D">
        <w:rPr>
          <w:rFonts w:ascii="华文中宋" w:eastAsia="华文中宋" w:hAnsi="华文中宋"/>
          <w:b/>
          <w:sz w:val="30"/>
          <w:szCs w:val="30"/>
        </w:rPr>
        <w:t>消费者监督权是指消费者享有对商品和服务以及保护消费者权益的工作进行监督的权利。根据上述定义，下列行为属于行使消费者监督权范围的是（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A、小赵在商店中专门购买假冒伪劣商品以获取赔偿</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B、一家烤鸡店为战胜对手，向消费者称对手的货源不合格</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C、小张发现某商场的电梯存在安全隐患，立即报告给有关部门</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D、老王在一家商店买回了变质的食品，马上回去要求退换</w:t>
      </w:r>
    </w:p>
    <w:p w:rsidR="001C4C4D" w:rsidRPr="001C4C4D" w:rsidP="001164FE">
      <w:pPr>
        <w:jc w:val="left"/>
        <w:rPr>
          <w:rFonts w:ascii="华文中宋" w:eastAsia="华文中宋" w:hAnsi="华文中宋"/>
          <w:b/>
          <w:sz w:val="30"/>
          <w:szCs w:val="30"/>
        </w:rPr>
      </w:pPr>
      <w:r w:rsidRPr="001C4C4D">
        <w:rPr>
          <w:rFonts w:ascii="宋体" w:hAnsi="宋体"/>
          <w:b/>
        </w:rPr>
        <w:t>5．</w:t>
      </w:r>
      <w:r w:rsidRPr="001C4C4D">
        <w:rPr>
          <w:rFonts w:ascii="华文中宋" w:eastAsia="华文中宋" w:hAnsi="华文中宋"/>
          <w:b/>
          <w:sz w:val="30"/>
          <w:szCs w:val="30"/>
        </w:rPr>
        <w:t xml:space="preserve">身体：检查：健康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A、法官：审讯：犯罪</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B、编辑：排版：校对</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C、取景：拍照：冲洗</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D、商品：抽查：合格</w:t>
      </w:r>
    </w:p>
    <w:p w:rsidR="001C4C4D" w:rsidRPr="001C4C4D" w:rsidP="001164FE">
      <w:pPr>
        <w:jc w:val="left"/>
        <w:rPr>
          <w:rFonts w:ascii="华文中宋" w:eastAsia="华文中宋" w:hAnsi="华文中宋"/>
          <w:b/>
          <w:sz w:val="30"/>
          <w:szCs w:val="30"/>
        </w:rPr>
      </w:pPr>
      <w:r w:rsidRPr="001C4C4D">
        <w:rPr>
          <w:rFonts w:ascii="宋体" w:hAnsi="宋体"/>
          <w:b/>
        </w:rPr>
        <w:t>6．</w:t>
      </w:r>
      <w:r w:rsidRPr="001C4C4D">
        <w:rPr>
          <w:rFonts w:ascii="华文中宋" w:eastAsia="华文中宋" w:hAnsi="华文中宋"/>
          <w:b/>
          <w:sz w:val="30"/>
          <w:szCs w:val="30"/>
        </w:rPr>
        <w:t>企业社会响应是指企业受社会伦理道德标准的引导满足社会某种普遍需要。 根据上述定义，下列选项不属于企业社会响应的是：</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A、某工厂发生污染事故，周边企业出资垫付事故赔偿金</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B、工程队在工地周围铺设防尘网，减少粉尘造成的污染</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C、某企业捐赠3亿股企业股票给慈善组织设立专项基金</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D、某公司按照《残疾人保障法》的规定安排残疾人就业</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1C4C4D">
        <w:rPr>
          <w:rFonts w:ascii="宋体" w:hAnsi="宋体"/>
          <w:b/>
        </w:rPr>
        <w:t>7．</w:t>
      </w:r>
      <w:r w:rsidRPr="001C4C4D">
        <w:rPr>
          <w:rFonts w:ascii="华文中宋" w:eastAsia="华文中宋" w:hAnsi="华文中宋"/>
          <w:b/>
          <w:sz w:val="30"/>
          <w:szCs w:val="30"/>
        </w:rPr>
        <w:t>慈善事业是一种有益于社会与人群的社会公益事业，是政府主导下的社会保障体系的一种必要的补充。慈善事业是在政府的倡导或帮助、扶持下，由民间的团体和个人自愿组织与开展活动的，对社会中遇到灾难或不幸的人，不求回报地实施救助的一种无私的支持与奉献的事业。慈善事业实质上也是一种社会再分配的实现形式。以下属于慈善事业的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A、林某含冤入狱被关押2年后无罪释放，获得政府发放的国家赔偿金</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B、刘某因病致贫，无正常收入来源，家庭贫困、生活窘迫，去所在地的民政局申请低保</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C、中国儿童少年基金会发起“春蕾计划”，在全国各地援建了多所春蕾学校</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D、某企业资助多名贫困大学生的学费和生活费，要求其毕业后在该企业至少工作两年</w:t>
      </w:r>
    </w:p>
    <w:p w:rsidR="001C4C4D" w:rsidRPr="001C4C4D" w:rsidP="001164FE">
      <w:pPr>
        <w:jc w:val="left"/>
        <w:rPr>
          <w:rFonts w:ascii="华文中宋" w:eastAsia="华文中宋" w:hAnsi="华文中宋"/>
          <w:b/>
          <w:sz w:val="30"/>
          <w:szCs w:val="30"/>
        </w:rPr>
      </w:pPr>
      <w:r w:rsidRPr="001C4C4D">
        <w:rPr>
          <w:rFonts w:ascii="宋体" w:hAnsi="宋体"/>
          <w:b/>
        </w:rPr>
        <w:t>8．</w:t>
      </w:r>
      <w:r w:rsidRPr="001C4C4D">
        <w:rPr>
          <w:rFonts w:ascii="华文中宋" w:eastAsia="华文中宋" w:hAnsi="华文中宋"/>
          <w:b/>
          <w:sz w:val="30"/>
          <w:szCs w:val="30"/>
        </w:rPr>
        <w:t xml:space="preserve">牢骚效应指凡是公司中有对工作发牢骚的人，那家公司或老板一定比没有这种人或有这种人而把牢骚埋在肚子里的公司要成功得多。牢骚效应告诉我们：人有各种各样的愿望，但真正能达成的却为数不多。对那些未能实现的意愿和未能满足的情绪，千万不要压制，而是要让它们发泄出来，这对人的身心发展和工作效率的提高都非常有利。 根据上述定义，下列不属于牢骚效应的是（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A、在松下，所有分厂里都设有吸烟室，里面摆放着一个极像松下幸之助本人的人体模型，工人可以在这里用竹竿随意抽打“他”，以发泄自己心中的不满</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B、公司销售部的几个人关系非常要好，他们基本上每个周末都要聚会，在聚会中他们会互相倾诉生活中的不开心的事，但是他们平时的工作效率都很高</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C、某杂志社在每周一次的例会中总会抽出一定时间，让各位员工随意表达对公司、领导的不满，并规定领导不得因此给员工穿小鞋，各位员工的负面情绪得到了及时清理</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某设计公司的老板每隔一个月就要请自己手下的22名员工出去吃一次比萨饼。就餐时先用一个小时让员工们彼此随意发发牢骚，也可以就管理问题提出自己的看法，每一位员工都感觉自己受到了上司的重视，从而工作更加卖力</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1C4C4D">
        <w:rPr>
          <w:rFonts w:ascii="宋体" w:hAnsi="宋体"/>
          <w:b/>
        </w:rPr>
        <w:t>9．</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公民的基本权利可分为积极权利和消极权利。积极权利是指通过国家积极介入保障公民在社会经济生活领域的权利，是要求国家积极作为的权利。消极权利即自由权，是要求排除国家妨害、国家相应不作为的权利。</w:t>
      </w:r>
      <w:r w:rsidRPr="001C4C4D">
        <w:rPr>
          <w:rFonts w:ascii="华文中宋" w:eastAsia="华文中宋" w:hAnsi="华文中宋"/>
          <w:b/>
          <w:sz w:val="30"/>
          <w:szCs w:val="30"/>
        </w:rPr>
        <w:t xml:space="preserve"> 根据上述定义，下列选项属于积极权利范畴的是：</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A、董事长不得借助权力剥夺股东的股权</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B、国家为满足低收入者需要建设保障房</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C、盲、聋、哑人员应依法列入选民名单</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D、每一位公民都有不受非法逮捕的权利</w:t>
      </w:r>
    </w:p>
    <w:p w:rsidR="001C4C4D" w:rsidRPr="001C4C4D" w:rsidP="001164FE">
      <w:pPr>
        <w:jc w:val="left"/>
        <w:rPr>
          <w:rFonts w:ascii="华文中宋" w:eastAsia="华文中宋" w:hAnsi="华文中宋"/>
          <w:b/>
          <w:sz w:val="30"/>
          <w:szCs w:val="30"/>
        </w:rPr>
      </w:pPr>
      <w:r w:rsidRPr="001C4C4D">
        <w:rPr>
          <w:rFonts w:ascii="宋体" w:hAnsi="宋体"/>
          <w:b/>
        </w:rPr>
        <w:t>10．</w:t>
      </w:r>
      <w:r w:rsidRPr="001C4C4D">
        <w:rPr>
          <w:rFonts w:ascii="华文中宋" w:eastAsia="华文中宋" w:hAnsi="华文中宋"/>
          <w:b/>
          <w:sz w:val="30"/>
          <w:szCs w:val="30"/>
        </w:rPr>
        <w:t>节约对于（　　）相当于软对于（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A、节俭、固</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B、奢侈、弱</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C、节省、坚</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D、浪费、硬</w:t>
      </w:r>
    </w:p>
    <w:p w:rsidR="001C4C4D" w:rsidRPr="001C4C4D" w:rsidP="001164FE">
      <w:pPr>
        <w:jc w:val="left"/>
        <w:rPr>
          <w:rFonts w:ascii="华文中宋" w:eastAsia="华文中宋" w:hAnsi="华文中宋"/>
          <w:b/>
          <w:sz w:val="30"/>
          <w:szCs w:val="30"/>
        </w:rPr>
      </w:pPr>
      <w:r w:rsidRPr="001C4C4D">
        <w:rPr>
          <w:rFonts w:ascii="宋体" w:hAnsi="宋体"/>
          <w:b/>
        </w:rPr>
        <w:t>11．</w:t>
      </w:r>
      <w:r w:rsidRPr="001C4C4D">
        <w:rPr>
          <w:rFonts w:ascii="华文中宋" w:eastAsia="华文中宋" w:hAnsi="华文中宋"/>
          <w:b/>
          <w:sz w:val="30"/>
          <w:szCs w:val="30"/>
        </w:rPr>
        <w:t xml:space="preserve">北方某地区为了应对干旱，居民用水量已经受到严重的限制。不过，目前水库蓄水量与5年前该地区干旱期间的蓄水量持平。既然当时居民用水量并未受到限制，所以现在也不应该受到限制。  下列哪一陈述为真，将最严重地削弱作者的主张?（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A、居民用水量占总用水量的比重很大</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B、自上次干旱以来，当地政府采取了一些节水措施</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C、5年来该地区的人口数量显著增加</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D、自上次干旱以来，该地区并没有建造新的水库</w:t>
      </w:r>
    </w:p>
    <w:p w:rsidR="001C4C4D" w:rsidRPr="001C4C4D" w:rsidP="001164FE">
      <w:pPr>
        <w:jc w:val="left"/>
        <w:rPr>
          <w:rFonts w:ascii="华文中宋" w:eastAsia="华文中宋" w:hAnsi="华文中宋"/>
          <w:b/>
          <w:sz w:val="30"/>
          <w:szCs w:val="30"/>
        </w:rPr>
      </w:pPr>
      <w:r w:rsidRPr="001C4C4D">
        <w:rPr>
          <w:rFonts w:ascii="宋体" w:hAnsi="宋体"/>
          <w:b/>
        </w:rPr>
        <w:t>12．</w:t>
      </w:r>
      <w:r w:rsidRPr="001C4C4D">
        <w:rPr>
          <w:rFonts w:ascii="华文中宋" w:eastAsia="华文中宋" w:hAnsi="华文中宋"/>
          <w:b/>
          <w:sz w:val="30"/>
          <w:szCs w:val="30"/>
        </w:rPr>
        <w:t>饭店：厨师</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A、办公室：主任</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B、寺庙：游人</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1C4C4D">
        <w:rPr>
          <w:rFonts w:ascii="华文中宋" w:eastAsia="华文中宋" w:hAnsi="华文中宋"/>
          <w:b/>
          <w:sz w:val="30"/>
          <w:szCs w:val="30"/>
        </w:rPr>
        <w:t>C、检察院：检察官</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D、教师：老师</w:t>
      </w:r>
    </w:p>
    <w:p w:rsidR="001C4C4D" w:rsidRPr="001C4C4D" w:rsidP="001164FE">
      <w:pPr>
        <w:jc w:val="left"/>
        <w:rPr>
          <w:rFonts w:ascii="华文中宋" w:eastAsia="华文中宋" w:hAnsi="华文中宋"/>
          <w:b/>
          <w:sz w:val="30"/>
          <w:szCs w:val="30"/>
        </w:rPr>
      </w:pPr>
      <w:r w:rsidRPr="001C4C4D">
        <w:rPr>
          <w:rFonts w:ascii="宋体" w:hAnsi="宋体"/>
          <w:b/>
        </w:rPr>
        <w:t>13．</w:t>
      </w:r>
      <w:r w:rsidRPr="001C4C4D">
        <w:rPr>
          <w:rFonts w:ascii="华文中宋" w:eastAsia="华文中宋" w:hAnsi="华文中宋"/>
          <w:b/>
          <w:sz w:val="30"/>
          <w:szCs w:val="30"/>
        </w:rPr>
        <w:t>寒冷对于（　　）相当于咆哮对于（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A、凉爽叫喊</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B、冬天歌唱</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C、温暖呻吟</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D、冰冷说笑</w:t>
      </w:r>
    </w:p>
    <w:p w:rsidR="001C4C4D" w:rsidRPr="001C4C4D" w:rsidP="001164FE">
      <w:pPr>
        <w:jc w:val="left"/>
        <w:rPr>
          <w:rFonts w:ascii="华文中宋" w:eastAsia="华文中宋" w:hAnsi="华文中宋"/>
          <w:b/>
          <w:sz w:val="30"/>
          <w:szCs w:val="30"/>
        </w:rPr>
      </w:pPr>
      <w:r w:rsidRPr="001C4C4D">
        <w:rPr>
          <w:rFonts w:ascii="宋体" w:hAnsi="宋体"/>
          <w:b/>
        </w:rPr>
        <w:t>14．</w:t>
      </w:r>
      <w:r w:rsidRPr="001C4C4D">
        <w:rPr>
          <w:rFonts w:ascii="华文中宋" w:eastAsia="华文中宋" w:hAnsi="华文中宋"/>
          <w:b/>
          <w:sz w:val="30"/>
          <w:szCs w:val="30"/>
        </w:rPr>
        <w:t>符号冲突是指在符号的传播过程中，“发讯人”和“收讯人”由于各自在思想、认识和世界观等方面的不同，对符号的使用和理解存在不同程度的差异，进而造成交流的矛盾或冲突。 根据上述定义，下列选项属于符号冲突的是：</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A、京剧用脸谱符号表达人物不同的个性</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B、有一百个观众，就有一百个啥姆雷特</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C、买家要求用日元结算，卖家则坚持用人民币</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D、“OK”的手势在美国代表同意，在日本代表钱</w:t>
      </w:r>
    </w:p>
    <w:p w:rsidR="001C4C4D" w:rsidRPr="001C4C4D" w:rsidP="001164FE">
      <w:pPr>
        <w:jc w:val="left"/>
        <w:rPr>
          <w:rFonts w:ascii="华文中宋" w:eastAsia="华文中宋" w:hAnsi="华文中宋"/>
          <w:b/>
          <w:sz w:val="30"/>
          <w:szCs w:val="30"/>
        </w:rPr>
      </w:pPr>
      <w:r w:rsidRPr="001C4C4D">
        <w:rPr>
          <w:rFonts w:ascii="宋体" w:hAnsi="宋体"/>
          <w:b/>
        </w:rPr>
        <w:t>15．</w:t>
      </w:r>
      <w:r w:rsidRPr="001C4C4D">
        <w:rPr>
          <w:rFonts w:ascii="华文中宋" w:eastAsia="华文中宋" w:hAnsi="华文中宋"/>
          <w:b/>
          <w:sz w:val="30"/>
          <w:szCs w:val="30"/>
        </w:rPr>
        <w:t xml:space="preserve">广告：电视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A、食物：餐桌</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B、工作：生活</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C、知识：书本</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D、产品：企业</w:t>
      </w:r>
    </w:p>
    <w:p w:rsidR="001C4C4D" w:rsidRPr="001C4C4D" w:rsidP="001164FE">
      <w:pPr>
        <w:jc w:val="left"/>
        <w:rPr>
          <w:rFonts w:ascii="华文中宋" w:eastAsia="华文中宋" w:hAnsi="华文中宋"/>
          <w:b/>
          <w:sz w:val="30"/>
          <w:szCs w:val="30"/>
        </w:rPr>
      </w:pPr>
      <w:r w:rsidRPr="001C4C4D">
        <w:rPr>
          <w:rFonts w:ascii="宋体" w:hAnsi="宋体"/>
          <w:b/>
        </w:rPr>
        <w:t>16．</w:t>
      </w:r>
      <w:r w:rsidRPr="001C4C4D">
        <w:rPr>
          <w:rFonts w:ascii="华文中宋" w:eastAsia="华文中宋" w:hAnsi="华文中宋"/>
          <w:b/>
          <w:sz w:val="30"/>
          <w:szCs w:val="30"/>
        </w:rPr>
        <w:t>所谓“黑箱”，就是指那些既不能打开，又不能从外部直接观察其内部状态的系统．比如人们的大脑只能通过信息的输入输出来确定其结构和参数。 以下不能算是“黑箱”的是（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A、耕地时农民看到的植物</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1C4C4D">
        <w:rPr>
          <w:rFonts w:ascii="华文中宋" w:eastAsia="华文中宋" w:hAnsi="华文中宋"/>
          <w:b/>
          <w:sz w:val="30"/>
          <w:szCs w:val="30"/>
        </w:rPr>
        <w:t>B、幼儿园小朋友看到的电脑</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C、心理医生研究脑构图</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D、现代医学研究的人体</w:t>
      </w:r>
    </w:p>
    <w:p w:rsidR="001C4C4D" w:rsidRPr="001C4C4D" w:rsidP="001164FE">
      <w:pPr>
        <w:jc w:val="left"/>
        <w:rPr>
          <w:rFonts w:ascii="华文中宋" w:eastAsia="华文中宋" w:hAnsi="华文中宋"/>
          <w:b/>
          <w:sz w:val="30"/>
          <w:szCs w:val="30"/>
        </w:rPr>
      </w:pPr>
      <w:r w:rsidRPr="001C4C4D">
        <w:rPr>
          <w:rFonts w:ascii="宋体" w:hAnsi="宋体"/>
          <w:b/>
        </w:rPr>
        <w:t>17．</w:t>
      </w:r>
      <w:r w:rsidRPr="001C4C4D">
        <w:rPr>
          <w:rFonts w:ascii="华文中宋" w:eastAsia="华文中宋" w:hAnsi="华文中宋"/>
          <w:b/>
          <w:sz w:val="30"/>
          <w:szCs w:val="30"/>
        </w:rPr>
        <w:t xml:space="preserve">软广告是指广告主并不直接介绍商品、服务，而是通过在报纸、杂志、网络、电视节目、电影等宣传载体上插入带有主观指导倾向性的文章、画面、短片，或者通过赞助社会活动、公益事业等方式来达到提升广告主企业品牌形象和知名度，从而促进广告主销售的一种广告形式。根据上述定义，下列不属于软广告的是（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A、美国西屋电气公司在《时代周刊》上刊登了一篇文章，把本年度有关公司的各种正面报道汇集在一起，并冠以总标题《一年来本公司的各种好消息》</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B、英国石油公司曾制作、发布了一个短片，名为“我们让挖掘机停下，让5000棵树的生命延续”</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C、走进武汉某大学的教室，可以发现黑板旁边有一则告示：“TC1友好提醒：为了您和他人，进入教室前请把手机关掉!”</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D、美国通用汽车在好莱坞大片《变形金刚》中投入了3亿美元，影片放映前播出了3分钟的雪佛兰汽车短片，并在片尾打出了“未来，为我而来”的品牌口号</w:t>
      </w:r>
    </w:p>
    <w:p w:rsidR="001C4C4D" w:rsidRPr="001C4C4D" w:rsidP="001164FE">
      <w:pPr>
        <w:jc w:val="left"/>
        <w:rPr>
          <w:rFonts w:ascii="华文中宋" w:eastAsia="华文中宋" w:hAnsi="华文中宋"/>
          <w:b/>
          <w:sz w:val="30"/>
          <w:szCs w:val="30"/>
        </w:rPr>
      </w:pPr>
      <w:r w:rsidRPr="001C4C4D">
        <w:rPr>
          <w:rFonts w:ascii="宋体" w:hAnsi="宋体"/>
          <w:b/>
        </w:rPr>
        <w:t>18．</w:t>
      </w:r>
      <w:r w:rsidRPr="001C4C4D">
        <w:rPr>
          <w:rFonts w:ascii="华文中宋" w:eastAsia="华文中宋" w:hAnsi="华文中宋"/>
          <w:b/>
          <w:sz w:val="30"/>
          <w:szCs w:val="30"/>
        </w:rPr>
        <w:t xml:space="preserve">在人口最稠密的城市中，警察人数占总人口的比例也最大。这些城市中的“无目击证人犯罪”的犯罪率也最低。看来维持高比例的警察至少可达到有效地阻止此类犯罪的效果。 下列哪项如果为真，最能有效地削弱上述推论?（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A、警察的工作态度和巡逻频率在各个城市是有很大差别的</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B、高人口密度本身使得犯罪现场无目击证人的可能性减少</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C、许多发生在大城市的非暴力犯罪都与毒品有关</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D、人口稠密的城市中，大多数罪犯并不是被警察抓获的</w:t>
      </w:r>
    </w:p>
    <w:p w:rsidR="001C4C4D" w:rsidRPr="001C4C4D" w:rsidP="001164FE">
      <w:pPr>
        <w:jc w:val="left"/>
        <w:rPr>
          <w:rFonts w:ascii="华文中宋" w:eastAsia="华文中宋" w:hAnsi="华文中宋"/>
          <w:b/>
          <w:sz w:val="30"/>
          <w:szCs w:val="30"/>
        </w:rPr>
      </w:pPr>
      <w:r w:rsidRPr="001C4C4D">
        <w:rPr>
          <w:rFonts w:ascii="宋体" w:hAnsi="宋体"/>
          <w:b/>
        </w:rPr>
        <w:t>19．</w:t>
      </w:r>
      <w:r w:rsidRPr="001C4C4D">
        <w:rPr>
          <w:rFonts w:ascii="华文中宋" w:eastAsia="华文中宋" w:hAnsi="华文中宋"/>
          <w:b/>
          <w:sz w:val="30"/>
          <w:szCs w:val="30"/>
        </w:rPr>
        <w:t>4，7，12，15，20，23，（　　）</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1C4C4D">
        <w:rPr>
          <w:rFonts w:ascii="华文中宋" w:eastAsia="华文中宋" w:hAnsi="华文中宋"/>
          <w:b/>
          <w:sz w:val="30"/>
          <w:szCs w:val="30"/>
        </w:rPr>
        <w:t>A、28</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B、20</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C、12</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D、6</w:t>
      </w:r>
    </w:p>
    <w:p w:rsidR="001C4C4D" w:rsidRPr="001C4C4D" w:rsidP="001164FE">
      <w:pPr>
        <w:jc w:val="left"/>
        <w:rPr>
          <w:rFonts w:ascii="华文中宋" w:eastAsia="华文中宋" w:hAnsi="华文中宋"/>
          <w:b/>
          <w:sz w:val="30"/>
          <w:szCs w:val="30"/>
        </w:rPr>
      </w:pPr>
      <w:r w:rsidRPr="001C4C4D">
        <w:rPr>
          <w:rFonts w:ascii="宋体" w:hAnsi="宋体"/>
          <w:b/>
        </w:rPr>
        <w:t>20．</w:t>
      </w:r>
      <w:r w:rsidRPr="001C4C4D">
        <w:rPr>
          <w:rFonts w:ascii="华文中宋" w:eastAsia="华文中宋" w:hAnsi="华文中宋"/>
          <w:b/>
          <w:sz w:val="30"/>
          <w:szCs w:val="30"/>
        </w:rPr>
        <w:t>（　　）对于整洁相当于敏捷对于（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A、肮脏　迅速</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B、邋遢　迟钝</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C、衣服　动作</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D、房间　行动</w:t>
      </w:r>
    </w:p>
    <w:p w:rsidR="001C4C4D" w:rsidRPr="001C4C4D" w:rsidP="001164FE">
      <w:pPr>
        <w:jc w:val="left"/>
        <w:rPr>
          <w:rFonts w:ascii="华文中宋" w:eastAsia="华文中宋" w:hAnsi="华文中宋"/>
          <w:b/>
          <w:sz w:val="30"/>
          <w:szCs w:val="30"/>
        </w:rPr>
      </w:pPr>
      <w:r w:rsidRPr="001C4C4D">
        <w:rPr>
          <w:rFonts w:ascii="宋体" w:hAnsi="宋体"/>
          <w:b/>
        </w:rPr>
        <w:t>21．</w:t>
      </w:r>
      <w:r w:rsidRPr="001C4C4D">
        <w:rPr>
          <w:rFonts w:ascii="华文中宋" w:eastAsia="华文中宋" w:hAnsi="华文中宋"/>
          <w:b/>
          <w:sz w:val="30"/>
          <w:szCs w:val="30"/>
        </w:rPr>
        <w:t>（　　）不完全属于一般市场经济国家基本的宏观调控目标。</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A、经济增长</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B、增加就业</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C、价格稳定</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D、国际收支平衡</w:t>
      </w:r>
    </w:p>
    <w:p w:rsidR="001C4C4D" w:rsidRPr="001C4C4D" w:rsidP="001164FE">
      <w:pPr>
        <w:jc w:val="left"/>
        <w:rPr>
          <w:rFonts w:ascii="华文中宋" w:eastAsia="华文中宋" w:hAnsi="华文中宋"/>
          <w:b/>
          <w:sz w:val="30"/>
          <w:szCs w:val="30"/>
        </w:rPr>
      </w:pPr>
      <w:r w:rsidRPr="001C4C4D">
        <w:rPr>
          <w:rFonts w:ascii="宋体" w:hAnsi="宋体"/>
          <w:b/>
        </w:rPr>
        <w:t>22．</w:t>
      </w:r>
      <w:r w:rsidRPr="001C4C4D">
        <w:rPr>
          <w:rFonts w:ascii="华文中宋" w:eastAsia="华文中宋" w:hAnsi="华文中宋"/>
          <w:b/>
          <w:sz w:val="30"/>
          <w:szCs w:val="30"/>
        </w:rPr>
        <w:t>从长远来看，要维持一个城市的活力和繁荣，就必须注重提高普通市民的生活质量，这最终决定了一个城市真正的______，决定了一个城市是不是______长期居住，是不是值得在闲暇之时走进______，去发现和体验每个人各具特色的生活状态。依次填入划横线部分最恰当的一项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A、内涵值得千家万户</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B、品位适宜大街小巷</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C、地位方便街头巷尾</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D、价值能够寻常巷陌</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1C4C4D">
        <w:rPr>
          <w:rFonts w:ascii="宋体" w:hAnsi="宋体"/>
          <w:b/>
        </w:rPr>
        <w:t>23．</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低碳经济是以低能耗、低污染、低排放为基础的经济模式，其实质是提高能源利用效率和清洁能源比重．核心是能源技术创新、制度创新和人类生存发展观念的根本性转变。根据上述定义下列属于低碳经济的是（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A、氢能经济</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B、信息经济</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C、知识经济</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D、旅游经济</w:t>
      </w:r>
    </w:p>
    <w:p w:rsidR="001C4C4D" w:rsidRPr="001C4C4D" w:rsidP="001164FE">
      <w:pPr>
        <w:jc w:val="left"/>
        <w:rPr>
          <w:rFonts w:ascii="华文中宋" w:eastAsia="华文中宋" w:hAnsi="华文中宋"/>
          <w:b/>
          <w:sz w:val="30"/>
          <w:szCs w:val="30"/>
        </w:rPr>
      </w:pPr>
      <w:r w:rsidRPr="001C4C4D">
        <w:rPr>
          <w:rFonts w:ascii="宋体" w:hAnsi="宋体"/>
          <w:b/>
        </w:rPr>
        <w:t>24．</w:t>
      </w:r>
      <w:r w:rsidRPr="001C4C4D">
        <w:rPr>
          <w:rFonts w:ascii="华文中宋" w:eastAsia="华文中宋" w:hAnsi="华文中宋"/>
          <w:b/>
          <w:sz w:val="30"/>
          <w:szCs w:val="30"/>
        </w:rPr>
        <w:t>近年来我国自然灾害状况频发，每当大灾当前，财政部都会积极安排资金支持救灾，使受灾群众的基本生活得到保障。财政部安排支持救灾的资金属于（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A、经济建设支出</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B、文化和卫生事业支出</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C、社会保障支出</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D、行政管理和国防支出</w:t>
      </w:r>
    </w:p>
    <w:p w:rsidR="001C4C4D" w:rsidRPr="001C4C4D" w:rsidP="001164FE">
      <w:pPr>
        <w:jc w:val="left"/>
        <w:rPr>
          <w:rFonts w:ascii="华文中宋" w:eastAsia="华文中宋" w:hAnsi="华文中宋"/>
          <w:b/>
          <w:sz w:val="30"/>
          <w:szCs w:val="30"/>
        </w:rPr>
      </w:pPr>
      <w:r w:rsidRPr="001C4C4D">
        <w:rPr>
          <w:rFonts w:ascii="宋体" w:hAnsi="宋体"/>
          <w:b/>
        </w:rPr>
        <w:t>25．</w:t>
      </w:r>
      <w:r w:rsidRPr="001C4C4D">
        <w:rPr>
          <w:rFonts w:ascii="华文中宋" w:eastAsia="华文中宋" w:hAnsi="华文中宋"/>
          <w:b/>
          <w:sz w:val="30"/>
          <w:szCs w:val="30"/>
        </w:rPr>
        <w:t xml:space="preserve">以下各句中没有语病的一句是（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A、为了解决西藏经济发展用电的问题，近日，国家有关部门启动了建设一条输电人藏的电力青藏线</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B、长沙市文明办、城管局、绿化委联合开展、策划的“我给星城添抹绿”大型爱心志愿活动，得到了很多市民的响应</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C、为了提高同学们的写作兴趣，我校语文组举行了以“文学与生活”为主题的文学交流活动</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D、我们只有相信自己的能力，才能在各种考验前充满信心</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1C4C4D">
        <w:rPr>
          <w:rFonts w:ascii="宋体" w:hAnsi="宋体"/>
          <w:b/>
        </w:rPr>
        <w:t>26．</w:t>
      </w:r>
      <w:r w:rsidRPr="001C4C4D">
        <w:rPr>
          <w:rFonts w:ascii="华文中宋" w:eastAsia="华文中宋" w:hAnsi="华文中宋"/>
          <w:b/>
          <w:sz w:val="30"/>
          <w:szCs w:val="30"/>
        </w:rPr>
        <w:t>某大都市最近公布了一组汽车交通事故的调查显示，在受重伤的司机和前座乘客中，有80％在事故发生时未系安全带。这说明，系上安全带，就能使司机和前座乘客极大地减少在发生事故时受严重伤害的危险。 上述推断要成立，以下哪项必须是真的?（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A、在被调查的所有司机和前座乘客中，20％以上在发生事故时是系着安全带的</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B、该大都市中的市民中，在驾车或在前座乘车时习惯于系上安全带的人数，远远超过20％</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C、调查中发现，因汽车事故受重伤者中，司机和前座乘客要比后座乘客多</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D、一半以上被调查的司机和前座乘客在事故发生时未系安全带。</w:t>
      </w:r>
    </w:p>
    <w:p w:rsidR="001C4C4D" w:rsidRPr="001C4C4D" w:rsidP="001164FE">
      <w:pPr>
        <w:jc w:val="left"/>
        <w:rPr>
          <w:rFonts w:ascii="华文中宋" w:eastAsia="华文中宋" w:hAnsi="华文中宋"/>
          <w:b/>
          <w:sz w:val="30"/>
          <w:szCs w:val="30"/>
        </w:rPr>
      </w:pPr>
      <w:r w:rsidRPr="001C4C4D">
        <w:rPr>
          <w:rFonts w:ascii="宋体" w:hAnsi="宋体"/>
          <w:b/>
        </w:rPr>
        <w:t>27．</w:t>
      </w:r>
      <w:r w:rsidRPr="001C4C4D">
        <w:rPr>
          <w:rFonts w:ascii="华文中宋" w:eastAsia="华文中宋" w:hAnsi="华文中宋"/>
          <w:b/>
          <w:sz w:val="30"/>
          <w:szCs w:val="30"/>
        </w:rPr>
        <w:t>在此一年一度的广州国际车展即将到来之际，各地经销商__________，为在这次空前盛会中__________更多眼球做最后准备。 填入划横线部分最恰当的一项是（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A、争先恐后　俘获</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B、跃跃欲试　吸引</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C、摩拳擦掌　夺取</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D、踌躇满志　博得</w:t>
      </w:r>
    </w:p>
    <w:p w:rsidR="001C4C4D" w:rsidRPr="001C4C4D" w:rsidP="001164FE">
      <w:pPr>
        <w:jc w:val="left"/>
        <w:rPr>
          <w:rFonts w:ascii="华文中宋" w:eastAsia="华文中宋" w:hAnsi="华文中宋"/>
          <w:b/>
          <w:sz w:val="30"/>
          <w:szCs w:val="30"/>
        </w:rPr>
      </w:pPr>
      <w:r w:rsidRPr="001C4C4D">
        <w:rPr>
          <w:rFonts w:ascii="宋体" w:hAnsi="宋体"/>
          <w:b/>
        </w:rPr>
        <w:t>28．</w:t>
      </w:r>
      <w:r w:rsidRPr="001C4C4D">
        <w:rPr>
          <w:rFonts w:ascii="华文中宋" w:eastAsia="华文中宋" w:hAnsi="华文中宋"/>
          <w:b/>
          <w:sz w:val="30"/>
          <w:szCs w:val="30"/>
        </w:rPr>
        <w:t>任何证人的未经证实的证词都不是陪审员进行判决的依据。因为在一般情况下高度怀疑任何人没有证据的诉讼请求都是明智的，不过陪审员们不应该为了保持一致而相信其共同经验：根据未经证实的所有认罪供词而宣告被告有罪。 下列哪一项支持上述观点？</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A、关于被告在审判前撤回所有供词的案例，陪审员们通常宣告无罪</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B、设置陪审团选择程序的目的就是在审判前选出那些对被告的罪行有确定观点的人</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C、当被告确实犯有该罪行或者终于相信原告有足够证据时，他有时会认罪</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D、对于那些被控告有罪行且易被暗示的人来说，他们很难确定自己对往事的回忆，于是最终接受了对自己不利的控告</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1C4C4D">
        <w:rPr>
          <w:rFonts w:ascii="宋体" w:hAnsi="宋体"/>
          <w:b/>
        </w:rPr>
        <w:t>29．</w:t>
      </w:r>
      <w:r w:rsidRPr="001C4C4D">
        <w:rPr>
          <w:rFonts w:ascii="华文中宋" w:eastAsia="华文中宋" w:hAnsi="华文中宋"/>
          <w:b/>
          <w:sz w:val="30"/>
          <w:szCs w:val="30"/>
        </w:rPr>
        <w:t xml:space="preserve">按图索骥：孙阳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A、出奇制胜：吕蒙</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B、忍辱负重：田单</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C、投笔从戎：班超</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D、手不释卷：陆逊</w:t>
      </w:r>
    </w:p>
    <w:p w:rsidR="001C4C4D" w:rsidRPr="001C4C4D" w:rsidP="001164FE">
      <w:pPr>
        <w:jc w:val="left"/>
        <w:rPr>
          <w:rFonts w:ascii="华文中宋" w:eastAsia="华文中宋" w:hAnsi="华文中宋"/>
          <w:b/>
          <w:sz w:val="30"/>
          <w:szCs w:val="30"/>
        </w:rPr>
      </w:pPr>
      <w:r w:rsidRPr="001C4C4D">
        <w:rPr>
          <w:rFonts w:ascii="宋体" w:hAnsi="宋体"/>
          <w:b/>
        </w:rPr>
        <w:t>30．</w:t>
      </w:r>
      <w:r w:rsidRPr="001C4C4D">
        <w:rPr>
          <w:rFonts w:ascii="华文中宋" w:eastAsia="华文中宋" w:hAnsi="华文中宋"/>
          <w:b/>
          <w:sz w:val="30"/>
          <w:szCs w:val="30"/>
        </w:rPr>
        <w:t>重大飞行事故罪是指航空人员违反规章制度，致使发生重大飞行事故，造成严重后果的行为。根据定义，下列属于重大飞行事故罪的是（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A、逃犯甲用匕首胁迫飞机驾驶员在某乡镇降落，结果致使大量村民死亡</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B、某客机在滑行途中突遭暴雨，驾驶员作出停止升空的决定，结果使乘客滞留机场达48小时</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C、驾驶员在和空姐聊天时，飞机偏离原定航线</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D、飞机驾驶员为提神，在驾驶时吸烟，结果使飞机着火坠毁</w:t>
      </w:r>
    </w:p>
    <w:p w:rsidR="001C4C4D" w:rsidRPr="001C4C4D" w:rsidP="001164FE">
      <w:pPr>
        <w:jc w:val="left"/>
        <w:rPr>
          <w:rFonts w:ascii="华文中宋" w:eastAsia="华文中宋" w:hAnsi="华文中宋"/>
          <w:b/>
          <w:sz w:val="30"/>
          <w:szCs w:val="30"/>
        </w:rPr>
      </w:pPr>
      <w:r w:rsidRPr="001C4C4D">
        <w:rPr>
          <w:rFonts w:ascii="宋体" w:hAnsi="宋体"/>
          <w:b/>
        </w:rPr>
        <w:t>31．</w:t>
      </w:r>
      <w:r w:rsidRPr="001C4C4D">
        <w:rPr>
          <w:rFonts w:ascii="华文中宋" w:eastAsia="华文中宋" w:hAnsi="华文中宋"/>
          <w:b/>
          <w:sz w:val="30"/>
          <w:szCs w:val="30"/>
        </w:rPr>
        <w:t>究竟是何人、何时最先进入南京，占领总统府，也因此而变得 ，有了多个版本。在当事人 、绘声绘色的讲述中，总统府门楼上的那面青天白日旗，不知道被扯下过多少次。 依次填入画横线部分最恰当的一项是（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A、扑朔迷离言之凿凿</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B、虚无缥缈毋庸置疑</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C、扑朔迷离毋庸置疑</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D、虚无缥缈言之凿凿</w:t>
      </w:r>
    </w:p>
    <w:p w:rsidR="001C4C4D" w:rsidRPr="001C4C4D" w:rsidP="001164FE">
      <w:pPr>
        <w:jc w:val="left"/>
        <w:rPr>
          <w:rFonts w:ascii="华文中宋" w:eastAsia="华文中宋" w:hAnsi="华文中宋"/>
          <w:b/>
          <w:sz w:val="30"/>
          <w:szCs w:val="30"/>
        </w:rPr>
      </w:pPr>
      <w:r w:rsidRPr="001C4C4D">
        <w:rPr>
          <w:rFonts w:ascii="宋体" w:hAnsi="宋体"/>
          <w:b/>
        </w:rPr>
        <w:t>32．</w:t>
      </w:r>
      <w:r w:rsidRPr="001C4C4D">
        <w:rPr>
          <w:rFonts w:ascii="华文中宋" w:eastAsia="华文中宋" w:hAnsi="华文中宋"/>
          <w:b/>
          <w:sz w:val="30"/>
          <w:szCs w:val="30"/>
        </w:rPr>
        <w:t xml:space="preserve">机械组织是指在稳定情况下，环境对组织的要求有一定常规，组织工作有较稳定的方向，对面临的问题有既定的解决方式，工作程序周而复始，是比较固定的一类组织。  根据定义，下列不属于机械组织的是（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A、电视剧里的一家人</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1C4C4D">
        <w:rPr>
          <w:rFonts w:ascii="华文中宋" w:eastAsia="华文中宋" w:hAnsi="华文中宋"/>
          <w:b/>
          <w:sz w:val="30"/>
          <w:szCs w:val="30"/>
        </w:rPr>
        <w:t>B、剧组的工作室及其成员</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C、王世和马姚一起去春游，遇上小学同学后，大家为省钱一起去买团体票</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D、红军长征途中，年轻的与年弱的一起相伴前进，以免掉队</w:t>
      </w:r>
    </w:p>
    <w:p w:rsidR="001C4C4D" w:rsidRPr="001C4C4D" w:rsidP="001164FE">
      <w:pPr>
        <w:jc w:val="left"/>
        <w:rPr>
          <w:rFonts w:ascii="华文中宋" w:eastAsia="华文中宋" w:hAnsi="华文中宋"/>
          <w:b/>
          <w:sz w:val="30"/>
          <w:szCs w:val="30"/>
        </w:rPr>
      </w:pPr>
      <w:r w:rsidRPr="001C4C4D">
        <w:rPr>
          <w:rFonts w:ascii="宋体" w:hAnsi="宋体"/>
          <w:b/>
        </w:rPr>
        <w:t>33．</w:t>
      </w:r>
      <w:r w:rsidRPr="001C4C4D">
        <w:rPr>
          <w:rFonts w:ascii="华文中宋" w:eastAsia="华文中宋" w:hAnsi="华文中宋"/>
          <w:b/>
          <w:sz w:val="30"/>
          <w:szCs w:val="30"/>
        </w:rPr>
        <w:t xml:space="preserve">稚拙：老练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A、拒绝：鼓舞</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B、熟悉：陌生</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C、照顾：看护</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D、清澈：模糊</w:t>
      </w:r>
    </w:p>
    <w:p w:rsidR="001C4C4D" w:rsidRPr="001C4C4D" w:rsidP="001164FE">
      <w:pPr>
        <w:jc w:val="left"/>
        <w:rPr>
          <w:rFonts w:ascii="华文中宋" w:eastAsia="华文中宋" w:hAnsi="华文中宋"/>
          <w:b/>
          <w:sz w:val="30"/>
          <w:szCs w:val="30"/>
        </w:rPr>
      </w:pPr>
      <w:r w:rsidRPr="001C4C4D">
        <w:rPr>
          <w:rFonts w:ascii="宋体" w:hAnsi="宋体"/>
          <w:b/>
        </w:rPr>
        <w:t>34．</w:t>
      </w:r>
      <w:r w:rsidRPr="001C4C4D">
        <w:rPr>
          <w:rFonts w:ascii="华文中宋" w:eastAsia="华文中宋" w:hAnsi="华文中宋"/>
          <w:b/>
          <w:sz w:val="30"/>
          <w:szCs w:val="30"/>
        </w:rPr>
        <w:t>绿色GDP，是绿色经济GDP的简称，指从GDP中扣除自然资源耗减价值与环境污染损失价值后剩余的国内生产总值，又称可持续发展国内生产总值。 根据上述定义，下列说法错误的是（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A、绿色GDP的增长率一定小于CDP的增长率</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B、绿色GDP体现了经济增长与自然环境和谐统一的程度</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C、绿色GDP占GDP比重越高，表明国民经济增长对自然的负面效应越低</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D、环境污染所造成的环境质量下降和自然灾害所引起的经济损失都是核算绿色GDP时应该从GDP中扣除的部分</w:t>
      </w:r>
    </w:p>
    <w:p w:rsidR="001C4C4D" w:rsidRPr="001C4C4D" w:rsidP="001164FE">
      <w:pPr>
        <w:jc w:val="left"/>
        <w:rPr>
          <w:rFonts w:ascii="华文中宋" w:eastAsia="华文中宋" w:hAnsi="华文中宋"/>
          <w:b/>
          <w:sz w:val="30"/>
          <w:szCs w:val="30"/>
        </w:rPr>
      </w:pPr>
      <w:r w:rsidRPr="001C4C4D">
        <w:rPr>
          <w:rFonts w:ascii="宋体" w:hAnsi="宋体"/>
          <w:b/>
        </w:rPr>
        <w:t>35．</w:t>
      </w:r>
      <w:r w:rsidRPr="001C4C4D">
        <w:rPr>
          <w:rFonts w:ascii="华文中宋" w:eastAsia="华文中宋" w:hAnsi="华文中宋"/>
          <w:b/>
          <w:sz w:val="30"/>
          <w:szCs w:val="30"/>
        </w:rPr>
        <w:t>( )对于轿车，相当于牡丹对于(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A、吉普；雪花</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B、卡车；菊花</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C、动车；梅花</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D、轮船；浪花</w:t>
      </w:r>
    </w:p>
    <w:p w:rsidR="001C4C4D" w:rsidRPr="001C4C4D" w:rsidP="001C4C4D">
      <w:pPr>
        <w:jc w:val="left"/>
        <w:rPr>
          <w:rFonts w:ascii="宋体" w:hAnsi="宋体"/>
          <w:b/>
        </w:rPr>
      </w:pPr>
      <w:r w:rsidRPr="001C4C4D">
        <w:rPr>
          <w:rFonts w:ascii="微软雅黑" w:eastAsia="微软雅黑" w:hAnsi="微软雅黑"/>
          <w:b/>
          <w:sz w:val="28"/>
        </w:rPr>
        <w:t>二、常识判断</w:t>
      </w:r>
    </w:p>
    <w:p w:rsidR="001C4C4D" w:rsidRPr="001C4C4D" w:rsidP="001164FE">
      <w:pPr>
        <w:jc w:val="left"/>
        <w:rPr>
          <w:rFonts w:ascii="华文中宋" w:eastAsia="华文中宋" w:hAnsi="华文中宋"/>
          <w:b/>
          <w:sz w:val="30"/>
          <w:szCs w:val="30"/>
        </w:rPr>
      </w:pPr>
      <w:r w:rsidRPr="001C4C4D">
        <w:rPr>
          <w:rFonts w:ascii="宋体" w:hAnsi="宋体"/>
          <w:b/>
        </w:rPr>
        <w:t>36．</w:t>
      </w:r>
      <w:r w:rsidRPr="001C4C4D">
        <w:rPr>
          <w:rFonts w:ascii="华文中宋" w:eastAsia="华文中宋" w:hAnsi="华文中宋"/>
          <w:b/>
          <w:sz w:val="30"/>
          <w:szCs w:val="30"/>
        </w:rPr>
        <w:t>第三世界国家在经济上发展缓慢的共同原因是（　　）。</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1C4C4D">
        <w:rPr>
          <w:rFonts w:ascii="华文中宋" w:eastAsia="华文中宋" w:hAnsi="华文中宋"/>
          <w:b/>
          <w:sz w:val="30"/>
          <w:szCs w:val="30"/>
        </w:rPr>
        <w:t>A、不合理的国际经济旧秩序</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B、本国资源缺乏</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C、本国劳动力短缺</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D、债务负担沉重</w:t>
      </w:r>
    </w:p>
    <w:p w:rsidR="001C4C4D" w:rsidRPr="001C4C4D" w:rsidP="001164FE">
      <w:pPr>
        <w:jc w:val="left"/>
        <w:rPr>
          <w:rFonts w:ascii="华文中宋" w:eastAsia="华文中宋" w:hAnsi="华文中宋"/>
          <w:b/>
          <w:sz w:val="30"/>
          <w:szCs w:val="30"/>
        </w:rPr>
      </w:pPr>
      <w:r w:rsidRPr="001C4C4D">
        <w:rPr>
          <w:rFonts w:ascii="宋体" w:hAnsi="宋体"/>
          <w:b/>
        </w:rPr>
        <w:t>37．</w:t>
      </w:r>
      <w:r w:rsidRPr="001C4C4D">
        <w:rPr>
          <w:rFonts w:ascii="华文中宋" w:eastAsia="华文中宋" w:hAnsi="华文中宋"/>
          <w:b/>
          <w:sz w:val="30"/>
          <w:szCs w:val="30"/>
        </w:rPr>
        <w:t>在一起"民告官"案中，某省某市中级人民法院判决该省国土厅违法行政，但国土厅却以会议决定的形式否定了已生效的判决，该省国土厅的做法违反的宪法规定有（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多项选择题</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A、一切国家机关都必须遵守宪法和法律</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B、任何组织或者个人都不得有超越宪法和法律的特权</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C、一切法律、行政法规和地方性法规都不得同宪法相抵触</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D、一切违反宪法和法律的行为，必须予以追究</w:t>
      </w:r>
    </w:p>
    <w:p w:rsidR="001C4C4D" w:rsidRPr="001C4C4D" w:rsidP="001164FE">
      <w:pPr>
        <w:jc w:val="left"/>
        <w:rPr>
          <w:rFonts w:ascii="华文中宋" w:eastAsia="华文中宋" w:hAnsi="华文中宋"/>
          <w:b/>
          <w:sz w:val="30"/>
          <w:szCs w:val="30"/>
        </w:rPr>
      </w:pPr>
      <w:r w:rsidRPr="001C4C4D">
        <w:rPr>
          <w:rFonts w:ascii="宋体" w:hAnsi="宋体"/>
          <w:b/>
        </w:rPr>
        <w:t>38．</w:t>
      </w:r>
      <w:r w:rsidRPr="001C4C4D">
        <w:rPr>
          <w:rFonts w:ascii="华文中宋" w:eastAsia="华文中宋" w:hAnsi="华文中宋"/>
          <w:b/>
          <w:sz w:val="30"/>
          <w:szCs w:val="30"/>
        </w:rPr>
        <w:t xml:space="preserve">十七大提出社会建设与人民幸福安康息息相关。必须在经济发展的基础上，更加注重社会建设，着力保障和改善民生。以下各项属于十七大提出的加快推进以改善民生为重点的社会建设的具体措施的是（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多项选择题</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A、实施扩大就业的发展战略，促进以创业带动就业</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B、加快建立覆盖城乡居民的社会保障体系，保障人民基本生活</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C、建立基本医疗卫生制度，提高全民健康水平</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D、完善食品安全监督管理体系，建立统一的食品检验检疫标准</w:t>
      </w:r>
    </w:p>
    <w:p w:rsidR="001C4C4D" w:rsidRPr="001C4C4D" w:rsidP="001164FE">
      <w:pPr>
        <w:jc w:val="left"/>
        <w:rPr>
          <w:rFonts w:ascii="华文中宋" w:eastAsia="华文中宋" w:hAnsi="华文中宋"/>
          <w:b/>
          <w:sz w:val="30"/>
          <w:szCs w:val="30"/>
        </w:rPr>
      </w:pPr>
      <w:r w:rsidRPr="001C4C4D">
        <w:rPr>
          <w:rFonts w:ascii="宋体" w:hAnsi="宋体"/>
          <w:b/>
        </w:rPr>
        <w:t>39．</w:t>
      </w:r>
      <w:r w:rsidRPr="001C4C4D">
        <w:rPr>
          <w:rFonts w:ascii="华文中宋" w:eastAsia="华文中宋" w:hAnsi="华文中宋"/>
          <w:b/>
          <w:sz w:val="30"/>
          <w:szCs w:val="30"/>
        </w:rPr>
        <w:t>下列不属于我国的天然气主要分布区域的是（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A、塔里木盆地</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B、云贵高原</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1C4C4D">
        <w:rPr>
          <w:rFonts w:ascii="华文中宋" w:eastAsia="华文中宋" w:hAnsi="华文中宋"/>
          <w:b/>
          <w:sz w:val="30"/>
          <w:szCs w:val="30"/>
        </w:rPr>
        <w:t>C、渤海湾</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D、四川盆地</w:t>
      </w:r>
    </w:p>
    <w:p w:rsidR="001C4C4D" w:rsidRPr="001C4C4D" w:rsidP="001164FE">
      <w:pPr>
        <w:jc w:val="left"/>
        <w:rPr>
          <w:rFonts w:ascii="华文中宋" w:eastAsia="华文中宋" w:hAnsi="华文中宋"/>
          <w:b/>
          <w:sz w:val="30"/>
          <w:szCs w:val="30"/>
        </w:rPr>
      </w:pPr>
      <w:r w:rsidRPr="001C4C4D">
        <w:rPr>
          <w:rFonts w:ascii="宋体" w:hAnsi="宋体"/>
          <w:b/>
        </w:rPr>
        <w:t>40．</w:t>
      </w:r>
      <w:r w:rsidRPr="001C4C4D">
        <w:rPr>
          <w:rFonts w:ascii="华文中宋" w:eastAsia="华文中宋" w:hAnsi="华文中宋"/>
          <w:b/>
          <w:sz w:val="30"/>
          <w:szCs w:val="30"/>
        </w:rPr>
        <w:t xml:space="preserve">徐某整日游手好闲，为了达到骗取财富的目的，便假装为一公司业务员，以采购为名，骗取红旗服装厂厂长的信任，签订了一份虚假经济合同。徐某将骗取的服装转卖，所得被其全部挥霍，据查该批服装价值7万多元。徐某的行为构成何罪?（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A、投机倒把罪</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B、诈骗罪</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C、合同诈骗罪</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D、妨害社会管理秩序罪</w:t>
      </w:r>
    </w:p>
    <w:p w:rsidR="001C4C4D" w:rsidRPr="001C4C4D" w:rsidP="001164FE">
      <w:pPr>
        <w:jc w:val="left"/>
        <w:rPr>
          <w:rFonts w:ascii="华文中宋" w:eastAsia="华文中宋" w:hAnsi="华文中宋"/>
          <w:b/>
          <w:sz w:val="30"/>
          <w:szCs w:val="30"/>
        </w:rPr>
      </w:pPr>
      <w:r w:rsidRPr="001C4C4D">
        <w:rPr>
          <w:rFonts w:ascii="宋体" w:hAnsi="宋体"/>
          <w:b/>
        </w:rPr>
        <w:t>41．</w:t>
      </w:r>
      <w:r w:rsidRPr="001C4C4D">
        <w:rPr>
          <w:rFonts w:ascii="华文中宋" w:eastAsia="华文中宋" w:hAnsi="华文中宋"/>
          <w:b/>
          <w:sz w:val="30"/>
          <w:szCs w:val="30"/>
        </w:rPr>
        <w:t>社会主义市场经济体制的基础是（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A、以公有制为主体、多种所有制经济共同发展的所有制结构</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B、以按劳分配为主体，多种分配方式并存的分配制度</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C、统一、开放、竞争、有序的市场体系</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D、以公有制为主体的现代企业制度</w:t>
      </w:r>
    </w:p>
    <w:p w:rsidR="001C4C4D" w:rsidRPr="001C4C4D" w:rsidP="001164FE">
      <w:pPr>
        <w:jc w:val="left"/>
        <w:rPr>
          <w:rFonts w:ascii="华文中宋" w:eastAsia="华文中宋" w:hAnsi="华文中宋"/>
          <w:b/>
          <w:sz w:val="30"/>
          <w:szCs w:val="30"/>
        </w:rPr>
      </w:pPr>
      <w:r w:rsidRPr="001C4C4D">
        <w:rPr>
          <w:rFonts w:ascii="宋体" w:hAnsi="宋体"/>
          <w:b/>
        </w:rPr>
        <w:t>42．</w:t>
      </w:r>
      <w:r w:rsidRPr="001C4C4D">
        <w:rPr>
          <w:rFonts w:ascii="华文中宋" w:eastAsia="华文中宋" w:hAnsi="华文中宋"/>
          <w:b/>
          <w:sz w:val="30"/>
          <w:szCs w:val="30"/>
        </w:rPr>
        <w:t>许多成语源于我国古代著名的历史故事。下列成语故事发生在战国时期的是（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A、卧薪尝胆</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B、退避三舍</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C、秦晋之好</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D、负荆请罪</w:t>
      </w:r>
    </w:p>
    <w:p w:rsidR="001C4C4D" w:rsidRPr="001C4C4D" w:rsidP="001164FE">
      <w:pPr>
        <w:jc w:val="left"/>
        <w:rPr>
          <w:rFonts w:ascii="华文中宋" w:eastAsia="华文中宋" w:hAnsi="华文中宋"/>
          <w:b/>
          <w:sz w:val="30"/>
          <w:szCs w:val="30"/>
        </w:rPr>
      </w:pPr>
      <w:r w:rsidRPr="001C4C4D">
        <w:rPr>
          <w:rFonts w:ascii="宋体" w:hAnsi="宋体"/>
          <w:b/>
        </w:rPr>
        <w:t>43．</w:t>
      </w:r>
      <w:r w:rsidRPr="001C4C4D">
        <w:rPr>
          <w:rFonts w:ascii="华文中宋" w:eastAsia="华文中宋" w:hAnsi="华文中宋"/>
          <w:b/>
          <w:sz w:val="30"/>
          <w:szCs w:val="30"/>
        </w:rPr>
        <w:t>下列说法中，不正确的是（　　）。</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1C4C4D">
        <w:rPr>
          <w:rFonts w:ascii="华文中宋" w:eastAsia="华文中宋" w:hAnsi="华文中宋"/>
          <w:b/>
          <w:sz w:val="30"/>
          <w:szCs w:val="30"/>
        </w:rPr>
        <w:t>A、保险丝一般熔点较低，是因为当电流超过一定值时，保险丝可以自动熔断，切断电源，从而保护电器和电路</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B、看电影时，从各个角度都能看见银幕上的画，是因为银幕产生了光的漫反射</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C、冬天人们为了使手变得温暖，通常会把手放进口袋里或者两手相互摩擦，这都是通过热传递来实现的</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D、在长期堆放煤的地方，有很厚的一层土层都是黑的。这是因为煤分子在永不停息地作无规则的运动，从而扩散进去的结果</w:t>
      </w:r>
    </w:p>
    <w:p w:rsidR="001C4C4D" w:rsidRPr="001C4C4D" w:rsidP="001164FE">
      <w:pPr>
        <w:jc w:val="left"/>
        <w:rPr>
          <w:rFonts w:ascii="华文中宋" w:eastAsia="华文中宋" w:hAnsi="华文中宋"/>
          <w:b/>
          <w:sz w:val="30"/>
          <w:szCs w:val="30"/>
        </w:rPr>
      </w:pPr>
      <w:r w:rsidRPr="001C4C4D">
        <w:rPr>
          <w:rFonts w:ascii="宋体" w:hAnsi="宋体"/>
          <w:b/>
        </w:rPr>
        <w:t>44．</w:t>
      </w:r>
      <w:r w:rsidRPr="001C4C4D">
        <w:rPr>
          <w:rFonts w:ascii="华文中宋" w:eastAsia="华文中宋" w:hAnsi="华文中宋"/>
          <w:b/>
          <w:sz w:val="30"/>
          <w:szCs w:val="30"/>
        </w:rPr>
        <w:t>下列关于我国教育事业发展说法不正确的是（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A、十七大报告明确指出，要坚持教育事业的产业性，加大财政对教育的投入</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B、“十一五”时期我国教育发展的主要目标是全面普及九年义务，“普九”人口覆盖率接近100%</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C、2010年《国家中长期教育改革和发展规划纲要(2010～2020年)》提出了2012年教育投入占GDP4%的战略目标</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D、从2010年秋季学期起，中央与地方共同设立国家助学金，用于资助普通高中在校生中的家庭经济困难学生，资助面约占全国普通高中在校生总数的20%</w:t>
      </w:r>
    </w:p>
    <w:p w:rsidR="001C4C4D" w:rsidRPr="001C4C4D" w:rsidP="001164FE">
      <w:pPr>
        <w:jc w:val="left"/>
        <w:rPr>
          <w:rFonts w:ascii="华文中宋" w:eastAsia="华文中宋" w:hAnsi="华文中宋"/>
          <w:b/>
          <w:sz w:val="30"/>
          <w:szCs w:val="30"/>
        </w:rPr>
      </w:pPr>
      <w:r w:rsidRPr="001C4C4D">
        <w:rPr>
          <w:rFonts w:ascii="宋体" w:hAnsi="宋体"/>
          <w:b/>
        </w:rPr>
        <w:t>45．</w:t>
      </w:r>
      <w:r w:rsidRPr="001C4C4D">
        <w:rPr>
          <w:rFonts w:ascii="华文中宋" w:eastAsia="华文中宋" w:hAnsi="华文中宋"/>
          <w:b/>
          <w:sz w:val="30"/>
          <w:szCs w:val="30"/>
        </w:rPr>
        <w:t>我市将坚持积极的就业政策导向，实施就业优先战略，不断完善就业公共服务，建立完善城乡统一的就业管理制度，构建城乡一体化充分就业新格局。以（　　）为重点，实施更加积极的就业政策。</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多项选择题</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A、城镇居民就业</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B、高校毕业生就业</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C、困难群体就业</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D、农村劳动力转移就业</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1C4C4D">
        <w:rPr>
          <w:rFonts w:ascii="宋体" w:hAnsi="宋体"/>
          <w:b/>
        </w:rPr>
        <w:t>46．</w:t>
      </w:r>
      <w:r w:rsidRPr="001C4C4D">
        <w:rPr>
          <w:rFonts w:ascii="华文中宋" w:eastAsia="华文中宋" w:hAnsi="华文中宋"/>
          <w:b/>
          <w:sz w:val="30"/>
          <w:szCs w:val="30"/>
        </w:rPr>
        <w:t>1889年清政府派员参加了由法国政府举办的巴黎世界博览会，参会者可能看到的展品有（　　）。①电话②柴油内燃机③汽车④无线电报</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A、①②</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B、③④</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C、①③</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D、②④</w:t>
      </w:r>
    </w:p>
    <w:p w:rsidR="001C4C4D" w:rsidRPr="001C4C4D" w:rsidP="001164FE">
      <w:pPr>
        <w:jc w:val="left"/>
        <w:rPr>
          <w:rFonts w:ascii="华文中宋" w:eastAsia="华文中宋" w:hAnsi="华文中宋"/>
          <w:b/>
          <w:sz w:val="30"/>
          <w:szCs w:val="30"/>
        </w:rPr>
      </w:pPr>
      <w:r w:rsidRPr="001C4C4D">
        <w:rPr>
          <w:rFonts w:ascii="宋体" w:hAnsi="宋体"/>
          <w:b/>
        </w:rPr>
        <w:t>47．</w:t>
      </w:r>
      <w:r w:rsidRPr="001C4C4D">
        <w:rPr>
          <w:rFonts w:ascii="华文中宋" w:eastAsia="华文中宋" w:hAnsi="华文中宋"/>
          <w:b/>
          <w:sz w:val="30"/>
          <w:szCs w:val="30"/>
        </w:rPr>
        <w:t>外部经济，是指由于企业外部的各种因素所导致的生产费用的减少，这些影响因素包括企业离原材料供应地和产品销售市场远近、市场容量的大小、运输通讯的便利程度、其他相关企业的发展水平等等。外部不经济，是指由于企业外部的各种因素所导致的生产费用的增加。 根据上述定义，下列属于外部不经济的是（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A、国家给予服装出口企业外贸补贴和退税优惠使其利润增大</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B、因为某国对我国某企业出口的产品加征反倾销关税使该企业损失严重</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C、某制药公司因为需要进口原料而使该成品药出厂价高于其他制药企业</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D、某机械设备制造公司因为生产设备落后而增加了起重机的生产成本</w:t>
      </w:r>
    </w:p>
    <w:p w:rsidR="001C4C4D" w:rsidRPr="001C4C4D" w:rsidP="001164FE">
      <w:pPr>
        <w:jc w:val="left"/>
        <w:rPr>
          <w:rFonts w:ascii="华文中宋" w:eastAsia="华文中宋" w:hAnsi="华文中宋"/>
          <w:b/>
          <w:sz w:val="30"/>
          <w:szCs w:val="30"/>
        </w:rPr>
      </w:pPr>
      <w:r w:rsidRPr="001C4C4D">
        <w:rPr>
          <w:rFonts w:ascii="宋体" w:hAnsi="宋体"/>
          <w:b/>
        </w:rPr>
        <w:t>48．</w:t>
      </w:r>
      <w:r w:rsidRPr="001C4C4D">
        <w:rPr>
          <w:rFonts w:ascii="华文中宋" w:eastAsia="华文中宋" w:hAnsi="华文中宋"/>
          <w:b/>
          <w:sz w:val="30"/>
          <w:szCs w:val="30"/>
        </w:rPr>
        <w:t xml:space="preserve">下列有关文学常识的表述，不正确的是（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多项选择题</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A、加西亚·马尔克斯的代表作《百年孤独》被誉为“再现拉丁美洲历史社会图景的鸿篇巨制”</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B、关汉卿的《窦娥冤》和王实甫的《西厢记》代表了元杂剧的最高成就，汤显祖的《牡丹亭》则是清传奇的代表作</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C、唐代杜甫的《春望》和南唐后主的《虞美人》(春花秋月何时了)都抒发了国破家亡之痛</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D、“闰土”这一形象出自鲁迅的小说——《故乡》，这篇作品被收录在散文集《朝花夕拾》中</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1C4C4D">
        <w:rPr>
          <w:rFonts w:ascii="宋体" w:hAnsi="宋体"/>
          <w:b/>
        </w:rPr>
        <w:t>49．</w:t>
      </w:r>
      <w:r w:rsidRPr="001C4C4D">
        <w:rPr>
          <w:rFonts w:ascii="华文中宋" w:eastAsia="华文中宋" w:hAnsi="华文中宋"/>
          <w:b/>
          <w:sz w:val="30"/>
          <w:szCs w:val="30"/>
        </w:rPr>
        <w:t>下列生物知识不正确的一项是（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A、生物体的基本单位是细胞</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B、人类主要的造血器官是脊髓</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C、人体共有600多块肌肉，206块骨头</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D、紫外线能够杀菌的主要原因是紫外线能够破坏细菌的核酸</w:t>
      </w:r>
    </w:p>
    <w:p w:rsidR="001C4C4D" w:rsidRPr="001C4C4D" w:rsidP="001164FE">
      <w:pPr>
        <w:jc w:val="left"/>
        <w:rPr>
          <w:rFonts w:ascii="华文中宋" w:eastAsia="华文中宋" w:hAnsi="华文中宋"/>
          <w:b/>
          <w:sz w:val="30"/>
          <w:szCs w:val="30"/>
        </w:rPr>
      </w:pPr>
      <w:r w:rsidRPr="001C4C4D">
        <w:rPr>
          <w:rFonts w:ascii="宋体" w:hAnsi="宋体"/>
          <w:b/>
        </w:rPr>
        <w:t>50．</w:t>
      </w:r>
      <w:r w:rsidRPr="001C4C4D">
        <w:rPr>
          <w:rFonts w:ascii="华文中宋" w:eastAsia="华文中宋" w:hAnsi="华文中宋"/>
          <w:b/>
          <w:sz w:val="30"/>
          <w:szCs w:val="30"/>
        </w:rPr>
        <w:t>有效管理幅度取决于多种因素。关于影响管理幅度的因素中，下列说法不正确的一项是（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A、工作的复杂程度越大，管理幅度就越宽</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B、新问题的发生率越高，管理幅度就越窄</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C、组织的健全程度越高，管理幅度就越宽</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D、管理活动的相同性较小，管理幅度就越窄</w:t>
      </w:r>
    </w:p>
    <w:p w:rsidR="001C4C4D" w:rsidRPr="001C4C4D" w:rsidP="001164FE">
      <w:pPr>
        <w:jc w:val="left"/>
        <w:rPr>
          <w:rFonts w:ascii="华文中宋" w:eastAsia="华文中宋" w:hAnsi="华文中宋"/>
          <w:b/>
          <w:sz w:val="30"/>
          <w:szCs w:val="30"/>
        </w:rPr>
      </w:pPr>
      <w:r w:rsidRPr="001C4C4D">
        <w:rPr>
          <w:rFonts w:ascii="宋体" w:hAnsi="宋体"/>
          <w:b/>
        </w:rPr>
        <w:t>51．</w:t>
      </w:r>
      <w:r w:rsidRPr="001C4C4D">
        <w:rPr>
          <w:rFonts w:ascii="华文中宋" w:eastAsia="华文中宋" w:hAnsi="华文中宋"/>
          <w:b/>
          <w:sz w:val="30"/>
          <w:szCs w:val="30"/>
        </w:rPr>
        <w:t>直立的竹竿在正午时影子最长的那一天是北半球的：</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A、冬至</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B、夏至</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C、春分</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D、秋分</w:t>
      </w:r>
    </w:p>
    <w:p w:rsidR="001C4C4D" w:rsidRPr="001C4C4D" w:rsidP="001164FE">
      <w:pPr>
        <w:jc w:val="left"/>
        <w:rPr>
          <w:rFonts w:ascii="华文中宋" w:eastAsia="华文中宋" w:hAnsi="华文中宋"/>
          <w:b/>
          <w:sz w:val="30"/>
          <w:szCs w:val="30"/>
        </w:rPr>
      </w:pPr>
      <w:r w:rsidRPr="001C4C4D">
        <w:rPr>
          <w:rFonts w:ascii="宋体" w:hAnsi="宋体"/>
          <w:b/>
        </w:rPr>
        <w:t>52．</w:t>
      </w:r>
      <w:r w:rsidRPr="001C4C4D">
        <w:rPr>
          <w:rFonts w:ascii="华文中宋" w:eastAsia="华文中宋" w:hAnsi="华文中宋"/>
          <w:b/>
          <w:sz w:val="30"/>
          <w:szCs w:val="30"/>
        </w:rPr>
        <w:t>我国国有经济在国民经济发展中的主导作用，主要通过下列哪方面体现出来?（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A、国有资产在社会总资产中的量的优势</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B、国有大型企业和企业集团的规模和实力</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C、对经济发展的控制力和其市场竞争力</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D、国家对市场活动的正确指导和有效调控</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1C4C4D">
        <w:rPr>
          <w:rFonts w:ascii="宋体" w:hAnsi="宋体"/>
          <w:b/>
        </w:rPr>
        <w:t>53．</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人体可发出一种微弱可见光。光的强度在一天内起伏波动，发光最弱的时候是上午10时，发光最强的时候是下午4时，然后逐渐变弱。发光和我们的生物钟有关，最可能与我们的代谢节律在一天中的波动状况有关。而且，面部发光比身体其他部位发出的光更多，这可能是因为面部接受了更多的阳光照射，而肤色中的黑色素含有荧光成分。</w:t>
      </w:r>
      <w:r w:rsidRPr="001C4C4D">
        <w:rPr>
          <w:rFonts w:ascii="华文中宋" w:eastAsia="华文中宋" w:hAnsi="华文中宋"/>
          <w:b/>
          <w:sz w:val="30"/>
          <w:szCs w:val="30"/>
        </w:rPr>
        <w:t xml:space="preserve"> 下列说法与这段文字不符的是（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A、人体发光是由于代谢节律变化</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B、人体发光的强度一天内起伏波动</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C、人体发光和我们的生物钟有关</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D、面部发光比身体其他部位更多</w:t>
      </w:r>
    </w:p>
    <w:p w:rsidR="001C4C4D" w:rsidRPr="001C4C4D" w:rsidP="001164FE">
      <w:pPr>
        <w:jc w:val="left"/>
        <w:rPr>
          <w:rFonts w:ascii="华文中宋" w:eastAsia="华文中宋" w:hAnsi="华文中宋"/>
          <w:b/>
          <w:sz w:val="30"/>
          <w:szCs w:val="30"/>
        </w:rPr>
      </w:pPr>
      <w:r w:rsidRPr="001C4C4D">
        <w:rPr>
          <w:rFonts w:ascii="宋体" w:hAnsi="宋体"/>
          <w:b/>
        </w:rPr>
        <w:t>54．</w:t>
      </w:r>
      <w:r w:rsidRPr="001C4C4D">
        <w:rPr>
          <w:rFonts w:ascii="华文中宋" w:eastAsia="华文中宋" w:hAnsi="华文中宋"/>
          <w:b/>
          <w:sz w:val="30"/>
          <w:szCs w:val="30"/>
        </w:rPr>
        <w:t>鲁迅在评《三国演义》时说：“至于写人，亦颇有失，以致欲显刘备之长厚而似伪，状诸葛之多智而近妖。”这一评语所蕴涵的哲理是（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A、要区分事物的两重性</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B、要把握事物的度</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C、对事物既要肯定，又要否定</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D、要把事物作为一个整体</w:t>
      </w:r>
    </w:p>
    <w:p w:rsidR="001C4C4D" w:rsidRPr="001C4C4D" w:rsidP="001164FE">
      <w:pPr>
        <w:jc w:val="left"/>
        <w:rPr>
          <w:rFonts w:ascii="华文中宋" w:eastAsia="华文中宋" w:hAnsi="华文中宋"/>
          <w:b/>
          <w:sz w:val="30"/>
          <w:szCs w:val="30"/>
        </w:rPr>
      </w:pPr>
      <w:r w:rsidRPr="001C4C4D">
        <w:rPr>
          <w:rFonts w:ascii="宋体" w:hAnsi="宋体"/>
          <w:b/>
        </w:rPr>
        <w:t>55．</w:t>
      </w:r>
      <w:r w:rsidRPr="001C4C4D">
        <w:rPr>
          <w:rFonts w:ascii="华文中宋" w:eastAsia="华文中宋" w:hAnsi="华文中宋"/>
          <w:b/>
          <w:sz w:val="30"/>
          <w:szCs w:val="30"/>
        </w:rPr>
        <w:t>建设社会主义新农村的根本任务是（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A、调整农村经济结构</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B、解放和发展农村生产力</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C、减轻农民医疗费用负担</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D、加强农村综合治理工作</w:t>
      </w:r>
    </w:p>
    <w:p w:rsidR="001C4C4D" w:rsidRPr="001C4C4D" w:rsidP="001164FE">
      <w:pPr>
        <w:jc w:val="left"/>
        <w:rPr>
          <w:rFonts w:ascii="华文中宋" w:eastAsia="华文中宋" w:hAnsi="华文中宋"/>
          <w:b/>
          <w:sz w:val="30"/>
          <w:szCs w:val="30"/>
        </w:rPr>
      </w:pPr>
      <w:r w:rsidRPr="001C4C4D">
        <w:rPr>
          <w:rFonts w:ascii="宋体" w:hAnsi="宋体"/>
          <w:b/>
        </w:rPr>
        <w:t>56．</w:t>
      </w:r>
      <w:r w:rsidRPr="001C4C4D">
        <w:rPr>
          <w:rFonts w:ascii="华文中宋" w:eastAsia="华文中宋" w:hAnsi="华文中宋"/>
          <w:b/>
          <w:sz w:val="30"/>
          <w:szCs w:val="30"/>
        </w:rPr>
        <w:t>权力机关对行政监督的内容，除法律监督外，还有（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A、工作监督</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B、会议监督</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C、日常监督</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1C4C4D">
        <w:rPr>
          <w:rFonts w:ascii="华文中宋" w:eastAsia="华文中宋" w:hAnsi="华文中宋"/>
          <w:b/>
          <w:sz w:val="30"/>
          <w:szCs w:val="30"/>
        </w:rPr>
        <w:t>D、专门监督</w:t>
      </w:r>
    </w:p>
    <w:p w:rsidR="001C4C4D" w:rsidRPr="001C4C4D" w:rsidP="001164FE">
      <w:pPr>
        <w:jc w:val="left"/>
        <w:rPr>
          <w:rFonts w:ascii="华文中宋" w:eastAsia="华文中宋" w:hAnsi="华文中宋"/>
          <w:b/>
          <w:sz w:val="30"/>
          <w:szCs w:val="30"/>
        </w:rPr>
      </w:pPr>
      <w:r w:rsidRPr="001C4C4D">
        <w:rPr>
          <w:rFonts w:ascii="宋体" w:hAnsi="宋体"/>
          <w:b/>
        </w:rPr>
        <w:t>57．</w:t>
      </w:r>
      <w:r w:rsidRPr="001C4C4D">
        <w:rPr>
          <w:rFonts w:ascii="华文中宋" w:eastAsia="华文中宋" w:hAnsi="华文中宋"/>
          <w:b/>
          <w:sz w:val="30"/>
          <w:szCs w:val="30"/>
        </w:rPr>
        <w:t>感冒时吃东西没有滋味，主要是因为（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A、鼻黏膜充血肿胀，嗅细胞接触不到气味刺激</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B、味觉不敏感</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C、空气通过鼻腔的量少</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D、鼻腔堵塞</w:t>
      </w:r>
    </w:p>
    <w:p w:rsidR="001C4C4D" w:rsidRPr="001C4C4D" w:rsidP="001164FE">
      <w:pPr>
        <w:jc w:val="left"/>
        <w:rPr>
          <w:rFonts w:ascii="华文中宋" w:eastAsia="华文中宋" w:hAnsi="华文中宋"/>
          <w:b/>
          <w:sz w:val="30"/>
          <w:szCs w:val="30"/>
        </w:rPr>
      </w:pPr>
      <w:r w:rsidRPr="001C4C4D">
        <w:rPr>
          <w:rFonts w:ascii="宋体" w:hAnsi="宋体"/>
          <w:b/>
        </w:rPr>
        <w:t>58．</w:t>
      </w:r>
      <w:r w:rsidRPr="001C4C4D">
        <w:rPr>
          <w:rFonts w:ascii="华文中宋" w:eastAsia="华文中宋" w:hAnsi="华文中宋"/>
          <w:b/>
          <w:sz w:val="30"/>
          <w:szCs w:val="30"/>
        </w:rPr>
        <w:t xml:space="preserve">“阳光是最好的防腐剂，政府的权力运行过程公开透明就会大大地降低腐败发生的几率。”这是因为，权力运行过程公开透明才能（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A、扩大公民的民主权利</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B、真正做到权为民所用</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C、切实维护群众的所有利益</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D、有效防止政府权力的滥用</w:t>
      </w:r>
    </w:p>
    <w:p w:rsidR="001C4C4D" w:rsidRPr="001C4C4D" w:rsidP="001164FE">
      <w:pPr>
        <w:jc w:val="left"/>
        <w:rPr>
          <w:rFonts w:ascii="华文中宋" w:eastAsia="华文中宋" w:hAnsi="华文中宋"/>
          <w:b/>
          <w:sz w:val="30"/>
          <w:szCs w:val="30"/>
        </w:rPr>
      </w:pPr>
      <w:r w:rsidRPr="001C4C4D">
        <w:rPr>
          <w:rFonts w:ascii="宋体" w:hAnsi="宋体"/>
          <w:b/>
        </w:rPr>
        <w:t>59．</w:t>
      </w:r>
      <w:r w:rsidRPr="001C4C4D">
        <w:rPr>
          <w:rFonts w:ascii="华文中宋" w:eastAsia="华文中宋" w:hAnsi="华文中宋"/>
          <w:b/>
          <w:sz w:val="30"/>
          <w:szCs w:val="30"/>
        </w:rPr>
        <w:t>人才是强国的根本，人才资源是第一资源。什么是人才，可谓__________，人才应该具备的基本素质倒是__________的，许多领导、学者认为，引领未来社会发展的，也是社会最缺乏的人才必须具备三大条件：品格高尚、才干出色、作风务实。填入划横线部分最恰当的一项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A、众说纷纭、统一</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B、莫衷一是、固定</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C、见仁见智、共通</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D、因人而异、公认</w:t>
      </w:r>
    </w:p>
    <w:p w:rsidR="001C4C4D" w:rsidRPr="001C4C4D" w:rsidP="001164FE">
      <w:pPr>
        <w:jc w:val="left"/>
        <w:rPr>
          <w:rFonts w:ascii="华文中宋" w:eastAsia="华文中宋" w:hAnsi="华文中宋"/>
          <w:b/>
          <w:sz w:val="30"/>
          <w:szCs w:val="30"/>
        </w:rPr>
      </w:pPr>
      <w:r w:rsidRPr="001C4C4D">
        <w:rPr>
          <w:rFonts w:ascii="宋体" w:hAnsi="宋体"/>
          <w:b/>
        </w:rPr>
        <w:t>60．</w:t>
      </w:r>
      <w:r w:rsidRPr="001C4C4D">
        <w:rPr>
          <w:rFonts w:ascii="华文中宋" w:eastAsia="华文中宋" w:hAnsi="华文中宋"/>
          <w:b/>
          <w:sz w:val="30"/>
          <w:szCs w:val="30"/>
        </w:rPr>
        <w:t>信息产业是继农业、工业、服务业之后顺序出现的有重大影响的第四产业，下列关于信息产业的说法中不正确的一项是（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A、各种无线通信服务和在线信息服务都属于信息产业</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B、截至2010年年底，我国网民数量达到4．57亿，首次超越美国，跃居世界第一位</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C、信息产业已成为中国工业的第一支柱产业</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D、信息产业特指将信息转变为商品的行业</w:t>
      </w:r>
    </w:p>
    <w:p w:rsidR="001C4C4D" w:rsidRPr="001C4C4D" w:rsidP="001164FE">
      <w:pPr>
        <w:jc w:val="left"/>
        <w:rPr>
          <w:rFonts w:ascii="华文中宋" w:eastAsia="华文中宋" w:hAnsi="华文中宋"/>
          <w:b/>
          <w:sz w:val="30"/>
          <w:szCs w:val="30"/>
        </w:rPr>
      </w:pPr>
      <w:r w:rsidRPr="001C4C4D">
        <w:rPr>
          <w:rFonts w:ascii="宋体" w:hAnsi="宋体"/>
          <w:b/>
        </w:rPr>
        <w:t>61．</w:t>
      </w:r>
      <w:r w:rsidRPr="001C4C4D">
        <w:rPr>
          <w:rFonts w:ascii="华文中宋" w:eastAsia="华文中宋" w:hAnsi="华文中宋"/>
          <w:b/>
          <w:sz w:val="30"/>
          <w:szCs w:val="30"/>
        </w:rPr>
        <w:t xml:space="preserve">下列关于生活常识的说法中，错误的是（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多项选择题</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A、如不慎打碎体温计，可在水银的细粒上撒些硫黄粉末，以减少危害</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B、抗生素类的药物宜在饭前服用，有利于更好地吸收</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C、自来水烧开后不宜立即饮用，应继续煮沸3—5分钟再熄火</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D、白酒越陈越香，是因为所用的原料主要为粮食，具有香味</w:t>
      </w:r>
    </w:p>
    <w:p w:rsidR="001C4C4D" w:rsidRPr="001C4C4D" w:rsidP="001164FE">
      <w:pPr>
        <w:jc w:val="left"/>
        <w:rPr>
          <w:rFonts w:ascii="华文中宋" w:eastAsia="华文中宋" w:hAnsi="华文中宋"/>
          <w:b/>
          <w:sz w:val="30"/>
          <w:szCs w:val="30"/>
        </w:rPr>
      </w:pPr>
      <w:r w:rsidRPr="001C4C4D">
        <w:rPr>
          <w:rFonts w:ascii="宋体" w:hAnsi="宋体"/>
          <w:b/>
        </w:rPr>
        <w:t>62．</w:t>
      </w:r>
      <w:r w:rsidRPr="001C4C4D">
        <w:rPr>
          <w:rFonts w:ascii="华文中宋" w:eastAsia="华文中宋" w:hAnsi="华文中宋"/>
          <w:b/>
          <w:sz w:val="30"/>
          <w:szCs w:val="30"/>
        </w:rPr>
        <w:t>现代生物技术是以（　　）的建立为标志的。</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A、DNA重组技术</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B、细胞工程</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C、酶工程</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D、发酵工程</w:t>
      </w:r>
    </w:p>
    <w:p w:rsidR="001C4C4D" w:rsidRPr="001C4C4D" w:rsidP="001164FE">
      <w:pPr>
        <w:jc w:val="left"/>
        <w:rPr>
          <w:rFonts w:ascii="华文中宋" w:eastAsia="华文中宋" w:hAnsi="华文中宋"/>
          <w:b/>
          <w:sz w:val="30"/>
          <w:szCs w:val="30"/>
        </w:rPr>
      </w:pPr>
      <w:r w:rsidRPr="001C4C4D">
        <w:rPr>
          <w:rFonts w:ascii="宋体" w:hAnsi="宋体"/>
          <w:b/>
        </w:rPr>
        <w:t>63．</w:t>
      </w:r>
      <w:r w:rsidRPr="001C4C4D">
        <w:rPr>
          <w:rFonts w:ascii="华文中宋" w:eastAsia="华文中宋" w:hAnsi="华文中宋"/>
          <w:b/>
          <w:sz w:val="30"/>
          <w:szCs w:val="30"/>
        </w:rPr>
        <w:t>用来衡量收人分配的不平等制度的指标是（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A、消费者价格指标</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B、恩格尔系数</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C、基尼系数</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D、GDP折算系数</w:t>
      </w:r>
    </w:p>
    <w:p w:rsidR="001C4C4D" w:rsidRPr="001C4C4D" w:rsidP="001164FE">
      <w:pPr>
        <w:jc w:val="left"/>
        <w:rPr>
          <w:rFonts w:ascii="华文中宋" w:eastAsia="华文中宋" w:hAnsi="华文中宋"/>
          <w:b/>
          <w:sz w:val="30"/>
          <w:szCs w:val="30"/>
        </w:rPr>
      </w:pPr>
      <w:r w:rsidRPr="001C4C4D">
        <w:rPr>
          <w:rFonts w:ascii="宋体" w:hAnsi="宋体"/>
          <w:b/>
        </w:rPr>
        <w:t>64．</w:t>
      </w:r>
      <w:r w:rsidRPr="001C4C4D">
        <w:rPr>
          <w:rFonts w:ascii="华文中宋" w:eastAsia="华文中宋" w:hAnsi="华文中宋"/>
          <w:b/>
          <w:sz w:val="30"/>
          <w:szCs w:val="30"/>
        </w:rPr>
        <w:t xml:space="preserve">有研究指出，私人保险支出越多的国家往往越富有，在这些国家，购买保险是一种大众化的投资手段，产生这种现象的主要原因是（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A、贫穷国家开展保险事业的效果不大</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1C4C4D">
        <w:rPr>
          <w:rFonts w:ascii="华文中宋" w:eastAsia="华文中宋" w:hAnsi="华文中宋"/>
          <w:b/>
          <w:sz w:val="30"/>
          <w:szCs w:val="30"/>
        </w:rPr>
        <w:t>B、经济实力是保险业的坚实后盾，现代保险日益发达</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C、保险费用在总经济收入中所占的比重增长导致了基础投资不足</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D、保险只是富人或富国的事</w:t>
      </w:r>
    </w:p>
    <w:p w:rsidR="001C4C4D" w:rsidRPr="001C4C4D" w:rsidP="001164FE">
      <w:pPr>
        <w:jc w:val="left"/>
        <w:rPr>
          <w:rFonts w:ascii="华文中宋" w:eastAsia="华文中宋" w:hAnsi="华文中宋"/>
          <w:b/>
          <w:sz w:val="30"/>
          <w:szCs w:val="30"/>
        </w:rPr>
      </w:pPr>
      <w:r w:rsidRPr="001C4C4D">
        <w:rPr>
          <w:rFonts w:ascii="宋体" w:hAnsi="宋体"/>
          <w:b/>
        </w:rPr>
        <w:t>65．</w:t>
      </w:r>
      <w:r w:rsidRPr="001C4C4D">
        <w:rPr>
          <w:rFonts w:ascii="华文中宋" w:eastAsia="华文中宋" w:hAnsi="华文中宋"/>
          <w:b/>
          <w:sz w:val="30"/>
          <w:szCs w:val="30"/>
        </w:rPr>
        <w:t xml:space="preserve">物质文化、技术文化的传播，其意义不仅仅局限于物质的和技术的领域，它们还可能影响人们的精神世界和生活方式，甚至产生意料之外的效果。因为这些物质产品和技术发明，还体现了创造者、发明者的精神理念、审美情趣和价值追求，体现了他们作为某一文化共同体成员所接受的文化传统的濡染和教育。而物质文化和技术文化的输出，间接地传达了这种物质产品所包含的精神内容和文化内涵，因而也就使其成为文化整体的代表而传播并发生影响。 这段文字的主旨是（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A、物质产品的文化内涵来自于文化传统</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B、物质文化与技术文化也能影响人们的精神文化</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C、不同文化中共有的文化传统促进了物质文化的传播</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D、物质文化与技术文化是在与不同文化的碰撞中发展的</w:t>
      </w:r>
    </w:p>
    <w:p w:rsidR="001C4C4D" w:rsidRPr="001C4C4D" w:rsidP="001C4C4D">
      <w:pPr>
        <w:jc w:val="left"/>
        <w:rPr>
          <w:rFonts w:ascii="宋体" w:hAnsi="宋体"/>
          <w:b/>
        </w:rPr>
      </w:pPr>
      <w:r w:rsidRPr="001C4C4D">
        <w:rPr>
          <w:rFonts w:ascii="微软雅黑" w:eastAsia="微软雅黑" w:hAnsi="微软雅黑"/>
          <w:b/>
          <w:sz w:val="28"/>
        </w:rPr>
        <w:t>三、言语理解与表达</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1C4C4D">
        <w:rPr>
          <w:rFonts w:ascii="宋体" w:hAnsi="宋体"/>
          <w:b/>
        </w:rPr>
        <w:t>66．</w:t>
      </w:r>
      <w:r w:rsidRPr="001C4C4D">
        <w:rPr>
          <w:rFonts w:ascii="华文中宋" w:eastAsia="华文中宋" w:hAnsi="华文中宋"/>
          <w:b/>
          <w:sz w:val="30"/>
          <w:szCs w:val="30"/>
        </w:rPr>
        <w:t>　　根据材料回答问题：</w:t>
      </w:r>
      <w:r w:rsidRPr="001C4C4D">
        <w:rPr>
          <w:rFonts w:ascii="华文中宋" w:eastAsia="华文中宋" w:hAnsi="华文中宋"/>
          <w:b/>
          <w:sz w:val="30"/>
          <w:szCs w:val="30"/>
        </w:rPr>
        <w:t xml:space="preserve"> 　　为什么我们容易区分上下，但却不容易分辨左右?20世纪存在主义哲学的创始人——著名德国哲学家海德格尔曾说过，“人，诗意地栖居于大地”，我们头顶蓝天，脚踩大地，这是区分上下的最为直观方便的参照系。但左右就不同了，左和右并无明显的参照系。小时候，大人教我们：拿筷子的是右手，端碗的是左手。两只手的功能的不对称，帮我们分辨了左右。可见，要区分左右之不同，首先得有赖于某种不对称的基准。</w:t>
      </w:r>
      <w:r w:rsidRPr="001C4C4D">
        <w:rPr>
          <w:rFonts w:ascii="华文中宋" w:eastAsia="华文中宋" w:hAnsi="华文中宋"/>
          <w:b/>
          <w:sz w:val="30"/>
          <w:szCs w:val="30"/>
        </w:rPr>
        <w:t xml:space="preserve">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 xml:space="preserve"> 　　人类能够区别左右，奥秘就在于人类的左右大脑是不对称的!动物的大脑是对称的，因而动物不能区分左右。这一设想最初由奥地利物理学家马赫提出，如今已有实验证明，马赫的洞见是正确的。我们的右脑与直觉、情感有关，左脑与逻辑、语言有关。一个简单的测试就可以证明这一点。给出这样的问题：所有的猴子都会爬树，豪猪是一种猴子，豪猪会爬树吗?这是一个三段论，大前提正确，但小前提却是错的。对于左侧休克的病人来说，他的右脑仍然起作用，于是他回答：豪猪怎么能爬树呢?它不是猴子，它的刺多得像一只刺猬。但对于右侧休克的病人来说，他的左脑依然起作用，他的回答则全然不同：豪猪是一种猴子，它当然会爬树。这个测试明白无误地告诉我们，右脑与具体情景有关，因而右脑正常的病人能够记得豪猪的模样，它当然不是猴子；而左脑则与逻辑有关，因而左脑正常的病人能够运用演绎逻辑来推理，但他却不知道豪猪长什么样。日常生活中的我们，偶尔也会有这样的体验，一时想不起某物或某景的抽象名词，但却能在大脑中生动地再现其具体模样。这就是左右大脑分工的不同。人类正常的思维活动有赖于左右脑的合作，否则这个世界在我们眼中就会变得荒唐不堪。</w:t>
      </w:r>
      <w:r w:rsidRPr="001C4C4D">
        <w:rPr>
          <w:rFonts w:ascii="华文中宋" w:eastAsia="华文中宋" w:hAnsi="华文中宋"/>
          <w:b/>
          <w:sz w:val="30"/>
          <w:szCs w:val="30"/>
        </w:rPr>
        <w:t xml:space="preserve"> </w:t>
      </w:r>
      <w:r w:rsidRPr="001C4C4D">
        <w:rPr>
          <w:rFonts w:ascii="华文中宋" w:eastAsia="华文中宋" w:hAnsi="华文中宋"/>
          <w:b/>
          <w:sz w:val="30"/>
          <w:szCs w:val="30"/>
        </w:rPr>
        <w:t xml:space="preserve"> 　　人类生活在一个近似对称的世界之中，人体就呈明显的两侧对称。但这种对称又不时会被打破。众所周知，体内的器官分布就呈现某种不对称，如心脏偏于左侧，或许因为我们处处遭遇对称，因而科学家对于自然规律的对称性有一种痴迷。然而，更加重要的却是，在所有创造性的活动中，首先必须打破的恰恰是这种原始的对称性。以哲学史上有名的“布里丹的驴子”为例，当它置身于两堆同等距离的干草之间时，将难以在向左走与向右走之间做出抉择。它置身于对称性之中，若不打破这种对称性，它就会被活活饿死。当然，现实中的驴子决不会饿死，由于某种细微差别的影响，它会以不可预测的行动去打破这种逻辑上的对称。</w:t>
      </w:r>
      <w:r w:rsidRPr="001C4C4D">
        <w:rPr>
          <w:rFonts w:ascii="华文中宋" w:eastAsia="华文中宋" w:hAnsi="华文中宋"/>
          <w:b/>
          <w:sz w:val="30"/>
          <w:szCs w:val="30"/>
        </w:rPr>
        <w:t xml:space="preserve"> </w:t>
      </w:r>
      <w:r w:rsidRPr="001C4C4D">
        <w:rPr>
          <w:rFonts w:ascii="华文中宋" w:eastAsia="华文中宋" w:hAnsi="华文中宋"/>
          <w:b/>
          <w:sz w:val="30"/>
          <w:szCs w:val="30"/>
        </w:rPr>
        <w:t xml:space="preserve"> 就此而言，随着不对称性而来的，就是创造和活力。以性别为例，基于雌雄相异的两性生殖，为生命界带来无穷的变异或活力。而人类的两情相悦，更是生活而不是活着的见证。以时间为例，未来和过去的不对称，才让我们的生活始终都充满希望。</w:t>
      </w:r>
      <w:r w:rsidRPr="001C4C4D">
        <w:rPr>
          <w:rFonts w:ascii="华文中宋" w:eastAsia="华文中宋" w:hAnsi="华文中宋"/>
          <w:b/>
          <w:sz w:val="30"/>
          <w:szCs w:val="30"/>
        </w:rPr>
        <w:t xml:space="preserve"> </w:t>
      </w:r>
      <w:r w:rsidRPr="001C4C4D">
        <w:rPr>
          <w:rFonts w:ascii="华文中宋" w:eastAsia="华文中宋" w:hAnsi="华文中宋"/>
          <w:b/>
          <w:sz w:val="30"/>
          <w:szCs w:val="30"/>
        </w:rPr>
        <w:t xml:space="preserve"> 下列各项中，“豪猪爬树”测试所直接证明的一项是（　　）。</w:t>
      </w:r>
      <w:r w:rsidRPr="001C4C4D">
        <w:rPr>
          <w:rFonts w:ascii="华文中宋" w:eastAsia="华文中宋" w:hAnsi="华文中宋"/>
          <w:b/>
          <w:sz w:val="30"/>
          <w:szCs w:val="30"/>
        </w:rPr>
        <w:t xml:space="preserve">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A、人类能够区别左右，奥秘就在于人类的左右大脑是不对称的</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1C4C4D">
        <w:rPr>
          <w:rFonts w:ascii="华文中宋" w:eastAsia="华文中宋" w:hAnsi="华文中宋"/>
          <w:b/>
          <w:sz w:val="30"/>
          <w:szCs w:val="30"/>
        </w:rPr>
        <w:t>B、我们人类的右脑与直觉、情感有关，左脑与逻辑、语言有关</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C、左侧休克的病人和右侧休克的病人的左右大脑分工是不同的</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D、人类正常的思维活动有赖于左右脑的合作，否则就荒唐不堪</w:t>
      </w:r>
    </w:p>
    <w:p w:rsidR="001C4C4D" w:rsidRPr="001C4C4D" w:rsidP="001164FE">
      <w:pPr>
        <w:jc w:val="left"/>
        <w:rPr>
          <w:rFonts w:ascii="华文中宋" w:eastAsia="华文中宋" w:hAnsi="华文中宋"/>
          <w:b/>
          <w:sz w:val="30"/>
          <w:szCs w:val="30"/>
        </w:rPr>
      </w:pPr>
      <w:r w:rsidRPr="001C4C4D">
        <w:rPr>
          <w:rFonts w:ascii="宋体" w:hAnsi="宋体"/>
          <w:b/>
        </w:rPr>
        <w:t>67．</w:t>
      </w:r>
      <w:r w:rsidRPr="001C4C4D">
        <w:rPr>
          <w:rFonts w:ascii="华文中宋" w:eastAsia="华文中宋" w:hAnsi="华文中宋"/>
          <w:b/>
          <w:sz w:val="30"/>
          <w:szCs w:val="30"/>
        </w:rPr>
        <w:t xml:space="preserve">时光是你自己的，调制是你的雅趣，如何调制是你的智慧。别混沌时光浪费时光亵渎时光，平平淡淡的时光里能造就伟大，更能造就平庸。如何做好自己掌握自己，关键在于你泡制时光的方位。在时光里，执著奋斗的人是成功人士，天天读书的人是知识金囊，浪荡不羁的人是三流个体，鸡毛蒜皮的人是俗不可耐的群体。 这段文字主要想表达的观点是（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A、调制适合自己的时光，能令人受用一生</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B、时光给予每个人的机会是等同的</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C、对时光的不同对待不同利用会导致不同的结果</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D、要利用自己的时光做有意义的事</w:t>
      </w:r>
    </w:p>
    <w:p w:rsidR="001C4C4D" w:rsidRPr="001C4C4D" w:rsidP="001164FE">
      <w:pPr>
        <w:jc w:val="left"/>
        <w:rPr>
          <w:rFonts w:ascii="华文中宋" w:eastAsia="华文中宋" w:hAnsi="华文中宋"/>
          <w:b/>
          <w:sz w:val="30"/>
          <w:szCs w:val="30"/>
        </w:rPr>
      </w:pPr>
      <w:r w:rsidRPr="001C4C4D">
        <w:rPr>
          <w:rFonts w:ascii="宋体" w:hAnsi="宋体"/>
          <w:b/>
        </w:rPr>
        <w:t>68．</w:t>
      </w:r>
      <w:r w:rsidRPr="001C4C4D">
        <w:rPr>
          <w:rFonts w:ascii="华文中宋" w:eastAsia="华文中宋" w:hAnsi="华文中宋"/>
          <w:b/>
          <w:sz w:val="30"/>
          <w:szCs w:val="30"/>
        </w:rPr>
        <w:t>本来．老年人口绝对数量及其人口比例的增加并非是一个问题，甚至恰恰相反，它是人类生育率下降、寿命延长、社会进步的一种表现，而事实上，中国是在经济和社会还处于发展中．生产力发展还不发达的特定历史条件下，在计划生育政策的影响下，主要由于出生人口大幅减少而加速进入老龄化社会的。但我国在养老金、医疗保障、长期照料等方面的准备和供应还不充分．还没有能力应对如此迅速的老龄化进程。 这段文字意在说明：</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A、中国进入老龄化社会是社会进步的一种表现</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B、中国进入老龄化社会是由于计划政策的影响</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C、快速的老龄化进程给我国社会带来巨大挑战</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D、我国的老龄化社会具有特殊性</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1C4C4D">
        <w:rPr>
          <w:rFonts w:ascii="宋体" w:hAnsi="宋体"/>
          <w:b/>
        </w:rPr>
        <w:t>69．</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一个民族需要民族精神，一个时代需要时代精神，创业精神应当成为我们的民族精神，成为我们的时代精神，精神可以变物质，物质可以变精神，两个文明建设互相依存，互相促进。</w:t>
      </w:r>
      <w:r w:rsidRPr="001C4C4D">
        <w:rPr>
          <w:rFonts w:ascii="华文中宋" w:eastAsia="华文中宋" w:hAnsi="华文中宋"/>
          <w:b/>
          <w:sz w:val="30"/>
          <w:szCs w:val="30"/>
        </w:rPr>
        <w:t xml:space="preserve"> </w:t>
      </w:r>
      <w:r w:rsidRPr="001C4C4D">
        <w:rPr>
          <w:rFonts w:ascii="华文中宋" w:eastAsia="华文中宋" w:hAnsi="华文中宋"/>
          <w:b/>
          <w:sz w:val="30"/>
          <w:szCs w:val="30"/>
        </w:rPr>
        <w:t xml:space="preserve"> 这段文字表达的最主要的意思是（　　）。</w:t>
      </w:r>
      <w:r w:rsidRPr="001C4C4D">
        <w:rPr>
          <w:rFonts w:ascii="华文中宋" w:eastAsia="华文中宋" w:hAnsi="华文中宋"/>
          <w:b/>
          <w:sz w:val="30"/>
          <w:szCs w:val="30"/>
        </w:rPr>
        <w:t xml:space="preserve">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A、一个民族需要民族精神，一个时代需要时代精神</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B、精神可以变物质，物质可以变精神</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C、两个文明建设互相依存，互相促进，</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D、创业精神应当成为我们的民族精神和时代精神</w:t>
      </w:r>
    </w:p>
    <w:p w:rsidR="001C4C4D" w:rsidRPr="001C4C4D" w:rsidP="001164FE">
      <w:pPr>
        <w:jc w:val="left"/>
        <w:rPr>
          <w:rFonts w:ascii="华文中宋" w:eastAsia="华文中宋" w:hAnsi="华文中宋"/>
          <w:b/>
          <w:sz w:val="30"/>
          <w:szCs w:val="30"/>
        </w:rPr>
      </w:pPr>
      <w:r w:rsidRPr="001C4C4D">
        <w:rPr>
          <w:rFonts w:ascii="宋体" w:hAnsi="宋体"/>
          <w:b/>
        </w:rPr>
        <w:t>70．</w:t>
      </w:r>
      <w:r w:rsidRPr="001C4C4D">
        <w:rPr>
          <w:rFonts w:ascii="华文中宋" w:eastAsia="华文中宋" w:hAnsi="华文中宋"/>
          <w:b/>
          <w:sz w:val="30"/>
          <w:szCs w:val="30"/>
        </w:rPr>
        <w:t xml:space="preserve">如果一个人同时戴两块手表，可能会觉得不________，因为他不知道该相信哪一块手表；如果在一个企业里出现两种不同的标准，则必将让员工________。 填入划横线部分最恰当的一项是（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A、愿意　　各行其是</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B、舒服　　怨声载道</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C、适应　　无所适从</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D、放心　　人心涣散</w:t>
      </w:r>
    </w:p>
    <w:p w:rsidR="001C4C4D" w:rsidRPr="001C4C4D" w:rsidP="001164FE">
      <w:pPr>
        <w:jc w:val="left"/>
        <w:rPr>
          <w:rFonts w:ascii="华文中宋" w:eastAsia="华文中宋" w:hAnsi="华文中宋"/>
          <w:b/>
          <w:sz w:val="30"/>
          <w:szCs w:val="30"/>
        </w:rPr>
      </w:pPr>
      <w:r w:rsidRPr="001C4C4D">
        <w:rPr>
          <w:rFonts w:ascii="宋体" w:hAnsi="宋体"/>
          <w:b/>
        </w:rPr>
        <w:t>71．</w:t>
      </w:r>
      <w:r w:rsidRPr="001C4C4D">
        <w:rPr>
          <w:rFonts w:ascii="华文中宋" w:eastAsia="华文中宋" w:hAnsi="华文中宋"/>
          <w:b/>
          <w:sz w:val="30"/>
          <w:szCs w:val="30"/>
        </w:rPr>
        <w:t xml:space="preserve">苏州留园里一堵墙面上爬满了爬山虎，一直爬上山墙的最高处。偌大的爬山虎构成了_________的线世界，缠绵纠葛理不清。_________中更织有无数代的筋骨与发辫，遥远且悠久。依次填入划横线部分最恰当的一项是（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A、有条不紊　郁郁葱葱</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B、井井有条　密密匝匝</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C、错综复杂　曲曲折折</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D、纵横交错　层层叠叠</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1C4C4D">
        <w:rPr>
          <w:rFonts w:ascii="宋体" w:hAnsi="宋体"/>
          <w:b/>
        </w:rPr>
        <w:t>72．</w:t>
      </w:r>
      <w:r w:rsidRPr="001C4C4D">
        <w:rPr>
          <w:rFonts w:ascii="华文中宋" w:eastAsia="华文中宋" w:hAnsi="华文中宋"/>
          <w:b/>
          <w:sz w:val="30"/>
          <w:szCs w:val="30"/>
        </w:rPr>
        <w:t>一位哲人这样解释乐观与悲观：譬如面对着桌子上的半杯水，乐观主义者说这个杯子的一半是满的，悲观主义者说这个杯子的一半是空的。显然，__________，使我们在任何时候、任何条件下都不会失去信心和追求。一旦遇到困难，我们黯淡的心情也能够很快豁然开朗，从种种苦恼中自我解脱。</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 xml:space="preserve"> 填人划横线处最恰当的一项是（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A、观察事物时善于选择生活中积极的一面</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B、人与人的观察角度和思维方式是不同的</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C、乐观主义比悲观主义更有利于人类进步</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D、这两种理解有其合理性，也有一些片面性</w:t>
      </w:r>
    </w:p>
    <w:p w:rsidR="001C4C4D" w:rsidRPr="001C4C4D" w:rsidP="001164FE">
      <w:pPr>
        <w:jc w:val="left"/>
        <w:rPr>
          <w:rFonts w:ascii="华文中宋" w:eastAsia="华文中宋" w:hAnsi="华文中宋"/>
          <w:b/>
          <w:sz w:val="30"/>
          <w:szCs w:val="30"/>
        </w:rPr>
      </w:pPr>
      <w:r w:rsidRPr="001C4C4D">
        <w:rPr>
          <w:rFonts w:ascii="宋体" w:hAnsi="宋体"/>
          <w:b/>
        </w:rPr>
        <w:t>73．</w:t>
      </w:r>
      <w:r w:rsidRPr="001C4C4D">
        <w:rPr>
          <w:rFonts w:ascii="华文中宋" w:eastAsia="华文中宋" w:hAnsi="华文中宋"/>
          <w:b/>
          <w:sz w:val="30"/>
          <w:szCs w:val="30"/>
        </w:rPr>
        <w:t>预测性课题最大的特点是其结果是可以量化的，准还是不准、差距有多大，与最终发生的实际情况一对照就知道了。尽管预测类课题带有一定的_______，但从实际效果来看，预测准确为咨询机构所带来的_______要远远大于预测失败所造成的损害。依次填入画横线部分最恰当的一项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A、弊端　利润</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B、难度　收益</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C、风险　声望</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D、危险　声誉</w:t>
      </w:r>
    </w:p>
    <w:p w:rsidR="001C4C4D" w:rsidRPr="001C4C4D" w:rsidP="001164FE">
      <w:pPr>
        <w:jc w:val="left"/>
        <w:rPr>
          <w:rFonts w:ascii="华文中宋" w:eastAsia="华文中宋" w:hAnsi="华文中宋"/>
          <w:b/>
          <w:sz w:val="30"/>
          <w:szCs w:val="30"/>
        </w:rPr>
      </w:pPr>
      <w:r w:rsidRPr="001C4C4D">
        <w:rPr>
          <w:rFonts w:ascii="宋体" w:hAnsi="宋体"/>
          <w:b/>
        </w:rPr>
        <w:t>74．</w:t>
      </w:r>
      <w:r w:rsidRPr="001C4C4D">
        <w:rPr>
          <w:rFonts w:ascii="华文中宋" w:eastAsia="华文中宋" w:hAnsi="华文中宋"/>
          <w:b/>
          <w:sz w:val="30"/>
          <w:szCs w:val="30"/>
        </w:rPr>
        <w:t xml:space="preserve">我国是发展中国家，经济文化比较落后，处在创业时期，即使经济有了大的发展，人民生活有了大的改善，仍然需要保持和发扬艰苦创业的精神。要在广大干部群众中深入持久地进行艰苦创业精神的教育，引导人们正确认识国情，正确认识建设有中国特色社会主义的艰巨性和长期性，牢固树立勤俭建国、勤俭办一切事业的思想，大力发扬艰苦奋斗，励精图治，知难而进，自强不息的精神。 这段话主要观点是（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A、我国是发展中国家，并且还处在创业时期</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B、要在全民族树立艰苦创业的思想</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C、社会主义是一项艰巨而又长期的建设事业</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1C4C4D">
        <w:rPr>
          <w:rFonts w:ascii="华文中宋" w:eastAsia="华文中宋" w:hAnsi="华文中宋"/>
          <w:b/>
          <w:sz w:val="30"/>
          <w:szCs w:val="30"/>
        </w:rPr>
        <w:t>D、艰苦创业精神要不断加强教育</w:t>
      </w:r>
    </w:p>
    <w:p w:rsidR="001C4C4D" w:rsidRPr="001C4C4D" w:rsidP="001164FE">
      <w:pPr>
        <w:jc w:val="left"/>
        <w:rPr>
          <w:rFonts w:ascii="华文中宋" w:eastAsia="华文中宋" w:hAnsi="华文中宋"/>
          <w:b/>
          <w:sz w:val="30"/>
          <w:szCs w:val="30"/>
        </w:rPr>
      </w:pPr>
      <w:r w:rsidRPr="001C4C4D">
        <w:rPr>
          <w:rFonts w:ascii="宋体" w:hAnsi="宋体"/>
          <w:b/>
        </w:rPr>
        <w:t>75．</w:t>
      </w:r>
      <w:r w:rsidRPr="001C4C4D">
        <w:rPr>
          <w:rFonts w:ascii="华文中宋" w:eastAsia="华文中宋" w:hAnsi="华文中宋"/>
          <w:b/>
          <w:sz w:val="30"/>
          <w:szCs w:val="30"/>
        </w:rPr>
        <w:t>随着科学的进步与基因治疗方法的建立，基因兴奋剂的使用已成为可能，但检测运动 员是否使用过基因兴奋剂则非常困难。虽然可以从蛋白质组学检测发现其踪迹，但检测基因一般需要运动员身体组织样本，这涉及是否尊重运动员的问题。另外，目前的检测技术还无法跟上基因改造的步伐，世界反兴奋剂机构除了将基因兴奋剂列入禁止目录，也在吸纳世界上最优秀的基因技术专家为自己服务，希望开发出基因兴奋剂检测技术，取得相关前沿成果。 这段文字说明基因兴奋剂检测（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A、需要不断完善技术手段</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B、遭遇的困境与解困思路</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C、需建立完备的检测体系</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D、面临的道德与技术难题</w:t>
      </w:r>
    </w:p>
    <w:p w:rsidR="001C4C4D" w:rsidRPr="001C4C4D" w:rsidP="001164FE">
      <w:pPr>
        <w:jc w:val="left"/>
        <w:rPr>
          <w:rFonts w:ascii="华文中宋" w:eastAsia="华文中宋" w:hAnsi="华文中宋"/>
          <w:b/>
          <w:sz w:val="30"/>
          <w:szCs w:val="30"/>
        </w:rPr>
      </w:pPr>
      <w:r w:rsidRPr="001C4C4D">
        <w:rPr>
          <w:rFonts w:ascii="宋体" w:hAnsi="宋体"/>
          <w:b/>
        </w:rPr>
        <w:t>76．</w:t>
      </w:r>
      <w:r w:rsidRPr="001C4C4D">
        <w:rPr>
          <w:rFonts w:ascii="华文中宋" w:eastAsia="华文中宋" w:hAnsi="华文中宋"/>
          <w:b/>
          <w:sz w:val="30"/>
          <w:szCs w:val="30"/>
        </w:rPr>
        <w:t xml:space="preserve">古今中外，人们总结了各种各样的学习方法，但我们不能照搬照套，应根据自身的特点，取其精华，然后加以改造逐渐摸索、总结出一套适合自己的方法，以提高学习的效率，比如有关记忆的方法就多达上百种，我们不必每种都用，假若你的记忆力本来就好，那就根本不必用那么多的方法；假若你的抽象记忆力较差，则可辅之于形象记忆来帮助，还可用理解记忆、编顺口溜等方法增强记忆的效果。这段文字主要强调的是（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A、学习有很多种方法</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B、我们应根据自身特点总结出一套适合自己的学习方法</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C、每人的记忆力不同，所用来学习的方法不同</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D、怎样提高学习的效率</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1C4C4D">
        <w:rPr>
          <w:rFonts w:ascii="宋体" w:hAnsi="宋体"/>
          <w:b/>
        </w:rPr>
        <w:t>77．</w:t>
      </w:r>
      <w:r w:rsidRPr="001C4C4D">
        <w:rPr>
          <w:rFonts w:ascii="华文中宋" w:eastAsia="华文中宋" w:hAnsi="华文中宋"/>
          <w:b/>
          <w:sz w:val="30"/>
          <w:szCs w:val="30"/>
        </w:rPr>
        <w:t>这里是典型的黄土高原沟壑区，水土流失非常严重。土地贫瘠，十年九旱。尽管有国家的好政策，使部分群众走上了致富的道路，但仍有不少农民挣扎在贫困线上。</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 xml:space="preserve"> 这段话主要说明了（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A、黄土高原上经济落后，文化匮乏，和外面丰富多彩的世界形成了鲜明对比</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B、与其等待国家的政策救助，当地政府不如因地制宜，发展地区特色经济以摆脱贫困</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C、恶劣的自然环境是当地人民走向富裕的一个主要障碍</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D、解决部分西北贫困地区人民群众的温饱问题是协调发展的当务之急</w:t>
      </w:r>
    </w:p>
    <w:p w:rsidR="001C4C4D" w:rsidRPr="001C4C4D" w:rsidP="001164FE">
      <w:pPr>
        <w:jc w:val="left"/>
        <w:rPr>
          <w:rFonts w:ascii="华文中宋" w:eastAsia="华文中宋" w:hAnsi="华文中宋"/>
          <w:b/>
          <w:sz w:val="30"/>
          <w:szCs w:val="30"/>
        </w:rPr>
      </w:pPr>
      <w:r w:rsidRPr="001C4C4D">
        <w:rPr>
          <w:rFonts w:ascii="宋体" w:hAnsi="宋体"/>
          <w:b/>
        </w:rPr>
        <w:t>78．</w:t>
      </w:r>
      <w:r w:rsidRPr="001C4C4D">
        <w:rPr>
          <w:rFonts w:ascii="华文中宋" w:eastAsia="华文中宋" w:hAnsi="华文中宋"/>
          <w:b/>
          <w:sz w:val="30"/>
          <w:szCs w:val="30"/>
        </w:rPr>
        <w:t xml:space="preserve">《新民晚报》始终保持着雅俗文化之间的__________平衡，结果，这座城市中很大一部分市民是把读《新民晚报》当作每天不可缺少的生活规程的，而教授学者也绝不会把它__________。它开辟了一个颇为__________的文化中介地带，大雅大俗均可随意出入。 填入划横线部分最恰当的一项是（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A、巧妙、鄙弃、奇妙</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B、微妙、丢弃、敏感</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C、美妙、唾弃、神奇</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D、绝妙、抛弃、新颖</w:t>
      </w:r>
    </w:p>
    <w:p w:rsidR="001C4C4D" w:rsidRPr="001C4C4D" w:rsidP="001164FE">
      <w:pPr>
        <w:jc w:val="left"/>
        <w:rPr>
          <w:rFonts w:ascii="华文中宋" w:eastAsia="华文中宋" w:hAnsi="华文中宋"/>
          <w:b/>
          <w:sz w:val="30"/>
          <w:szCs w:val="30"/>
        </w:rPr>
      </w:pPr>
      <w:r w:rsidRPr="001C4C4D">
        <w:rPr>
          <w:rFonts w:ascii="宋体" w:hAnsi="宋体"/>
          <w:b/>
        </w:rPr>
        <w:t>79．</w:t>
      </w:r>
      <w:r w:rsidRPr="001C4C4D">
        <w:rPr>
          <w:rFonts w:ascii="华文中宋" w:eastAsia="华文中宋" w:hAnsi="华文中宋"/>
          <w:b/>
          <w:sz w:val="30"/>
          <w:szCs w:val="30"/>
        </w:rPr>
        <w:t xml:space="preserve">每年冬天，当向南迁徙的鸟儿飞过英国的大地时，许多爱鸟人都会在庭院里抛撒种子和燕麦，希望可以帮助鸟群获得足够的能量。但这种做法使10%的黑顶林莺改变了传统的迁徙路线，它们由德国南部和奥地利飞往西南方向的西班牙转而飞向西北方的英国，在那里依赖爱鸟人的供养生存。 这段文字的主旨是（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A、人的行为会影响动物的习性</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B、爱护野生动物要注意方法</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C、黑顶林莺的天性使得它们改变了迁徙路线</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D、人类可以通过自身的行为帮助鸟类</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1C4C4D">
        <w:rPr>
          <w:rFonts w:ascii="宋体" w:hAnsi="宋体"/>
          <w:b/>
        </w:rPr>
        <w:t>80．</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过多使用塑料袋会造成“白色污染”，所以人们想了很多办法寻求塑料袋的替代品。纸袋很容易降解，自然成为首选。然而，制作纸袋需要耗费木材，一旦舍弃塑料袋而选择纸袋，大量的树木将被砍伐。而且生产一个纸袋所需的能量和产生的污染都要比塑料袋高得多。另外，由于纸袋比同样大小的塑料袋重4倍，这意味着运输过程中纸袋耗能更高。</w:t>
      </w:r>
      <w:r w:rsidRPr="001C4C4D">
        <w:rPr>
          <w:rFonts w:ascii="华文中宋" w:eastAsia="华文中宋" w:hAnsi="华文中宋"/>
          <w:b/>
          <w:sz w:val="30"/>
          <w:szCs w:val="30"/>
        </w:rPr>
        <w:t xml:space="preserve"> 这段文字意在表达（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A、纸袋相对于塑料袋并没有什么特殊的优势</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B、要解决白色污染．必须另辟蹊径</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C、用纸袋代替塑料袋并不是一个很好的选择</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D、纸袋与塑料袋各有优劣，难以抉择</w:t>
      </w:r>
    </w:p>
    <w:p w:rsidR="001C4C4D" w:rsidRPr="001C4C4D" w:rsidP="001164FE">
      <w:pPr>
        <w:jc w:val="left"/>
        <w:rPr>
          <w:rFonts w:ascii="华文中宋" w:eastAsia="华文中宋" w:hAnsi="华文中宋"/>
          <w:b/>
          <w:sz w:val="30"/>
          <w:szCs w:val="30"/>
        </w:rPr>
      </w:pPr>
      <w:r w:rsidRPr="001C4C4D">
        <w:rPr>
          <w:rFonts w:ascii="宋体" w:hAnsi="宋体"/>
          <w:b/>
        </w:rPr>
        <w:t>81．</w:t>
      </w:r>
      <w:r w:rsidRPr="001C4C4D">
        <w:rPr>
          <w:rFonts w:ascii="华文中宋" w:eastAsia="华文中宋" w:hAnsi="华文中宋"/>
          <w:b/>
          <w:sz w:val="30"/>
          <w:szCs w:val="30"/>
        </w:rPr>
        <w:t>不论是在国家馆还是城市最佳实践区，那些在现代城市中巍然而立的历史遗存，无声地 人们：现代化．不能 历史；一座城市，只有处理好历史传统与现代化的关系，才能创造美好生活。 依次填入划横线部分最恰当的一项是：</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A、启发 掩盖</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B、启示 割断</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C、告诉 遗忘</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D、暗示 脱离</w:t>
      </w:r>
    </w:p>
    <w:p w:rsidR="001C4C4D" w:rsidRPr="001C4C4D" w:rsidP="001164FE">
      <w:pPr>
        <w:jc w:val="left"/>
        <w:rPr>
          <w:rFonts w:ascii="华文中宋" w:eastAsia="华文中宋" w:hAnsi="华文中宋"/>
          <w:b/>
          <w:sz w:val="30"/>
          <w:szCs w:val="30"/>
        </w:rPr>
      </w:pPr>
      <w:r w:rsidRPr="001C4C4D">
        <w:rPr>
          <w:rFonts w:ascii="宋体" w:hAnsi="宋体"/>
          <w:b/>
        </w:rPr>
        <w:t>82．</w:t>
      </w:r>
      <w:r w:rsidRPr="001C4C4D">
        <w:rPr>
          <w:rFonts w:ascii="华文中宋" w:eastAsia="华文中宋" w:hAnsi="华文中宋"/>
          <w:b/>
          <w:sz w:val="30"/>
          <w:szCs w:val="30"/>
        </w:rPr>
        <w:t xml:space="preserve">下列句子中，“分别”的用法与其他三句不同的是（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A、估计他们已走出很远，就分别在独立家屋和帐篷里投了几个手榴弹</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B、本来歌谣都是原始的诗，从“辞”而论，并无分别</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C、他背着总经理偷偷地把这笔钱分别存入了两家银行</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D、贾琏又命林之孝将那二百两银子人在流水账上，分别添补，开销过去</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1C4C4D">
        <w:rPr>
          <w:rFonts w:ascii="宋体" w:hAnsi="宋体"/>
          <w:b/>
        </w:rPr>
        <w:t>83．</w:t>
      </w:r>
      <w:r w:rsidRPr="001C4C4D">
        <w:rPr>
          <w:rFonts w:ascii="华文中宋" w:eastAsia="华文中宋" w:hAnsi="华文中宋"/>
          <w:b/>
          <w:sz w:val="30"/>
          <w:szCs w:val="30"/>
        </w:rPr>
        <w:t>虽然某些防火建筑的主要部分都是由耐火材料建成，但却可通过门厅和其他通道里的易燃材料使火势蔓延以至完全被摧毁。这些建筑甚至可能由于金属梁、柱的坍倒而遭到严重的结构破坏。 这段话主要说明某些防火建筑什么特点（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A、受火的损坏少于受金属支撑物坍倒的损坏</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B、可能会遭到火的严重破坏</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C、拥有特殊结构的走廊和门厅</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D、对建筑物内各种设施的保护不如一般建筑</w:t>
      </w:r>
    </w:p>
    <w:p w:rsidR="001C4C4D" w:rsidRPr="001C4C4D" w:rsidP="001164FE">
      <w:pPr>
        <w:jc w:val="left"/>
        <w:rPr>
          <w:rFonts w:ascii="华文中宋" w:eastAsia="华文中宋" w:hAnsi="华文中宋"/>
          <w:b/>
          <w:sz w:val="30"/>
          <w:szCs w:val="30"/>
        </w:rPr>
      </w:pPr>
      <w:r w:rsidRPr="001C4C4D">
        <w:rPr>
          <w:rFonts w:ascii="宋体" w:hAnsi="宋体"/>
          <w:b/>
        </w:rPr>
        <w:t>84．</w:t>
      </w:r>
      <w:r w:rsidRPr="001C4C4D">
        <w:rPr>
          <w:rFonts w:ascii="华文中宋" w:eastAsia="华文中宋" w:hAnsi="华文中宋"/>
          <w:b/>
          <w:sz w:val="30"/>
          <w:szCs w:val="30"/>
        </w:rPr>
        <w:t xml:space="preserve">牛顿说：我不知道在别人看来，我是什么样的人；但在我自己看来，我不过就像是一个在海滨玩耍的小孩，为不时发现比寻常更为光滑的一块卵石或比寻常更为美丽的一片贝壳而_______，而对于展现在我面前的的_______真理的海洋，却全然没有发现。依次填入画横线部分最恰当的一项是（　　）。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A、沾沾自喜 浩瀚</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B、洋洋得意 庞大</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C、欣喜若狂 广阔</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D、喜出望外 浩大</w:t>
      </w:r>
    </w:p>
    <w:p w:rsidR="001C4C4D" w:rsidRPr="001C4C4D" w:rsidP="001164FE">
      <w:pPr>
        <w:jc w:val="left"/>
        <w:rPr>
          <w:rFonts w:ascii="华文中宋" w:eastAsia="华文中宋" w:hAnsi="华文中宋"/>
          <w:b/>
          <w:sz w:val="30"/>
          <w:szCs w:val="30"/>
        </w:rPr>
      </w:pPr>
      <w:r w:rsidRPr="001C4C4D">
        <w:rPr>
          <w:rFonts w:ascii="宋体" w:hAnsi="宋体"/>
          <w:b/>
        </w:rPr>
        <w:t>85．</w:t>
      </w:r>
      <w:r w:rsidRPr="001C4C4D">
        <w:rPr>
          <w:rFonts w:ascii="华文中宋" w:eastAsia="华文中宋" w:hAnsi="华文中宋"/>
          <w:b/>
          <w:sz w:val="30"/>
          <w:szCs w:val="30"/>
        </w:rPr>
        <w:t>借古讽今：惩前毖后</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A、经天纬地：声东击西</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B、开天辟地：乐此不疲</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C、得心应手：随心所欲</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D、背道而驰：南辕北辙</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1C4C4D">
        <w:rPr>
          <w:rFonts w:ascii="宋体" w:hAnsi="宋体"/>
          <w:b/>
        </w:rPr>
        <w:t>86．</w:t>
      </w:r>
      <w:r w:rsidRPr="001C4C4D">
        <w:rPr>
          <w:rFonts w:ascii="华文中宋" w:eastAsia="华文中宋" w:hAnsi="华文中宋"/>
          <w:b/>
          <w:sz w:val="30"/>
          <w:szCs w:val="30"/>
        </w:rPr>
        <w:t>长期以来，“准确定位”被认为是制定城市发展战略的头等大事，也被视为提升城市竞争力的关键环节。这种定位思维偏重城市作为空间的存在和物理形态的延续，却忽视了城市的功能和价值的体现，忽视了对“人”这个城市主体的观照，最终造成城市建设“摊大饼”、千城一面。</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 xml:space="preserve"> 如果说资源禀赋决定了城市竞争中的比较优势，那么城市的品牌和价值才是城市竞争优势的核心。只有从定位导向转到价值导向，才能真正提升城市品质、产业品质和市民生活品质，推动城市竞争力的提升和城市生产力发展的良性循环。</w:t>
      </w:r>
      <w:r w:rsidRPr="001C4C4D">
        <w:rPr>
          <w:rFonts w:ascii="华文中宋" w:eastAsia="华文中宋" w:hAnsi="华文中宋"/>
          <w:b/>
          <w:sz w:val="30"/>
          <w:szCs w:val="30"/>
        </w:rPr>
        <w:t xml:space="preserve"> 对这段文字的主旨概括最准确的是：</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A、城市竞争力实际是多种因素的综合体</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B、城市建设“摊大饼”的模式并不可取</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C、城市发展要更加重视城市价值的提升</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D、制定城市发展战略应该注意因地制宜</w:t>
      </w:r>
    </w:p>
    <w:p w:rsidR="001C4C4D" w:rsidRPr="001C4C4D" w:rsidP="001164FE">
      <w:pPr>
        <w:jc w:val="left"/>
        <w:rPr>
          <w:rFonts w:ascii="华文中宋" w:eastAsia="华文中宋" w:hAnsi="华文中宋"/>
          <w:b/>
          <w:sz w:val="30"/>
          <w:szCs w:val="30"/>
        </w:rPr>
      </w:pPr>
      <w:r w:rsidRPr="001C4C4D">
        <w:rPr>
          <w:rFonts w:ascii="宋体" w:hAnsi="宋体"/>
          <w:b/>
        </w:rPr>
        <w:t>87．</w:t>
      </w:r>
      <w:r w:rsidRPr="001C4C4D">
        <w:rPr>
          <w:rFonts w:ascii="华文中宋" w:eastAsia="华文中宋" w:hAnsi="华文中宋"/>
          <w:b/>
          <w:sz w:val="30"/>
          <w:szCs w:val="30"/>
        </w:rPr>
        <w:t>在中国人民抗击日本侵略者的斗争中，无数英雄儿女献出了生命。但中国人民、不屈不挠，取得了抗日战争的伟大胜利。 填入划横线部分最恰当的一项是（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A、前仆后继</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B、前赴后继</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C、承前启后</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D、争先恐后</w:t>
      </w:r>
    </w:p>
    <w:p w:rsidR="001C4C4D" w:rsidRPr="001C4C4D" w:rsidP="001164FE">
      <w:pPr>
        <w:jc w:val="left"/>
        <w:rPr>
          <w:rFonts w:ascii="华文中宋" w:eastAsia="华文中宋" w:hAnsi="华文中宋"/>
          <w:b/>
          <w:sz w:val="30"/>
          <w:szCs w:val="30"/>
        </w:rPr>
      </w:pPr>
      <w:r w:rsidRPr="001C4C4D">
        <w:rPr>
          <w:rFonts w:ascii="宋体" w:hAnsi="宋体"/>
          <w:b/>
        </w:rPr>
        <w:t>88．</w:t>
      </w:r>
      <w:r w:rsidRPr="001C4C4D">
        <w:rPr>
          <w:rFonts w:ascii="华文中宋" w:eastAsia="华文中宋" w:hAnsi="华文中宋"/>
          <w:b/>
          <w:sz w:val="30"/>
          <w:szCs w:val="30"/>
        </w:rPr>
        <w:t>有些企业貌似强大，但是它的技术和经营模式可复制性很强。它之所以能够暂时_____，是因为它当初先人一步，集聚了大量的人气，导致后来者难以超越。但即便如此，同类产品早就_____地等在那里，你中断服务，别人马上可以跟进。依次填入画横线部分最恰当的一项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A、遥遥领先　守株待兔</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B、标新立异　窥间伺隙</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C、独占鳌头　虎视眈眈</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D、鹤立鸡群　迫不及待</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1C4C4D">
        <w:rPr>
          <w:rFonts w:ascii="宋体" w:hAnsi="宋体"/>
          <w:b/>
        </w:rPr>
        <w:t>89．</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中国对待西方文化的态度具有某种程度的暖昧性和矛盾性，对物质文化和科技文化一般比较乐于接受，而一旦涉及到精神文化层面时则常常比较踌躇，甚至是内在抵制。这构成中西文化互动的复杂性。物质文化和科技文化具有直接改善和提高人们生活水平的功能，同时和增强国力密不可分，而且科技文化又是一种带有普遍意义的文化，与人文文化的民族性和特殊性有极大不同。</w:t>
      </w:r>
      <w:r w:rsidRPr="001C4C4D">
        <w:rPr>
          <w:rFonts w:ascii="华文中宋" w:eastAsia="华文中宋" w:hAnsi="华文中宋"/>
          <w:b/>
          <w:sz w:val="30"/>
          <w:szCs w:val="30"/>
        </w:rPr>
        <w:t xml:space="preserve"> 下列选项符合文意的一项是（　　）。</w:t>
      </w:r>
      <w:r w:rsidRPr="001C4C4D">
        <w:rPr>
          <w:rFonts w:ascii="华文中宋" w:eastAsia="华文中宋" w:hAnsi="华文中宋"/>
          <w:b/>
          <w:sz w:val="30"/>
          <w:szCs w:val="30"/>
        </w:rPr>
        <w:t xml:space="preserve">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A、中国对西方文化在精神层面较易接受</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B、中国对西方文化的物质层面常常比较踌躇，甚至是内在抑制</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C、中国对待西方文化的态度具有某种程度的暖昧性和矛盾性</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D、中西文化有很大差异，水火不容</w:t>
      </w:r>
    </w:p>
    <w:p w:rsidR="001C4C4D" w:rsidRPr="001C4C4D" w:rsidP="001164FE">
      <w:pPr>
        <w:jc w:val="left"/>
        <w:rPr>
          <w:rFonts w:ascii="华文中宋" w:eastAsia="华文中宋" w:hAnsi="华文中宋"/>
          <w:b/>
          <w:sz w:val="30"/>
          <w:szCs w:val="30"/>
        </w:rPr>
      </w:pPr>
      <w:r w:rsidRPr="001C4C4D">
        <w:rPr>
          <w:rFonts w:ascii="宋体" w:hAnsi="宋体"/>
          <w:b/>
        </w:rPr>
        <w:t>90．</w:t>
      </w:r>
      <w:r w:rsidRPr="001C4C4D">
        <w:rPr>
          <w:rFonts w:ascii="华文中宋" w:eastAsia="华文中宋" w:hAnsi="华文中宋"/>
          <w:b/>
          <w:sz w:val="30"/>
          <w:szCs w:val="30"/>
        </w:rPr>
        <w:t>有关专家认为，《新华字典》最新版的 ，见证了近年来社会生活 的发展．显示了语言这个媒介对生活的快速反应，也体现了《新华字典》对时代变化的敏感与及时跟进的一贯作风． 依次填入划横线部分最恰当的一项是：</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A、面市　变幻莫测</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B、面世　日新月异</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C、面市　与时俱进</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D、面世　风驰电掣</w:t>
      </w:r>
    </w:p>
    <w:p w:rsidR="001C4C4D" w:rsidRPr="001C4C4D" w:rsidP="001164FE">
      <w:pPr>
        <w:jc w:val="left"/>
        <w:rPr>
          <w:rFonts w:ascii="华文中宋" w:eastAsia="华文中宋" w:hAnsi="华文中宋"/>
          <w:b/>
          <w:sz w:val="30"/>
          <w:szCs w:val="30"/>
        </w:rPr>
      </w:pPr>
      <w:r w:rsidRPr="001C4C4D">
        <w:rPr>
          <w:rFonts w:ascii="宋体" w:hAnsi="宋体"/>
          <w:b/>
        </w:rPr>
        <w:t>91．</w:t>
      </w:r>
      <w:r w:rsidRPr="001C4C4D">
        <w:rPr>
          <w:rFonts w:ascii="华文中宋" w:eastAsia="华文中宋" w:hAnsi="华文中宋"/>
          <w:b/>
          <w:sz w:val="30"/>
          <w:szCs w:val="30"/>
        </w:rPr>
        <w:t>①尤其需要说明的是，湖北发现的晚期猿人化石——郧县猿人和郧西猿人 ②说明湖北是晚期猿人重要的生活区域之一 ③湖北境内目前已经发现的人类化石主要是晚期人类化石 ④因此具有十分重要的时空坐标意义 ⑤不仅在时间上分别与蓝田猿人和北京猿相当 ⑥而且在空间上分别位于蓝田猿人和北京猿人的南方 将以上6个句子重新排序，语序正确的是（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A、①②③⑥⑤④</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B、①⑤⑥④③②</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C、③④①⑤⑥②</w:t>
      </w:r>
    </w:p>
    <w:p w:rsidR="001C4C4D" w:rsidRPr="001C4C4D" w:rsidP="001164F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1C4C4D">
        <w:rPr>
          <w:rFonts w:ascii="华文中宋" w:eastAsia="华文中宋" w:hAnsi="华文中宋"/>
          <w:b/>
          <w:sz w:val="30"/>
          <w:szCs w:val="30"/>
        </w:rPr>
        <w:t>D、③②①⑤⑥④</w:t>
      </w:r>
    </w:p>
    <w:p w:rsidR="001C4C4D" w:rsidRPr="001C4C4D" w:rsidP="001164FE">
      <w:pPr>
        <w:jc w:val="left"/>
        <w:rPr>
          <w:rFonts w:ascii="华文中宋" w:eastAsia="华文中宋" w:hAnsi="华文中宋"/>
          <w:b/>
          <w:sz w:val="30"/>
          <w:szCs w:val="30"/>
        </w:rPr>
      </w:pPr>
      <w:r w:rsidRPr="001C4C4D">
        <w:rPr>
          <w:rFonts w:ascii="宋体" w:hAnsi="宋体"/>
          <w:b/>
        </w:rPr>
        <w:t>92．</w:t>
      </w:r>
      <w:r w:rsidRPr="001C4C4D">
        <w:rPr>
          <w:rFonts w:ascii="华文中宋" w:eastAsia="华文中宋" w:hAnsi="华文中宋"/>
          <w:b/>
          <w:sz w:val="30"/>
          <w:szCs w:val="30"/>
        </w:rPr>
        <w:t>一个人去俄罗斯旅游，他在逛街的时候发现两个很奇怪的人：一个人在前面挖坑，一个人在后面用铲子把挖出来的泥土填进去。这个人觉得很奇怪，就去问他们在干什么。他们回答说，他们在种树。这个人觉得更奇怪了。这两个人解释说，负责放树苗的那个人生病了，没有来。 这段话给我们的启示是（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A、工作时不用理会别人的看法</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B、工作中应该有责任心</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C、工作中应该讲方式方法</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D、工作没有结果等于没做</w:t>
      </w:r>
    </w:p>
    <w:p w:rsidR="001C4C4D" w:rsidRPr="001C4C4D" w:rsidP="001164FE">
      <w:pPr>
        <w:jc w:val="left"/>
        <w:rPr>
          <w:rFonts w:ascii="华文中宋" w:eastAsia="华文中宋" w:hAnsi="华文中宋"/>
          <w:b/>
          <w:sz w:val="30"/>
          <w:szCs w:val="30"/>
        </w:rPr>
      </w:pPr>
      <w:r w:rsidRPr="001C4C4D">
        <w:rPr>
          <w:rFonts w:ascii="宋体" w:hAnsi="宋体"/>
          <w:b/>
        </w:rPr>
        <w:t>93．</w:t>
      </w:r>
      <w:r w:rsidRPr="001C4C4D">
        <w:rPr>
          <w:rFonts w:ascii="华文中宋" w:eastAsia="华文中宋" w:hAnsi="华文中宋"/>
          <w:b/>
          <w:sz w:val="30"/>
          <w:szCs w:val="30"/>
        </w:rPr>
        <w:t>某仓库被盗。经过侦破，查明作案的人是甲、乙、丙、丁四个人中的一个。审讯中，四人的口供如下： 甲：“仓库被盗的那一天，我在别的城市，因此我是不可能作案的。”乙：“丁就是罪犯。” 丙：“乙是盗窃仓库的罪犯，因为我亲眼看见他那一天进过仓库。”丁：“乙是有意陷害我。” 现假定这四个人的口供中，只有一个人讲的是真话。那么可以推出（　　）。</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A、甲是盗窃仓库的罪犯</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B、乙是盗窃仓库的罪犯</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C、丙是盗窃仓库的罪犯</w:t>
      </w:r>
    </w:p>
    <w:p w:rsidR="001C4C4D" w:rsidRPr="001C4C4D" w:rsidP="001164FE">
      <w:pPr>
        <w:jc w:val="left"/>
        <w:rPr>
          <w:rFonts w:ascii="华文中宋" w:eastAsia="华文中宋" w:hAnsi="华文中宋"/>
          <w:b/>
          <w:sz w:val="30"/>
          <w:szCs w:val="30"/>
        </w:rPr>
      </w:pPr>
      <w:r w:rsidRPr="001C4C4D">
        <w:rPr>
          <w:rFonts w:ascii="华文中宋" w:eastAsia="华文中宋" w:hAnsi="华文中宋"/>
          <w:b/>
          <w:sz w:val="30"/>
          <w:szCs w:val="30"/>
        </w:rPr>
        <w:t>D、丁是盗窃仓库的罪犯</w:t>
      </w:r>
    </w:p>
    <w:p w:rsidR="001C4C4D" w:rsidRPr="001C4C4D" w:rsidP="001164FE">
      <w:pPr>
        <w:jc w:val="left"/>
        <w:rPr>
          <w:rFonts w:ascii="华文中宋" w:eastAsia="华文中宋" w:hAnsi="华文中宋"/>
          <w:b/>
          <w:sz w:val="30"/>
          <w:szCs w:val="30"/>
        </w:rPr>
      </w:pPr>
      <w:r w:rsidRPr="001C4C4D">
        <w:rPr>
          <w:rFonts w:ascii="宋体" w:hAnsi="宋体"/>
          <w:b/>
        </w:rPr>
        <w:t>94．</w:t>
      </w:r>
      <w:r w:rsidRPr="001C4C4D">
        <w:rPr>
          <w:rFonts w:ascii="华文中宋" w:eastAsia="华文中宋" w:hAnsi="华文中宋"/>
          <w:b/>
          <w:sz w:val="30"/>
          <w:szCs w:val="30"/>
        </w:rPr>
        <w:br/>
      </w:r>
      <w:r w:rsidRPr="001C4C4D">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https://d.book118.com/307150005201006026</w:t>
        </w:r>
      </w:hyperlink>
    </w:p>
    <w:p w:rsidR="001C4C4D" w:rsidRPr="001C4C4D" w:rsidP="001164F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164FE"/>
    <w:rsid w:val="0016710A"/>
    <w:rsid w:val="00187194"/>
    <w:rsid w:val="00193019"/>
    <w:rsid w:val="001C4C4D"/>
    <w:rsid w:val="002B7D81"/>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07150005201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5637</Words>
  <Characters>32134</Characters>
  <Application>Microsoft Office Word</Application>
  <DocSecurity>0</DocSecurity>
  <Lines>267</Lines>
  <Paragraphs>75</Paragraphs>
  <ScaleCrop>false</ScaleCrop>
  <Company>微软中国</Company>
  <LinksUpToDate>false</LinksUpToDate>
  <CharactersWithSpaces>37696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2023-06-04T01:11:00Z</dcterms:created>
  <dcterms:modified xsi:type="dcterms:W3CDTF">2023-06-04T01:11:00Z</dcterms:modified>
</cp:coreProperties>
</file>