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老化箱项目建设总纲及方案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1" w:history="1">
        <w:r>
          <w:rPr>
            <w:rFonts w:ascii="仿宋" w:eastAsia="仿宋" w:hAnsi="仿宋" w:cs="仿宋" w:hint="eastAsia"/>
            <w:lang w:eastAsia="zh-CN"/>
          </w:rPr>
          <w:t>前言</w:t>
        </w:r>
        <w:r>
          <w:tab/>
        </w:r>
        <w:r>
          <w:fldChar w:fldCharType="begin"/>
        </w:r>
        <w:r>
          <w:instrText xml:space="preserve"> PAGEREF _Toc31721 \h </w:instrText>
        </w:r>
        <w:r>
          <w:fldChar w:fldCharType="separate"/>
        </w:r>
        <w:r>
          <w:t>3</w:t>
        </w:r>
        <w:r>
          <w:fldChar w:fldCharType="end"/>
        </w:r>
      </w:hyperlink>
    </w:p>
    <w:p>
      <w:pPr>
        <w:pStyle w:val="TOC1"/>
        <w:tabs>
          <w:tab w:val="right" w:leader="dot" w:pos="8306"/>
        </w:tabs>
      </w:pPr>
      <w:hyperlink w:anchor="_Toc11771" w:history="1">
        <w:r>
          <w:rPr>
            <w:rFonts w:ascii="仿宋" w:eastAsia="仿宋" w:hAnsi="仿宋" w:cs="仿宋" w:hint="eastAsia"/>
            <w:lang w:eastAsia="zh-CN"/>
          </w:rPr>
          <w:t>一、项目选址研究</w:t>
        </w:r>
        <w:r>
          <w:tab/>
        </w:r>
        <w:r>
          <w:fldChar w:fldCharType="begin"/>
        </w:r>
        <w:r>
          <w:instrText xml:space="preserve"> PAGEREF _Toc11771 \h </w:instrText>
        </w:r>
        <w:r>
          <w:fldChar w:fldCharType="separate"/>
        </w:r>
        <w:r>
          <w:t>3</w:t>
        </w:r>
        <w:r>
          <w:fldChar w:fldCharType="end"/>
        </w:r>
      </w:hyperlink>
    </w:p>
    <w:p>
      <w:pPr>
        <w:pStyle w:val="TOC2"/>
        <w:tabs>
          <w:tab w:val="right" w:leader="dot" w:pos="8306"/>
        </w:tabs>
      </w:pPr>
      <w:hyperlink w:anchor="_Toc14671" w:history="1">
        <w:r>
          <w:rPr>
            <w:rFonts w:ascii="仿宋" w:eastAsia="仿宋" w:hAnsi="仿宋" w:cs="仿宋" w:hint="eastAsia"/>
            <w:lang w:eastAsia="zh-CN"/>
          </w:rPr>
          <w:t>(一)、项目选址原则</w:t>
        </w:r>
        <w:r>
          <w:tab/>
        </w:r>
        <w:r>
          <w:fldChar w:fldCharType="begin"/>
        </w:r>
        <w:r>
          <w:instrText xml:space="preserve"> PAGEREF _Toc14671 \h </w:instrText>
        </w:r>
        <w:r>
          <w:fldChar w:fldCharType="separate"/>
        </w:r>
        <w:r>
          <w:t>3</w:t>
        </w:r>
        <w:r>
          <w:fldChar w:fldCharType="end"/>
        </w:r>
      </w:hyperlink>
    </w:p>
    <w:p>
      <w:pPr>
        <w:pStyle w:val="TOC2"/>
        <w:tabs>
          <w:tab w:val="right" w:leader="dot" w:pos="8306"/>
        </w:tabs>
      </w:pPr>
      <w:hyperlink w:anchor="_Toc30569" w:history="1">
        <w:r>
          <w:rPr>
            <w:rFonts w:ascii="仿宋" w:eastAsia="仿宋" w:hAnsi="仿宋" w:cs="仿宋" w:hint="eastAsia"/>
            <w:lang w:eastAsia="zh-CN"/>
          </w:rPr>
          <w:t>(二)、项目选址</w:t>
        </w:r>
        <w:r>
          <w:tab/>
        </w:r>
        <w:r>
          <w:fldChar w:fldCharType="begin"/>
        </w:r>
        <w:r>
          <w:instrText xml:space="preserve"> PAGEREF _Toc30569 \h </w:instrText>
        </w:r>
        <w:r>
          <w:fldChar w:fldCharType="separate"/>
        </w:r>
        <w:r>
          <w:t>6</w:t>
        </w:r>
        <w:r>
          <w:fldChar w:fldCharType="end"/>
        </w:r>
      </w:hyperlink>
    </w:p>
    <w:p>
      <w:pPr>
        <w:pStyle w:val="TOC2"/>
        <w:tabs>
          <w:tab w:val="right" w:leader="dot" w:pos="8306"/>
        </w:tabs>
      </w:pPr>
      <w:hyperlink w:anchor="_Toc3790" w:history="1">
        <w:r>
          <w:rPr>
            <w:rFonts w:ascii="仿宋" w:eastAsia="仿宋" w:hAnsi="仿宋" w:cs="仿宋" w:hint="eastAsia"/>
            <w:lang w:eastAsia="zh-CN"/>
          </w:rPr>
          <w:t>(三)、建设条件分析</w:t>
        </w:r>
        <w:r>
          <w:tab/>
        </w:r>
        <w:r>
          <w:fldChar w:fldCharType="begin"/>
        </w:r>
        <w:r>
          <w:instrText xml:space="preserve"> PAGEREF _Toc3790 \h </w:instrText>
        </w:r>
        <w:r>
          <w:fldChar w:fldCharType="separate"/>
        </w:r>
        <w:r>
          <w:t>8</w:t>
        </w:r>
        <w:r>
          <w:fldChar w:fldCharType="end"/>
        </w:r>
      </w:hyperlink>
    </w:p>
    <w:p>
      <w:pPr>
        <w:pStyle w:val="TOC2"/>
        <w:tabs>
          <w:tab w:val="right" w:leader="dot" w:pos="8306"/>
        </w:tabs>
      </w:pPr>
      <w:hyperlink w:anchor="_Toc15792" w:history="1">
        <w:r>
          <w:rPr>
            <w:rFonts w:ascii="仿宋" w:eastAsia="仿宋" w:hAnsi="仿宋" w:cs="仿宋" w:hint="eastAsia"/>
            <w:lang w:eastAsia="zh-CN"/>
          </w:rPr>
          <w:t>(四)、用地控制指标</w:t>
        </w:r>
        <w:r>
          <w:tab/>
        </w:r>
        <w:r>
          <w:fldChar w:fldCharType="begin"/>
        </w:r>
        <w:r>
          <w:instrText xml:space="preserve"> PAGEREF _Toc15792 \h </w:instrText>
        </w:r>
        <w:r>
          <w:fldChar w:fldCharType="separate"/>
        </w:r>
        <w:r>
          <w:t>10</w:t>
        </w:r>
        <w:r>
          <w:fldChar w:fldCharType="end"/>
        </w:r>
      </w:hyperlink>
    </w:p>
    <w:p>
      <w:pPr>
        <w:pStyle w:val="TOC2"/>
        <w:tabs>
          <w:tab w:val="right" w:leader="dot" w:pos="8306"/>
        </w:tabs>
      </w:pPr>
      <w:hyperlink w:anchor="_Toc21319" w:history="1">
        <w:r>
          <w:rPr>
            <w:rFonts w:ascii="仿宋" w:eastAsia="仿宋" w:hAnsi="仿宋" w:cs="仿宋" w:hint="eastAsia"/>
            <w:lang w:eastAsia="zh-CN"/>
          </w:rPr>
          <w:t>(五)、地总体要求</w:t>
        </w:r>
        <w:r>
          <w:tab/>
        </w:r>
        <w:r>
          <w:fldChar w:fldCharType="begin"/>
        </w:r>
        <w:r>
          <w:instrText xml:space="preserve"> PAGEREF _Toc21319 \h </w:instrText>
        </w:r>
        <w:r>
          <w:fldChar w:fldCharType="separate"/>
        </w:r>
        <w:r>
          <w:t>11</w:t>
        </w:r>
        <w:r>
          <w:fldChar w:fldCharType="end"/>
        </w:r>
      </w:hyperlink>
    </w:p>
    <w:p>
      <w:pPr>
        <w:pStyle w:val="TOC2"/>
        <w:tabs>
          <w:tab w:val="right" w:leader="dot" w:pos="8306"/>
        </w:tabs>
      </w:pPr>
      <w:hyperlink w:anchor="_Toc26494" w:history="1">
        <w:r>
          <w:rPr>
            <w:rFonts w:ascii="仿宋" w:eastAsia="仿宋" w:hAnsi="仿宋" w:cs="仿宋" w:hint="eastAsia"/>
            <w:lang w:eastAsia="zh-CN"/>
          </w:rPr>
          <w:t>(六)、节约用地措施</w:t>
        </w:r>
        <w:r>
          <w:tab/>
        </w:r>
        <w:r>
          <w:fldChar w:fldCharType="begin"/>
        </w:r>
        <w:r>
          <w:instrText xml:space="preserve"> PAGEREF _Toc26494 \h </w:instrText>
        </w:r>
        <w:r>
          <w:fldChar w:fldCharType="separate"/>
        </w:r>
        <w:r>
          <w:t>12</w:t>
        </w:r>
        <w:r>
          <w:fldChar w:fldCharType="end"/>
        </w:r>
      </w:hyperlink>
    </w:p>
    <w:p>
      <w:pPr>
        <w:pStyle w:val="TOC2"/>
        <w:tabs>
          <w:tab w:val="right" w:leader="dot" w:pos="8306"/>
        </w:tabs>
      </w:pPr>
      <w:hyperlink w:anchor="_Toc14542" w:history="1">
        <w:r>
          <w:rPr>
            <w:rFonts w:ascii="仿宋" w:eastAsia="仿宋" w:hAnsi="仿宋" w:cs="仿宋" w:hint="eastAsia"/>
            <w:lang w:eastAsia="zh-CN"/>
          </w:rPr>
          <w:t>(七)、选址综合评价</w:t>
        </w:r>
        <w:r>
          <w:tab/>
        </w:r>
        <w:r>
          <w:fldChar w:fldCharType="begin"/>
        </w:r>
        <w:r>
          <w:instrText xml:space="preserve"> PAGEREF _Toc14542 \h </w:instrText>
        </w:r>
        <w:r>
          <w:fldChar w:fldCharType="separate"/>
        </w:r>
        <w:r>
          <w:t>14</w:t>
        </w:r>
        <w:r>
          <w:fldChar w:fldCharType="end"/>
        </w:r>
      </w:hyperlink>
    </w:p>
    <w:p>
      <w:pPr>
        <w:pStyle w:val="TOC1"/>
        <w:tabs>
          <w:tab w:val="right" w:leader="dot" w:pos="8306"/>
        </w:tabs>
      </w:pPr>
      <w:hyperlink w:anchor="_Toc13362" w:history="1">
        <w:r>
          <w:rPr>
            <w:rFonts w:ascii="仿宋" w:eastAsia="仿宋" w:hAnsi="仿宋" w:cs="仿宋" w:hint="eastAsia"/>
            <w:lang w:eastAsia="zh-CN"/>
          </w:rPr>
          <w:t>二、老化箱项目概论</w:t>
        </w:r>
        <w:r>
          <w:tab/>
        </w:r>
        <w:r>
          <w:fldChar w:fldCharType="begin"/>
        </w:r>
        <w:r>
          <w:instrText xml:space="preserve"> PAGEREF _Toc13362 \h </w:instrText>
        </w:r>
        <w:r>
          <w:fldChar w:fldCharType="separate"/>
        </w:r>
        <w:r>
          <w:t>15</w:t>
        </w:r>
        <w:r>
          <w:fldChar w:fldCharType="end"/>
        </w:r>
      </w:hyperlink>
    </w:p>
    <w:p>
      <w:pPr>
        <w:pStyle w:val="TOC2"/>
        <w:tabs>
          <w:tab w:val="right" w:leader="dot" w:pos="8306"/>
        </w:tabs>
      </w:pPr>
      <w:hyperlink w:anchor="_Toc26752" w:history="1">
        <w:r>
          <w:rPr>
            <w:rFonts w:ascii="仿宋" w:eastAsia="仿宋" w:hAnsi="仿宋" w:cs="仿宋" w:hint="eastAsia"/>
            <w:lang w:eastAsia="zh-CN"/>
          </w:rPr>
          <w:t>(一)、项目申报单位概况</w:t>
        </w:r>
        <w:r>
          <w:tab/>
        </w:r>
        <w:r>
          <w:fldChar w:fldCharType="begin"/>
        </w:r>
        <w:r>
          <w:instrText xml:space="preserve"> PAGEREF _Toc26752 \h </w:instrText>
        </w:r>
        <w:r>
          <w:fldChar w:fldCharType="separate"/>
        </w:r>
        <w:r>
          <w:t>15</w:t>
        </w:r>
        <w:r>
          <w:fldChar w:fldCharType="end"/>
        </w:r>
      </w:hyperlink>
    </w:p>
    <w:p>
      <w:pPr>
        <w:pStyle w:val="TOC2"/>
        <w:tabs>
          <w:tab w:val="right" w:leader="dot" w:pos="8306"/>
        </w:tabs>
      </w:pPr>
      <w:hyperlink w:anchor="_Toc15066" w:history="1">
        <w:r>
          <w:rPr>
            <w:rFonts w:ascii="仿宋" w:eastAsia="仿宋" w:hAnsi="仿宋" w:cs="仿宋" w:hint="eastAsia"/>
            <w:lang w:eastAsia="zh-CN"/>
          </w:rPr>
          <w:t>(二)、项目概况</w:t>
        </w:r>
        <w:r>
          <w:tab/>
        </w:r>
        <w:r>
          <w:fldChar w:fldCharType="begin"/>
        </w:r>
        <w:r>
          <w:instrText xml:space="preserve"> PAGEREF _Toc15066 \h </w:instrText>
        </w:r>
        <w:r>
          <w:fldChar w:fldCharType="separate"/>
        </w:r>
        <w:r>
          <w:t>16</w:t>
        </w:r>
        <w:r>
          <w:fldChar w:fldCharType="end"/>
        </w:r>
      </w:hyperlink>
    </w:p>
    <w:p>
      <w:pPr>
        <w:pStyle w:val="TOC1"/>
        <w:tabs>
          <w:tab w:val="right" w:leader="dot" w:pos="8306"/>
        </w:tabs>
      </w:pPr>
      <w:hyperlink w:anchor="_Toc3563" w:history="1">
        <w:r>
          <w:rPr>
            <w:rFonts w:ascii="仿宋" w:eastAsia="仿宋" w:hAnsi="仿宋" w:cs="仿宋" w:hint="eastAsia"/>
            <w:lang w:eastAsia="zh-CN"/>
          </w:rPr>
          <w:t>三、财务管理与成本控制</w:t>
        </w:r>
        <w:r>
          <w:tab/>
        </w:r>
        <w:r>
          <w:fldChar w:fldCharType="begin"/>
        </w:r>
        <w:r>
          <w:instrText xml:space="preserve"> PAGEREF _Toc3563 \h </w:instrText>
        </w:r>
        <w:r>
          <w:fldChar w:fldCharType="separate"/>
        </w:r>
        <w:r>
          <w:t>19</w:t>
        </w:r>
        <w:r>
          <w:fldChar w:fldCharType="end"/>
        </w:r>
      </w:hyperlink>
    </w:p>
    <w:p>
      <w:pPr>
        <w:pStyle w:val="TOC2"/>
        <w:tabs>
          <w:tab w:val="right" w:leader="dot" w:pos="8306"/>
        </w:tabs>
      </w:pPr>
      <w:hyperlink w:anchor="_Toc11912" w:history="1">
        <w:r>
          <w:rPr>
            <w:rFonts w:ascii="仿宋" w:eastAsia="仿宋" w:hAnsi="仿宋" w:cs="仿宋" w:hint="eastAsia"/>
            <w:lang w:eastAsia="zh-CN"/>
          </w:rPr>
          <w:t>(一)、财务管理体系建设</w:t>
        </w:r>
        <w:r>
          <w:tab/>
        </w:r>
        <w:r>
          <w:fldChar w:fldCharType="begin"/>
        </w:r>
        <w:r>
          <w:instrText xml:space="preserve"> PAGEREF _Toc11912 \h </w:instrText>
        </w:r>
        <w:r>
          <w:fldChar w:fldCharType="separate"/>
        </w:r>
        <w:r>
          <w:t>19</w:t>
        </w:r>
        <w:r>
          <w:fldChar w:fldCharType="end"/>
        </w:r>
      </w:hyperlink>
    </w:p>
    <w:p>
      <w:pPr>
        <w:pStyle w:val="TOC2"/>
        <w:tabs>
          <w:tab w:val="right" w:leader="dot" w:pos="8306"/>
        </w:tabs>
      </w:pPr>
      <w:hyperlink w:anchor="_Toc22195" w:history="1">
        <w:r>
          <w:rPr>
            <w:rFonts w:ascii="仿宋" w:eastAsia="仿宋" w:hAnsi="仿宋" w:cs="仿宋" w:hint="eastAsia"/>
            <w:lang w:eastAsia="zh-CN"/>
          </w:rPr>
          <w:t>(二)、成本控制措施</w:t>
        </w:r>
        <w:r>
          <w:tab/>
        </w:r>
        <w:r>
          <w:fldChar w:fldCharType="begin"/>
        </w:r>
        <w:r>
          <w:instrText xml:space="preserve"> PAGEREF _Toc22195 \h </w:instrText>
        </w:r>
        <w:r>
          <w:fldChar w:fldCharType="separate"/>
        </w:r>
        <w:r>
          <w:t>20</w:t>
        </w:r>
        <w:r>
          <w:fldChar w:fldCharType="end"/>
        </w:r>
      </w:hyperlink>
    </w:p>
    <w:p>
      <w:pPr>
        <w:pStyle w:val="TOC1"/>
        <w:tabs>
          <w:tab w:val="right" w:leader="dot" w:pos="8306"/>
        </w:tabs>
      </w:pPr>
      <w:hyperlink w:anchor="_Toc31195" w:history="1">
        <w:r>
          <w:rPr>
            <w:rFonts w:ascii="仿宋" w:eastAsia="仿宋" w:hAnsi="仿宋" w:cs="仿宋" w:hint="eastAsia"/>
            <w:lang w:eastAsia="zh-CN"/>
          </w:rPr>
          <w:t>四、项目监理与质量保证</w:t>
        </w:r>
        <w:r>
          <w:tab/>
        </w:r>
        <w:r>
          <w:fldChar w:fldCharType="begin"/>
        </w:r>
        <w:r>
          <w:instrText xml:space="preserve"> PAGEREF _Toc31195 \h </w:instrText>
        </w:r>
        <w:r>
          <w:fldChar w:fldCharType="separate"/>
        </w:r>
        <w:r>
          <w:t>21</w:t>
        </w:r>
        <w:r>
          <w:fldChar w:fldCharType="end"/>
        </w:r>
      </w:hyperlink>
    </w:p>
    <w:p>
      <w:pPr>
        <w:pStyle w:val="TOC2"/>
        <w:tabs>
          <w:tab w:val="right" w:leader="dot" w:pos="8306"/>
        </w:tabs>
      </w:pPr>
      <w:hyperlink w:anchor="_Toc20570" w:history="1">
        <w:r>
          <w:rPr>
            <w:rFonts w:ascii="仿宋" w:eastAsia="仿宋" w:hAnsi="仿宋" w:cs="仿宋" w:hint="eastAsia"/>
            <w:lang w:eastAsia="zh-CN"/>
          </w:rPr>
          <w:t>(一)、监理体系构建</w:t>
        </w:r>
        <w:r>
          <w:tab/>
        </w:r>
        <w:r>
          <w:fldChar w:fldCharType="begin"/>
        </w:r>
        <w:r>
          <w:instrText xml:space="preserve"> PAGEREF _Toc20570 \h </w:instrText>
        </w:r>
        <w:r>
          <w:fldChar w:fldCharType="separate"/>
        </w:r>
        <w:r>
          <w:t>21</w:t>
        </w:r>
        <w:r>
          <w:fldChar w:fldCharType="end"/>
        </w:r>
      </w:hyperlink>
    </w:p>
    <w:p>
      <w:pPr>
        <w:pStyle w:val="TOC2"/>
        <w:tabs>
          <w:tab w:val="right" w:leader="dot" w:pos="8306"/>
        </w:tabs>
      </w:pPr>
      <w:hyperlink w:anchor="_Toc5159" w:history="1">
        <w:r>
          <w:rPr>
            <w:rFonts w:ascii="仿宋" w:eastAsia="仿宋" w:hAnsi="仿宋" w:cs="仿宋" w:hint="eastAsia"/>
            <w:lang w:eastAsia="zh-CN"/>
          </w:rPr>
          <w:t>(二)、质量保证体系实施</w:t>
        </w:r>
        <w:r>
          <w:tab/>
        </w:r>
        <w:r>
          <w:fldChar w:fldCharType="begin"/>
        </w:r>
        <w:r>
          <w:instrText xml:space="preserve"> PAGEREF _Toc5159 \h </w:instrText>
        </w:r>
        <w:r>
          <w:fldChar w:fldCharType="separate"/>
        </w:r>
        <w:r>
          <w:t>22</w:t>
        </w:r>
        <w:r>
          <w:fldChar w:fldCharType="end"/>
        </w:r>
      </w:hyperlink>
    </w:p>
    <w:p>
      <w:pPr>
        <w:pStyle w:val="TOC2"/>
        <w:tabs>
          <w:tab w:val="right" w:leader="dot" w:pos="8306"/>
        </w:tabs>
      </w:pPr>
      <w:hyperlink w:anchor="_Toc7511" w:history="1">
        <w:r>
          <w:rPr>
            <w:rFonts w:ascii="仿宋" w:eastAsia="仿宋" w:hAnsi="仿宋" w:cs="仿宋" w:hint="eastAsia"/>
            <w:lang w:eastAsia="zh-CN"/>
          </w:rPr>
          <w:t>(三)、监理与质量控制流程</w:t>
        </w:r>
        <w:r>
          <w:tab/>
        </w:r>
        <w:r>
          <w:fldChar w:fldCharType="begin"/>
        </w:r>
        <w:r>
          <w:instrText xml:space="preserve"> PAGEREF _Toc7511 \h </w:instrText>
        </w:r>
        <w:r>
          <w:fldChar w:fldCharType="separate"/>
        </w:r>
        <w:r>
          <w:t>22</w:t>
        </w:r>
        <w:r>
          <w:fldChar w:fldCharType="end"/>
        </w:r>
      </w:hyperlink>
    </w:p>
    <w:p>
      <w:pPr>
        <w:pStyle w:val="TOC1"/>
        <w:tabs>
          <w:tab w:val="right" w:leader="dot" w:pos="8306"/>
        </w:tabs>
      </w:pPr>
      <w:hyperlink w:anchor="_Toc17582" w:history="1">
        <w:r>
          <w:rPr>
            <w:rFonts w:ascii="仿宋" w:eastAsia="仿宋" w:hAnsi="仿宋" w:cs="仿宋" w:hint="eastAsia"/>
            <w:lang w:eastAsia="zh-CN"/>
          </w:rPr>
          <w:t>五、环境和生态影响分析</w:t>
        </w:r>
        <w:r>
          <w:tab/>
        </w:r>
        <w:r>
          <w:fldChar w:fldCharType="begin"/>
        </w:r>
        <w:r>
          <w:instrText xml:space="preserve"> PAGEREF _Toc17582 \h </w:instrText>
        </w:r>
        <w:r>
          <w:fldChar w:fldCharType="separate"/>
        </w:r>
        <w:r>
          <w:t>23</w:t>
        </w:r>
        <w:r>
          <w:fldChar w:fldCharType="end"/>
        </w:r>
      </w:hyperlink>
    </w:p>
    <w:p>
      <w:pPr>
        <w:pStyle w:val="TOC2"/>
        <w:tabs>
          <w:tab w:val="right" w:leader="dot" w:pos="8306"/>
        </w:tabs>
      </w:pPr>
      <w:hyperlink w:anchor="_Toc995" w:history="1">
        <w:r>
          <w:rPr>
            <w:rFonts w:ascii="仿宋" w:eastAsia="仿宋" w:hAnsi="仿宋" w:cs="仿宋" w:hint="eastAsia"/>
            <w:lang w:eastAsia="zh-CN"/>
          </w:rPr>
          <w:t>(一)、环境和生态现状</w:t>
        </w:r>
        <w:r>
          <w:tab/>
        </w:r>
        <w:r>
          <w:fldChar w:fldCharType="begin"/>
        </w:r>
        <w:r>
          <w:instrText xml:space="preserve"> PAGEREF _Toc995 \h </w:instrText>
        </w:r>
        <w:r>
          <w:fldChar w:fldCharType="separate"/>
        </w:r>
        <w:r>
          <w:t>23</w:t>
        </w:r>
        <w:r>
          <w:fldChar w:fldCharType="end"/>
        </w:r>
      </w:hyperlink>
    </w:p>
    <w:p>
      <w:pPr>
        <w:pStyle w:val="TOC2"/>
        <w:tabs>
          <w:tab w:val="right" w:leader="dot" w:pos="8306"/>
        </w:tabs>
      </w:pPr>
      <w:hyperlink w:anchor="_Toc27841" w:history="1">
        <w:r>
          <w:rPr>
            <w:rFonts w:ascii="仿宋" w:eastAsia="仿宋" w:hAnsi="仿宋" w:cs="仿宋" w:hint="eastAsia"/>
            <w:lang w:eastAsia="zh-CN"/>
          </w:rPr>
          <w:t>(二)、生态环境影响分析</w:t>
        </w:r>
        <w:r>
          <w:tab/>
        </w:r>
        <w:r>
          <w:fldChar w:fldCharType="begin"/>
        </w:r>
        <w:r>
          <w:instrText xml:space="preserve"> PAGEREF _Toc27841 \h </w:instrText>
        </w:r>
        <w:r>
          <w:fldChar w:fldCharType="separate"/>
        </w:r>
        <w:r>
          <w:t>25</w:t>
        </w:r>
        <w:r>
          <w:fldChar w:fldCharType="end"/>
        </w:r>
      </w:hyperlink>
    </w:p>
    <w:p>
      <w:pPr>
        <w:pStyle w:val="TOC2"/>
        <w:tabs>
          <w:tab w:val="right" w:leader="dot" w:pos="8306"/>
        </w:tabs>
      </w:pPr>
      <w:hyperlink w:anchor="_Toc11297" w:history="1">
        <w:r>
          <w:rPr>
            <w:rFonts w:ascii="仿宋" w:eastAsia="仿宋" w:hAnsi="仿宋" w:cs="仿宋" w:hint="eastAsia"/>
            <w:lang w:eastAsia="zh-CN"/>
          </w:rPr>
          <w:t>(三)、生态环境保护措施</w:t>
        </w:r>
        <w:r>
          <w:tab/>
        </w:r>
        <w:r>
          <w:fldChar w:fldCharType="begin"/>
        </w:r>
        <w:r>
          <w:instrText xml:space="preserve"> PAGEREF _Toc11297 \h </w:instrText>
        </w:r>
        <w:r>
          <w:fldChar w:fldCharType="separate"/>
        </w:r>
        <w:r>
          <w:t>26</w:t>
        </w:r>
        <w:r>
          <w:fldChar w:fldCharType="end"/>
        </w:r>
      </w:hyperlink>
    </w:p>
    <w:p>
      <w:pPr>
        <w:pStyle w:val="TOC2"/>
        <w:tabs>
          <w:tab w:val="right" w:leader="dot" w:pos="8306"/>
        </w:tabs>
      </w:pPr>
      <w:hyperlink w:anchor="_Toc30658" w:history="1">
        <w:r>
          <w:rPr>
            <w:rFonts w:ascii="仿宋" w:eastAsia="仿宋" w:hAnsi="仿宋" w:cs="仿宋" w:hint="eastAsia"/>
            <w:lang w:eastAsia="zh-CN"/>
          </w:rPr>
          <w:t>(四)、地质灾害影响分析</w:t>
        </w:r>
        <w:r>
          <w:tab/>
        </w:r>
        <w:r>
          <w:fldChar w:fldCharType="begin"/>
        </w:r>
        <w:r>
          <w:instrText xml:space="preserve"> PAGEREF _Toc30658 \h </w:instrText>
        </w:r>
        <w:r>
          <w:fldChar w:fldCharType="separate"/>
        </w:r>
        <w:r>
          <w:t>27</w:t>
        </w:r>
        <w:r>
          <w:fldChar w:fldCharType="end"/>
        </w:r>
      </w:hyperlink>
    </w:p>
    <w:p>
      <w:pPr>
        <w:pStyle w:val="TOC2"/>
        <w:tabs>
          <w:tab w:val="right" w:leader="dot" w:pos="8306"/>
        </w:tabs>
      </w:pPr>
      <w:hyperlink w:anchor="_Toc20619" w:history="1">
        <w:r>
          <w:rPr>
            <w:rFonts w:ascii="仿宋" w:eastAsia="仿宋" w:hAnsi="仿宋" w:cs="仿宋" w:hint="eastAsia"/>
            <w:lang w:eastAsia="zh-CN"/>
          </w:rPr>
          <w:t>(五)、特殊环境影响</w:t>
        </w:r>
        <w:r>
          <w:tab/>
        </w:r>
        <w:r>
          <w:fldChar w:fldCharType="begin"/>
        </w:r>
        <w:r>
          <w:instrText xml:space="preserve"> PAGEREF _Toc20619 \h </w:instrText>
        </w:r>
        <w:r>
          <w:fldChar w:fldCharType="separate"/>
        </w:r>
        <w:r>
          <w:t>29</w:t>
        </w:r>
        <w:r>
          <w:fldChar w:fldCharType="end"/>
        </w:r>
      </w:hyperlink>
    </w:p>
    <w:p>
      <w:pPr>
        <w:pStyle w:val="TOC1"/>
        <w:tabs>
          <w:tab w:val="right" w:leader="dot" w:pos="8306"/>
        </w:tabs>
      </w:pPr>
      <w:hyperlink w:anchor="_Toc18527" w:history="1">
        <w:r>
          <w:rPr>
            <w:rFonts w:ascii="仿宋" w:eastAsia="仿宋" w:hAnsi="仿宋" w:cs="仿宋" w:hint="eastAsia"/>
            <w:lang w:eastAsia="zh-CN"/>
          </w:rPr>
          <w:t>六、经济影响分析</w:t>
        </w:r>
        <w:r>
          <w:tab/>
        </w:r>
        <w:r>
          <w:fldChar w:fldCharType="begin"/>
        </w:r>
        <w:r>
          <w:instrText xml:space="preserve"> PAGEREF _Toc18527 \h </w:instrText>
        </w:r>
        <w:r>
          <w:fldChar w:fldCharType="separate"/>
        </w:r>
        <w:r>
          <w:t>30</w:t>
        </w:r>
        <w:r>
          <w:fldChar w:fldCharType="end"/>
        </w:r>
      </w:hyperlink>
    </w:p>
    <w:p>
      <w:pPr>
        <w:pStyle w:val="TOC2"/>
        <w:tabs>
          <w:tab w:val="right" w:leader="dot" w:pos="8306"/>
        </w:tabs>
      </w:pPr>
      <w:hyperlink w:anchor="_Toc31436" w:history="1">
        <w:r>
          <w:rPr>
            <w:rFonts w:ascii="仿宋" w:eastAsia="仿宋" w:hAnsi="仿宋" w:cs="仿宋" w:hint="eastAsia"/>
            <w:lang w:eastAsia="zh-CN"/>
          </w:rPr>
          <w:t>(一)、经济费用效益或费用效果分析</w:t>
        </w:r>
        <w:r>
          <w:tab/>
        </w:r>
        <w:r>
          <w:fldChar w:fldCharType="begin"/>
        </w:r>
        <w:r>
          <w:instrText xml:space="preserve"> PAGEREF _Toc31436 \h </w:instrText>
        </w:r>
        <w:r>
          <w:fldChar w:fldCharType="separate"/>
        </w:r>
        <w:r>
          <w:t>30</w:t>
        </w:r>
        <w:r>
          <w:fldChar w:fldCharType="end"/>
        </w:r>
      </w:hyperlink>
    </w:p>
    <w:p>
      <w:pPr>
        <w:pStyle w:val="TOC2"/>
        <w:tabs>
          <w:tab w:val="right" w:leader="dot" w:pos="8306"/>
        </w:tabs>
      </w:pPr>
      <w:hyperlink w:anchor="_Toc29821" w:history="1">
        <w:r>
          <w:rPr>
            <w:rFonts w:ascii="仿宋" w:eastAsia="仿宋" w:hAnsi="仿宋" w:cs="仿宋" w:hint="eastAsia"/>
            <w:lang w:eastAsia="zh-CN"/>
          </w:rPr>
          <w:t>(二)、行业影响分析</w:t>
        </w:r>
        <w:r>
          <w:tab/>
        </w:r>
        <w:r>
          <w:fldChar w:fldCharType="begin"/>
        </w:r>
        <w:r>
          <w:instrText xml:space="preserve"> PAGEREF _Toc29821 \h </w:instrText>
        </w:r>
        <w:r>
          <w:fldChar w:fldCharType="separate"/>
        </w:r>
        <w:r>
          <w:t>32</w:t>
        </w:r>
        <w:r>
          <w:fldChar w:fldCharType="end"/>
        </w:r>
      </w:hyperlink>
    </w:p>
    <w:p>
      <w:pPr>
        <w:pStyle w:val="TOC2"/>
        <w:tabs>
          <w:tab w:val="right" w:leader="dot" w:pos="8306"/>
        </w:tabs>
      </w:pPr>
      <w:hyperlink w:anchor="_Toc30833" w:history="1">
        <w:r>
          <w:rPr>
            <w:rFonts w:ascii="仿宋" w:eastAsia="仿宋" w:hAnsi="仿宋" w:cs="仿宋" w:hint="eastAsia"/>
            <w:lang w:eastAsia="zh-CN"/>
          </w:rPr>
          <w:t>(三)、区域经济影响分析</w:t>
        </w:r>
        <w:r>
          <w:tab/>
        </w:r>
        <w:r>
          <w:fldChar w:fldCharType="begin"/>
        </w:r>
        <w:r>
          <w:instrText xml:space="preserve"> PAGEREF _Toc30833 \h </w:instrText>
        </w:r>
        <w:r>
          <w:fldChar w:fldCharType="separate"/>
        </w:r>
        <w:r>
          <w:t>34</w:t>
        </w:r>
        <w:r>
          <w:fldChar w:fldCharType="end"/>
        </w:r>
      </w:hyperlink>
    </w:p>
    <w:p>
      <w:pPr>
        <w:pStyle w:val="TOC2"/>
        <w:tabs>
          <w:tab w:val="right" w:leader="dot" w:pos="8306"/>
        </w:tabs>
      </w:pPr>
      <w:hyperlink w:anchor="_Toc28079" w:history="1">
        <w:r>
          <w:rPr>
            <w:rFonts w:ascii="仿宋" w:eastAsia="仿宋" w:hAnsi="仿宋" w:cs="仿宋" w:hint="eastAsia"/>
            <w:lang w:eastAsia="zh-CN"/>
          </w:rPr>
          <w:t>(四)、宏观经济影响分析</w:t>
        </w:r>
        <w:r>
          <w:tab/>
        </w:r>
        <w:r>
          <w:fldChar w:fldCharType="begin"/>
        </w:r>
        <w:r>
          <w:instrText xml:space="preserve"> PAGEREF _Toc28079 \h </w:instrText>
        </w:r>
        <w:r>
          <w:fldChar w:fldCharType="separate"/>
        </w:r>
        <w:r>
          <w:t>35</w:t>
        </w:r>
        <w:r>
          <w:fldChar w:fldCharType="end"/>
        </w:r>
      </w:hyperlink>
    </w:p>
    <w:p>
      <w:pPr>
        <w:pStyle w:val="TOC1"/>
        <w:tabs>
          <w:tab w:val="right" w:leader="dot" w:pos="8306"/>
        </w:tabs>
      </w:pPr>
      <w:hyperlink w:anchor="_Toc19990" w:history="1">
        <w:r>
          <w:rPr>
            <w:rFonts w:ascii="仿宋" w:eastAsia="仿宋" w:hAnsi="仿宋" w:cs="仿宋" w:hint="eastAsia"/>
            <w:lang w:eastAsia="zh-CN"/>
          </w:rPr>
          <w:t>七、环境保护与治理方案</w:t>
        </w:r>
        <w:r>
          <w:tab/>
        </w:r>
        <w:r>
          <w:fldChar w:fldCharType="begin"/>
        </w:r>
        <w:r>
          <w:instrText xml:space="preserve"> PAGEREF _Toc19990 \h </w:instrText>
        </w:r>
        <w:r>
          <w:fldChar w:fldCharType="separate"/>
        </w:r>
        <w:r>
          <w:t>36</w:t>
        </w:r>
        <w:r>
          <w:fldChar w:fldCharType="end"/>
        </w:r>
      </w:hyperlink>
    </w:p>
    <w:p>
      <w:pPr>
        <w:pStyle w:val="TOC2"/>
        <w:tabs>
          <w:tab w:val="right" w:leader="dot" w:pos="8306"/>
        </w:tabs>
      </w:pPr>
      <w:hyperlink w:anchor="_Toc25133" w:history="1">
        <w:r>
          <w:rPr>
            <w:rFonts w:ascii="仿宋" w:eastAsia="仿宋" w:hAnsi="仿宋" w:cs="仿宋" w:hint="eastAsia"/>
            <w:lang w:eastAsia="zh-CN"/>
          </w:rPr>
          <w:t>(一)、项目环境影响评估</w:t>
        </w:r>
        <w:r>
          <w:tab/>
        </w:r>
        <w:r>
          <w:fldChar w:fldCharType="begin"/>
        </w:r>
        <w:r>
          <w:instrText xml:space="preserve"> PAGEREF _Toc25133 \h </w:instrText>
        </w:r>
        <w:r>
          <w:fldChar w:fldCharType="separate"/>
        </w:r>
        <w:r>
          <w:t>36</w:t>
        </w:r>
        <w:r>
          <w:fldChar w:fldCharType="end"/>
        </w:r>
      </w:hyperlink>
    </w:p>
    <w:p>
      <w:pPr>
        <w:pStyle w:val="TOC2"/>
        <w:tabs>
          <w:tab w:val="right" w:leader="dot" w:pos="8306"/>
        </w:tabs>
      </w:pPr>
      <w:hyperlink w:anchor="_Toc25846" w:history="1">
        <w:r>
          <w:rPr>
            <w:rFonts w:ascii="仿宋" w:eastAsia="仿宋" w:hAnsi="仿宋" w:cs="仿宋" w:hint="eastAsia"/>
            <w:lang w:eastAsia="zh-CN"/>
          </w:rPr>
          <w:t>(二)、环境保护措施与治理方案</w:t>
        </w:r>
        <w:r>
          <w:tab/>
        </w:r>
        <w:r>
          <w:fldChar w:fldCharType="begin"/>
        </w:r>
        <w:r>
          <w:instrText xml:space="preserve"> PAGEREF _Toc25846 \h </w:instrText>
        </w:r>
        <w:r>
          <w:fldChar w:fldCharType="separate"/>
        </w:r>
        <w:r>
          <w:t>37</w:t>
        </w:r>
        <w:r>
          <w:fldChar w:fldCharType="end"/>
        </w:r>
      </w:hyperlink>
    </w:p>
    <w:p>
      <w:pPr>
        <w:pStyle w:val="TOC1"/>
        <w:tabs>
          <w:tab w:val="right" w:leader="dot" w:pos="8306"/>
        </w:tabs>
      </w:pPr>
      <w:hyperlink w:anchor="_Toc17055" w:history="1">
        <w:r>
          <w:rPr>
            <w:rFonts w:ascii="仿宋" w:eastAsia="仿宋" w:hAnsi="仿宋" w:cs="仿宋" w:hint="eastAsia"/>
            <w:lang w:eastAsia="zh-CN"/>
          </w:rPr>
          <w:t>八、土地利用与规划方案</w:t>
        </w:r>
        <w:r>
          <w:tab/>
        </w:r>
        <w:r>
          <w:fldChar w:fldCharType="begin"/>
        </w:r>
        <w:r>
          <w:instrText xml:space="preserve"> PAGEREF _Toc17055 \h </w:instrText>
        </w:r>
        <w:r>
          <w:fldChar w:fldCharType="separate"/>
        </w:r>
        <w:r>
          <w:t>37</w:t>
        </w:r>
        <w:r>
          <w:fldChar w:fldCharType="end"/>
        </w:r>
      </w:hyperlink>
    </w:p>
    <w:p>
      <w:pPr>
        <w:pStyle w:val="TOC2"/>
        <w:tabs>
          <w:tab w:val="right" w:leader="dot" w:pos="8306"/>
        </w:tabs>
      </w:pPr>
      <w:hyperlink w:anchor="_Toc19979" w:history="1">
        <w:r>
          <w:rPr>
            <w:rFonts w:ascii="仿宋" w:eastAsia="仿宋" w:hAnsi="仿宋" w:cs="仿宋" w:hint="eastAsia"/>
            <w:lang w:eastAsia="zh-CN"/>
          </w:rPr>
          <w:t>(一)、项目用地情况分析</w:t>
        </w:r>
        <w:r>
          <w:tab/>
        </w:r>
        <w:r>
          <w:fldChar w:fldCharType="begin"/>
        </w:r>
        <w:r>
          <w:instrText xml:space="preserve"> PAGEREF _Toc19979 \h </w:instrText>
        </w:r>
        <w:r>
          <w:fldChar w:fldCharType="separate"/>
        </w:r>
        <w:r>
          <w:t>37</w:t>
        </w:r>
        <w:r>
          <w:fldChar w:fldCharType="end"/>
        </w:r>
      </w:hyperlink>
    </w:p>
    <w:p>
      <w:pPr>
        <w:pStyle w:val="TOC2"/>
        <w:tabs>
          <w:tab w:val="right" w:leader="dot" w:pos="8306"/>
        </w:tabs>
      </w:pPr>
      <w:hyperlink w:anchor="_Toc31553" w:history="1">
        <w:r>
          <w:rPr>
            <w:rFonts w:ascii="仿宋" w:eastAsia="仿宋" w:hAnsi="仿宋" w:cs="仿宋" w:hint="eastAsia"/>
            <w:lang w:eastAsia="zh-CN"/>
          </w:rPr>
          <w:t>(二)、土地利用规划方案</w:t>
        </w:r>
        <w:r>
          <w:tab/>
        </w:r>
        <w:r>
          <w:fldChar w:fldCharType="begin"/>
        </w:r>
        <w:r>
          <w:instrText xml:space="preserve"> PAGEREF _Toc31553 \h </w:instrText>
        </w:r>
        <w:r>
          <w:fldChar w:fldCharType="separate"/>
        </w:r>
        <w:r>
          <w:t>38</w:t>
        </w:r>
        <w:r>
          <w:fldChar w:fldCharType="end"/>
        </w:r>
      </w:hyperlink>
    </w:p>
    <w:p>
      <w:pPr>
        <w:pStyle w:val="TOC1"/>
        <w:tabs>
          <w:tab w:val="right" w:leader="dot" w:pos="8306"/>
        </w:tabs>
      </w:pPr>
      <w:hyperlink w:anchor="_Toc3872" w:history="1">
        <w:r>
          <w:rPr>
            <w:rFonts w:ascii="仿宋" w:eastAsia="仿宋" w:hAnsi="仿宋" w:cs="仿宋" w:hint="eastAsia"/>
            <w:lang w:eastAsia="zh-CN"/>
          </w:rPr>
          <w:t>九、项目实施与管理方案</w:t>
        </w:r>
        <w:r>
          <w:tab/>
        </w:r>
        <w:r>
          <w:fldChar w:fldCharType="begin"/>
        </w:r>
        <w:r>
          <w:instrText xml:space="preserve"> PAGEREF _Toc3872 \h </w:instrText>
        </w:r>
        <w:r>
          <w:fldChar w:fldCharType="separate"/>
        </w:r>
        <w:r>
          <w:t>40</w:t>
        </w:r>
        <w:r>
          <w:fldChar w:fldCharType="end"/>
        </w:r>
      </w:hyperlink>
    </w:p>
    <w:p>
      <w:pPr>
        <w:pStyle w:val="TOC2"/>
        <w:tabs>
          <w:tab w:val="right" w:leader="dot" w:pos="8306"/>
        </w:tabs>
      </w:pPr>
      <w:hyperlink w:anchor="_Toc9002" w:history="1">
        <w:r>
          <w:rPr>
            <w:rFonts w:ascii="仿宋" w:eastAsia="仿宋" w:hAnsi="仿宋" w:cs="仿宋" w:hint="eastAsia"/>
            <w:lang w:eastAsia="zh-CN"/>
          </w:rPr>
          <w:t>(一)、项目实施计划</w:t>
        </w:r>
        <w:r>
          <w:tab/>
        </w:r>
        <w:r>
          <w:fldChar w:fldCharType="begin"/>
        </w:r>
        <w:r>
          <w:instrText xml:space="preserve"> PAGEREF _Toc9002 \h </w:instrText>
        </w:r>
        <w:r>
          <w:fldChar w:fldCharType="separate"/>
        </w:r>
        <w:r>
          <w:t>40</w:t>
        </w:r>
        <w:r>
          <w:fldChar w:fldCharType="end"/>
        </w:r>
      </w:hyperlink>
    </w:p>
    <w:p>
      <w:pPr>
        <w:pStyle w:val="TOC2"/>
        <w:tabs>
          <w:tab w:val="right" w:leader="dot" w:pos="8306"/>
        </w:tabs>
      </w:pPr>
      <w:hyperlink w:anchor="_Toc20869" w:history="1">
        <w:r>
          <w:rPr>
            <w:rFonts w:ascii="仿宋" w:eastAsia="仿宋" w:hAnsi="仿宋" w:cs="仿宋" w:hint="eastAsia"/>
            <w:lang w:eastAsia="zh-CN"/>
          </w:rPr>
          <w:t>(二)、项目组织机构与职责</w:t>
        </w:r>
        <w:r>
          <w:tab/>
        </w:r>
        <w:r>
          <w:fldChar w:fldCharType="begin"/>
        </w:r>
        <w:r>
          <w:instrText xml:space="preserve"> PAGEREF _Toc20869 \h </w:instrText>
        </w:r>
        <w:r>
          <w:fldChar w:fldCharType="separate"/>
        </w:r>
        <w:r>
          <w:t>41</w:t>
        </w:r>
        <w:r>
          <w:fldChar w:fldCharType="end"/>
        </w:r>
      </w:hyperlink>
    </w:p>
    <w:p>
      <w:pPr>
        <w:pStyle w:val="TOC2"/>
        <w:tabs>
          <w:tab w:val="right" w:leader="dot" w:pos="8306"/>
        </w:tabs>
      </w:pPr>
      <w:hyperlink w:anchor="_Toc15033" w:history="1">
        <w:r>
          <w:rPr>
            <w:rFonts w:ascii="仿宋" w:eastAsia="仿宋" w:hAnsi="仿宋" w:cs="仿宋" w:hint="eastAsia"/>
            <w:lang w:eastAsia="zh-CN"/>
          </w:rPr>
          <w:t>(三)、项目管理与监控体系</w:t>
        </w:r>
        <w:r>
          <w:tab/>
        </w:r>
        <w:r>
          <w:fldChar w:fldCharType="begin"/>
        </w:r>
        <w:r>
          <w:instrText xml:space="preserve"> PAGEREF _Toc15033 \h </w:instrText>
        </w:r>
        <w:r>
          <w:fldChar w:fldCharType="separate"/>
        </w:r>
        <w:r>
          <w:t>44</w:t>
        </w:r>
        <w:r>
          <w:fldChar w:fldCharType="end"/>
        </w:r>
      </w:hyperlink>
    </w:p>
    <w:p>
      <w:pPr>
        <w:pStyle w:val="TOC1"/>
        <w:tabs>
          <w:tab w:val="right" w:leader="dot" w:pos="8306"/>
        </w:tabs>
      </w:pPr>
      <w:hyperlink w:anchor="_Toc18241" w:history="1">
        <w:r>
          <w:rPr>
            <w:rFonts w:ascii="仿宋" w:eastAsia="仿宋" w:hAnsi="仿宋" w:cs="仿宋" w:hint="eastAsia"/>
            <w:lang w:eastAsia="zh-CN"/>
          </w:rPr>
          <w:t>十、资金管理与财务规划</w:t>
        </w:r>
        <w:r>
          <w:tab/>
        </w:r>
        <w:r>
          <w:fldChar w:fldCharType="begin"/>
        </w:r>
        <w:r>
          <w:instrText xml:space="preserve"> PAGEREF _Toc18241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0" w:history="1">
        <w:r>
          <w:rPr>
            <w:rFonts w:ascii="仿宋" w:eastAsia="仿宋" w:hAnsi="仿宋" w:cs="仿宋" w:hint="eastAsia"/>
            <w:lang w:eastAsia="zh-CN"/>
          </w:rPr>
          <w:t>(一)、项目资金来源与筹措</w:t>
        </w:r>
        <w:r>
          <w:tab/>
        </w:r>
        <w:r>
          <w:fldChar w:fldCharType="begin"/>
        </w:r>
        <w:r>
          <w:instrText xml:space="preserve"> PAGEREF _Toc6770 \h </w:instrText>
        </w:r>
        <w:r>
          <w:fldChar w:fldCharType="separate"/>
        </w:r>
        <w:r>
          <w:t>45</w:t>
        </w:r>
        <w:r>
          <w:fldChar w:fldCharType="end"/>
        </w:r>
      </w:hyperlink>
    </w:p>
    <w:p>
      <w:pPr>
        <w:pStyle w:val="TOC2"/>
        <w:tabs>
          <w:tab w:val="right" w:leader="dot" w:pos="8306"/>
        </w:tabs>
      </w:pPr>
      <w:hyperlink w:anchor="_Toc756" w:history="1">
        <w:r>
          <w:rPr>
            <w:rFonts w:ascii="仿宋" w:eastAsia="仿宋" w:hAnsi="仿宋" w:cs="仿宋" w:hint="eastAsia"/>
            <w:lang w:eastAsia="zh-CN"/>
          </w:rPr>
          <w:t>(二)、资金使用与监管</w:t>
        </w:r>
        <w:r>
          <w:tab/>
        </w:r>
        <w:r>
          <w:fldChar w:fldCharType="begin"/>
        </w:r>
        <w:r>
          <w:instrText xml:space="preserve"> PAGEREF _Toc756 \h </w:instrText>
        </w:r>
        <w:r>
          <w:fldChar w:fldCharType="separate"/>
        </w:r>
        <w:r>
          <w:t>47</w:t>
        </w:r>
        <w:r>
          <w:fldChar w:fldCharType="end"/>
        </w:r>
      </w:hyperlink>
    </w:p>
    <w:p>
      <w:pPr>
        <w:pStyle w:val="TOC2"/>
        <w:tabs>
          <w:tab w:val="right" w:leader="dot" w:pos="8306"/>
        </w:tabs>
      </w:pPr>
      <w:hyperlink w:anchor="_Toc32219" w:history="1">
        <w:r>
          <w:rPr>
            <w:rFonts w:ascii="仿宋" w:eastAsia="仿宋" w:hAnsi="仿宋" w:cs="仿宋" w:hint="eastAsia"/>
            <w:lang w:eastAsia="zh-CN"/>
          </w:rPr>
          <w:t>(三)、财务规划与预测</w:t>
        </w:r>
        <w:r>
          <w:tab/>
        </w:r>
        <w:r>
          <w:fldChar w:fldCharType="begin"/>
        </w:r>
        <w:r>
          <w:instrText xml:space="preserve"> PAGEREF _Toc32219 \h </w:instrText>
        </w:r>
        <w:r>
          <w:fldChar w:fldCharType="separate"/>
        </w:r>
        <w:r>
          <w:t>48</w:t>
        </w:r>
        <w:r>
          <w:fldChar w:fldCharType="end"/>
        </w:r>
      </w:hyperlink>
    </w:p>
    <w:p>
      <w:pPr>
        <w:pStyle w:val="TOC1"/>
        <w:tabs>
          <w:tab w:val="right" w:leader="dot" w:pos="8306"/>
        </w:tabs>
      </w:pPr>
      <w:hyperlink w:anchor="_Toc8147" w:history="1">
        <w:r>
          <w:rPr>
            <w:rFonts w:ascii="仿宋" w:eastAsia="仿宋" w:hAnsi="仿宋" w:cs="仿宋" w:hint="eastAsia"/>
            <w:lang w:eastAsia="zh-CN"/>
          </w:rPr>
          <w:t>十一、环境保护与绿色发展</w:t>
        </w:r>
        <w:r>
          <w:tab/>
        </w:r>
        <w:r>
          <w:fldChar w:fldCharType="begin"/>
        </w:r>
        <w:r>
          <w:instrText xml:space="preserve"> PAGEREF _Toc8147 \h </w:instrText>
        </w:r>
        <w:r>
          <w:fldChar w:fldCharType="separate"/>
        </w:r>
        <w:r>
          <w:t>49</w:t>
        </w:r>
        <w:r>
          <w:fldChar w:fldCharType="end"/>
        </w:r>
      </w:hyperlink>
    </w:p>
    <w:p>
      <w:pPr>
        <w:pStyle w:val="TOC2"/>
        <w:tabs>
          <w:tab w:val="right" w:leader="dot" w:pos="8306"/>
        </w:tabs>
      </w:pPr>
      <w:hyperlink w:anchor="_Toc12816" w:history="1">
        <w:r>
          <w:rPr>
            <w:rFonts w:ascii="仿宋" w:eastAsia="仿宋" w:hAnsi="仿宋" w:cs="仿宋" w:hint="eastAsia"/>
            <w:lang w:eastAsia="zh-CN"/>
          </w:rPr>
          <w:t>(一)、环境保护措施</w:t>
        </w:r>
        <w:r>
          <w:tab/>
        </w:r>
        <w:r>
          <w:fldChar w:fldCharType="begin"/>
        </w:r>
        <w:r>
          <w:instrText xml:space="preserve"> PAGEREF _Toc12816 \h </w:instrText>
        </w:r>
        <w:r>
          <w:fldChar w:fldCharType="separate"/>
        </w:r>
        <w:r>
          <w:t>49</w:t>
        </w:r>
        <w:r>
          <w:fldChar w:fldCharType="end"/>
        </w:r>
      </w:hyperlink>
    </w:p>
    <w:p>
      <w:pPr>
        <w:pStyle w:val="TOC2"/>
        <w:tabs>
          <w:tab w:val="right" w:leader="dot" w:pos="8306"/>
        </w:tabs>
      </w:pPr>
      <w:hyperlink w:anchor="_Toc16987" w:history="1">
        <w:r>
          <w:rPr>
            <w:rFonts w:ascii="仿宋" w:eastAsia="仿宋" w:hAnsi="仿宋" w:cs="仿宋" w:hint="eastAsia"/>
            <w:lang w:eastAsia="zh-CN"/>
          </w:rPr>
          <w:t>(二)、绿色发展与可持续发展策略</w:t>
        </w:r>
        <w:r>
          <w:tab/>
        </w:r>
        <w:r>
          <w:fldChar w:fldCharType="begin"/>
        </w:r>
        <w:r>
          <w:instrText xml:space="preserve"> PAGEREF _Toc16987 \h </w:instrText>
        </w:r>
        <w:r>
          <w:fldChar w:fldCharType="separate"/>
        </w:r>
        <w:r>
          <w:t>51</w:t>
        </w:r>
        <w:r>
          <w:fldChar w:fldCharType="end"/>
        </w:r>
      </w:hyperlink>
    </w:p>
    <w:p>
      <w:pPr>
        <w:pStyle w:val="TOC1"/>
        <w:tabs>
          <w:tab w:val="right" w:leader="dot" w:pos="8306"/>
        </w:tabs>
      </w:pPr>
      <w:hyperlink w:anchor="_Toc28200" w:history="1">
        <w:r>
          <w:rPr>
            <w:rFonts w:ascii="仿宋" w:eastAsia="仿宋" w:hAnsi="仿宋" w:cs="仿宋" w:hint="eastAsia"/>
            <w:lang w:eastAsia="zh-CN"/>
          </w:rPr>
          <w:t>十二、项目质量与标准</w:t>
        </w:r>
        <w:r>
          <w:tab/>
        </w:r>
        <w:r>
          <w:fldChar w:fldCharType="begin"/>
        </w:r>
        <w:r>
          <w:instrText xml:space="preserve"> PAGEREF _Toc28200 \h </w:instrText>
        </w:r>
        <w:r>
          <w:fldChar w:fldCharType="separate"/>
        </w:r>
        <w:r>
          <w:t>52</w:t>
        </w:r>
        <w:r>
          <w:fldChar w:fldCharType="end"/>
        </w:r>
      </w:hyperlink>
    </w:p>
    <w:p>
      <w:pPr>
        <w:pStyle w:val="TOC2"/>
        <w:tabs>
          <w:tab w:val="right" w:leader="dot" w:pos="8306"/>
        </w:tabs>
      </w:pPr>
      <w:hyperlink w:anchor="_Toc32679" w:history="1">
        <w:r>
          <w:rPr>
            <w:rFonts w:ascii="仿宋" w:eastAsia="仿宋" w:hAnsi="仿宋" w:cs="仿宋" w:hint="eastAsia"/>
            <w:lang w:eastAsia="zh-CN"/>
          </w:rPr>
          <w:t>(一)、质量保障体系</w:t>
        </w:r>
        <w:r>
          <w:tab/>
        </w:r>
        <w:r>
          <w:fldChar w:fldCharType="begin"/>
        </w:r>
        <w:r>
          <w:instrText xml:space="preserve"> PAGEREF _Toc32679 \h </w:instrText>
        </w:r>
        <w:r>
          <w:fldChar w:fldCharType="separate"/>
        </w:r>
        <w:r>
          <w:t>52</w:t>
        </w:r>
        <w:r>
          <w:fldChar w:fldCharType="end"/>
        </w:r>
      </w:hyperlink>
    </w:p>
    <w:p>
      <w:pPr>
        <w:pStyle w:val="TOC2"/>
        <w:tabs>
          <w:tab w:val="right" w:leader="dot" w:pos="8306"/>
        </w:tabs>
      </w:pPr>
      <w:hyperlink w:anchor="_Toc19368" w:history="1">
        <w:r>
          <w:rPr>
            <w:rFonts w:ascii="仿宋" w:eastAsia="仿宋" w:hAnsi="仿宋" w:cs="仿宋" w:hint="eastAsia"/>
            <w:lang w:eastAsia="zh-CN"/>
          </w:rPr>
          <w:t>(二)、标准化作业流程</w:t>
        </w:r>
        <w:r>
          <w:tab/>
        </w:r>
        <w:r>
          <w:fldChar w:fldCharType="begin"/>
        </w:r>
        <w:r>
          <w:instrText xml:space="preserve"> PAGEREF _Toc19368 \h </w:instrText>
        </w:r>
        <w:r>
          <w:fldChar w:fldCharType="separate"/>
        </w:r>
        <w:r>
          <w:t>54</w:t>
        </w:r>
        <w:r>
          <w:fldChar w:fldCharType="end"/>
        </w:r>
      </w:hyperlink>
    </w:p>
    <w:p>
      <w:pPr>
        <w:pStyle w:val="TOC2"/>
        <w:tabs>
          <w:tab w:val="right" w:leader="dot" w:pos="8306"/>
        </w:tabs>
      </w:pPr>
      <w:hyperlink w:anchor="_Toc26779" w:history="1">
        <w:r>
          <w:rPr>
            <w:rFonts w:ascii="仿宋" w:eastAsia="仿宋" w:hAnsi="仿宋" w:cs="仿宋" w:hint="eastAsia"/>
            <w:lang w:eastAsia="zh-CN"/>
          </w:rPr>
          <w:t>(三)、质量监控与评估</w:t>
        </w:r>
        <w:r>
          <w:tab/>
        </w:r>
        <w:r>
          <w:fldChar w:fldCharType="begin"/>
        </w:r>
        <w:r>
          <w:instrText xml:space="preserve"> PAGEREF _Toc26779 \h </w:instrText>
        </w:r>
        <w:r>
          <w:fldChar w:fldCharType="separate"/>
        </w:r>
        <w:r>
          <w:t>55</w:t>
        </w:r>
        <w:r>
          <w:fldChar w:fldCharType="end"/>
        </w:r>
      </w:hyperlink>
    </w:p>
    <w:p>
      <w:pPr>
        <w:pStyle w:val="TOC2"/>
        <w:tabs>
          <w:tab w:val="right" w:leader="dot" w:pos="8306"/>
        </w:tabs>
      </w:pPr>
      <w:hyperlink w:anchor="_Toc18318" w:history="1">
        <w:r>
          <w:rPr>
            <w:rFonts w:ascii="仿宋" w:eastAsia="仿宋" w:hAnsi="仿宋" w:cs="仿宋" w:hint="eastAsia"/>
            <w:lang w:eastAsia="zh-CN"/>
          </w:rPr>
          <w:t>(四)、质量改进计划</w:t>
        </w:r>
        <w:r>
          <w:tab/>
        </w:r>
        <w:r>
          <w:fldChar w:fldCharType="begin"/>
        </w:r>
        <w:r>
          <w:instrText xml:space="preserve"> PAGEREF _Toc18318 \h </w:instrText>
        </w:r>
        <w:r>
          <w:fldChar w:fldCharType="separate"/>
        </w:r>
        <w:r>
          <w:t>56</w:t>
        </w:r>
        <w:r>
          <w:fldChar w:fldCharType="end"/>
        </w:r>
      </w:hyperlink>
    </w:p>
    <w:p>
      <w:pPr>
        <w:pStyle w:val="TOC1"/>
        <w:tabs>
          <w:tab w:val="right" w:leader="dot" w:pos="8306"/>
        </w:tabs>
      </w:pPr>
      <w:hyperlink w:anchor="_Toc7999" w:history="1">
        <w:r>
          <w:rPr>
            <w:rFonts w:ascii="仿宋" w:eastAsia="仿宋" w:hAnsi="仿宋" w:cs="仿宋" w:hint="eastAsia"/>
            <w:lang w:eastAsia="zh-CN"/>
          </w:rPr>
          <w:t>十三、成果转化与推广应用</w:t>
        </w:r>
        <w:r>
          <w:tab/>
        </w:r>
        <w:r>
          <w:fldChar w:fldCharType="begin"/>
        </w:r>
        <w:r>
          <w:instrText xml:space="preserve"> PAGEREF _Toc7999 \h </w:instrText>
        </w:r>
        <w:r>
          <w:fldChar w:fldCharType="separate"/>
        </w:r>
        <w:r>
          <w:t>57</w:t>
        </w:r>
        <w:r>
          <w:fldChar w:fldCharType="end"/>
        </w:r>
      </w:hyperlink>
    </w:p>
    <w:p>
      <w:pPr>
        <w:pStyle w:val="TOC2"/>
        <w:tabs>
          <w:tab w:val="right" w:leader="dot" w:pos="8306"/>
        </w:tabs>
      </w:pPr>
      <w:hyperlink w:anchor="_Toc14528" w:history="1">
        <w:r>
          <w:rPr>
            <w:rFonts w:ascii="仿宋" w:eastAsia="仿宋" w:hAnsi="仿宋" w:cs="仿宋" w:hint="eastAsia"/>
            <w:lang w:eastAsia="zh-CN"/>
          </w:rPr>
          <w:t>(一)、成果转化策略制定</w:t>
        </w:r>
        <w:r>
          <w:tab/>
        </w:r>
        <w:r>
          <w:fldChar w:fldCharType="begin"/>
        </w:r>
        <w:r>
          <w:instrText xml:space="preserve"> PAGEREF _Toc14528 \h </w:instrText>
        </w:r>
        <w:r>
          <w:fldChar w:fldCharType="separate"/>
        </w:r>
        <w:r>
          <w:t>57</w:t>
        </w:r>
        <w:r>
          <w:fldChar w:fldCharType="end"/>
        </w:r>
      </w:hyperlink>
    </w:p>
    <w:p>
      <w:pPr>
        <w:pStyle w:val="TOC2"/>
        <w:tabs>
          <w:tab w:val="right" w:leader="dot" w:pos="8306"/>
        </w:tabs>
      </w:pPr>
      <w:hyperlink w:anchor="_Toc20468" w:history="1">
        <w:r>
          <w:rPr>
            <w:rFonts w:ascii="仿宋" w:eastAsia="仿宋" w:hAnsi="仿宋" w:cs="仿宋" w:hint="eastAsia"/>
            <w:lang w:eastAsia="zh-CN"/>
          </w:rPr>
          <w:t>(二)、成果推广应用方案</w:t>
        </w:r>
        <w:r>
          <w:tab/>
        </w:r>
        <w:r>
          <w:fldChar w:fldCharType="begin"/>
        </w:r>
        <w:r>
          <w:instrText xml:space="preserve"> PAGEREF _Toc20468 \h </w:instrText>
        </w:r>
        <w:r>
          <w:fldChar w:fldCharType="separate"/>
        </w:r>
        <w:r>
          <w:t>59</w:t>
        </w:r>
        <w:r>
          <w:fldChar w:fldCharType="end"/>
        </w:r>
      </w:hyperlink>
    </w:p>
    <w:p>
      <w:pPr>
        <w:pStyle w:val="TOC1"/>
        <w:tabs>
          <w:tab w:val="right" w:leader="dot" w:pos="8306"/>
        </w:tabs>
      </w:pPr>
      <w:hyperlink w:anchor="_Toc20191" w:history="1">
        <w:r>
          <w:rPr>
            <w:rFonts w:ascii="仿宋" w:eastAsia="仿宋" w:hAnsi="仿宋" w:cs="仿宋" w:hint="eastAsia"/>
            <w:lang w:eastAsia="zh-CN"/>
          </w:rPr>
          <w:t>十四、知识产权管理与保护</w:t>
        </w:r>
        <w:r>
          <w:tab/>
        </w:r>
        <w:r>
          <w:fldChar w:fldCharType="begin"/>
        </w:r>
        <w:r>
          <w:instrText xml:space="preserve"> PAGEREF _Toc20191 \h </w:instrText>
        </w:r>
        <w:r>
          <w:fldChar w:fldCharType="separate"/>
        </w:r>
        <w:r>
          <w:t>60</w:t>
        </w:r>
        <w:r>
          <w:fldChar w:fldCharType="end"/>
        </w:r>
      </w:hyperlink>
    </w:p>
    <w:p>
      <w:pPr>
        <w:pStyle w:val="TOC2"/>
        <w:tabs>
          <w:tab w:val="right" w:leader="dot" w:pos="8306"/>
        </w:tabs>
      </w:pPr>
      <w:hyperlink w:anchor="_Toc30072" w:history="1">
        <w:r>
          <w:rPr>
            <w:rFonts w:ascii="仿宋" w:eastAsia="仿宋" w:hAnsi="仿宋" w:cs="仿宋" w:hint="eastAsia"/>
            <w:lang w:eastAsia="zh-CN"/>
          </w:rPr>
          <w:t>(一)、知识产权管理体系建设</w:t>
        </w:r>
        <w:r>
          <w:tab/>
        </w:r>
        <w:r>
          <w:fldChar w:fldCharType="begin"/>
        </w:r>
        <w:r>
          <w:instrText xml:space="preserve"> PAGEREF _Toc30072 \h </w:instrText>
        </w:r>
        <w:r>
          <w:fldChar w:fldCharType="separate"/>
        </w:r>
        <w:r>
          <w:t>60</w:t>
        </w:r>
        <w:r>
          <w:fldChar w:fldCharType="end"/>
        </w:r>
      </w:hyperlink>
    </w:p>
    <w:p>
      <w:pPr>
        <w:pStyle w:val="TOC2"/>
        <w:tabs>
          <w:tab w:val="right" w:leader="dot" w:pos="8306"/>
        </w:tabs>
      </w:pPr>
      <w:hyperlink w:anchor="_Toc1234" w:history="1">
        <w:r>
          <w:rPr>
            <w:rFonts w:ascii="仿宋" w:eastAsia="仿宋" w:hAnsi="仿宋" w:cs="仿宋" w:hint="eastAsia"/>
            <w:lang w:eastAsia="zh-CN"/>
          </w:rPr>
          <w:t>(二)、知识产权保护措施</w:t>
        </w:r>
        <w:r>
          <w:tab/>
        </w:r>
        <w:r>
          <w:fldChar w:fldCharType="begin"/>
        </w:r>
        <w:r>
          <w:instrText xml:space="preserve"> PAGEREF _Toc1234 \h </w:instrText>
        </w:r>
        <w:r>
          <w:fldChar w:fldCharType="separate"/>
        </w:r>
        <w:r>
          <w:t>61</w:t>
        </w:r>
        <w:r>
          <w:fldChar w:fldCharType="end"/>
        </w:r>
      </w:hyperlink>
    </w:p>
    <w:p>
      <w:pPr>
        <w:pStyle w:val="TOC1"/>
        <w:tabs>
          <w:tab w:val="right" w:leader="dot" w:pos="8306"/>
        </w:tabs>
      </w:pPr>
      <w:hyperlink w:anchor="_Toc17865" w:history="1">
        <w:r>
          <w:rPr>
            <w:rFonts w:ascii="仿宋" w:eastAsia="仿宋" w:hAnsi="仿宋" w:cs="仿宋" w:hint="eastAsia"/>
            <w:lang w:eastAsia="zh-CN"/>
          </w:rPr>
          <w:t>十五、产业协同与集群发展</w:t>
        </w:r>
        <w:r>
          <w:tab/>
        </w:r>
        <w:r>
          <w:fldChar w:fldCharType="begin"/>
        </w:r>
        <w:r>
          <w:instrText xml:space="preserve"> PAGEREF _Toc17865 \h </w:instrText>
        </w:r>
        <w:r>
          <w:fldChar w:fldCharType="separate"/>
        </w:r>
        <w:r>
          <w:t>63</w:t>
        </w:r>
        <w:r>
          <w:fldChar w:fldCharType="end"/>
        </w:r>
      </w:hyperlink>
    </w:p>
    <w:p>
      <w:pPr>
        <w:pStyle w:val="TOC2"/>
        <w:tabs>
          <w:tab w:val="right" w:leader="dot" w:pos="8306"/>
        </w:tabs>
      </w:pPr>
      <w:hyperlink w:anchor="_Toc3202" w:history="1">
        <w:r>
          <w:rPr>
            <w:rFonts w:ascii="仿宋" w:eastAsia="仿宋" w:hAnsi="仿宋" w:cs="仿宋" w:hint="eastAsia"/>
            <w:lang w:eastAsia="zh-CN"/>
          </w:rPr>
          <w:t>(一)、产业协同机制建设</w:t>
        </w:r>
        <w:r>
          <w:tab/>
        </w:r>
        <w:r>
          <w:fldChar w:fldCharType="begin"/>
        </w:r>
        <w:r>
          <w:instrText xml:space="preserve"> PAGEREF _Toc3202 \h </w:instrText>
        </w:r>
        <w:r>
          <w:fldChar w:fldCharType="separate"/>
        </w:r>
        <w:r>
          <w:t>63</w:t>
        </w:r>
        <w:r>
          <w:fldChar w:fldCharType="end"/>
        </w:r>
      </w:hyperlink>
    </w:p>
    <w:p>
      <w:pPr>
        <w:pStyle w:val="TOC2"/>
        <w:tabs>
          <w:tab w:val="right" w:leader="dot" w:pos="8306"/>
        </w:tabs>
      </w:pPr>
      <w:hyperlink w:anchor="_Toc22379" w:history="1">
        <w:r>
          <w:rPr>
            <w:rFonts w:ascii="仿宋" w:eastAsia="仿宋" w:hAnsi="仿宋" w:cs="仿宋" w:hint="eastAsia"/>
            <w:lang w:eastAsia="zh-CN"/>
          </w:rPr>
          <w:t>(二)、产业集群培育与发展</w:t>
        </w:r>
        <w:r>
          <w:tab/>
        </w:r>
        <w:r>
          <w:fldChar w:fldCharType="begin"/>
        </w:r>
        <w:r>
          <w:instrText xml:space="preserve"> PAGEREF _Toc22379 \h </w:instrText>
        </w:r>
        <w:r>
          <w:fldChar w:fldCharType="separate"/>
        </w:r>
        <w:r>
          <w:t>64</w:t>
        </w:r>
        <w:r>
          <w:fldChar w:fldCharType="end"/>
        </w:r>
      </w:hyperlink>
    </w:p>
    <w:p>
      <w:pPr>
        <w:pStyle w:val="TOC1"/>
        <w:tabs>
          <w:tab w:val="right" w:leader="dot" w:pos="8306"/>
        </w:tabs>
      </w:pPr>
      <w:hyperlink w:anchor="_Toc9631" w:history="1">
        <w:r>
          <w:rPr>
            <w:rFonts w:ascii="仿宋" w:eastAsia="仿宋" w:hAnsi="仿宋" w:cs="仿宋" w:hint="eastAsia"/>
            <w:lang w:eastAsia="zh-CN"/>
          </w:rPr>
          <w:t>十六、质量管理与控制</w:t>
        </w:r>
        <w:r>
          <w:tab/>
        </w:r>
        <w:r>
          <w:fldChar w:fldCharType="begin"/>
        </w:r>
        <w:r>
          <w:instrText xml:space="preserve"> PAGEREF _Toc9631 \h </w:instrText>
        </w:r>
        <w:r>
          <w:fldChar w:fldCharType="separate"/>
        </w:r>
        <w:r>
          <w:t>65</w:t>
        </w:r>
        <w:r>
          <w:fldChar w:fldCharType="end"/>
        </w:r>
      </w:hyperlink>
    </w:p>
    <w:p>
      <w:pPr>
        <w:pStyle w:val="TOC2"/>
        <w:tabs>
          <w:tab w:val="right" w:leader="dot" w:pos="8306"/>
        </w:tabs>
      </w:pPr>
      <w:hyperlink w:anchor="_Toc18851" w:history="1">
        <w:r>
          <w:rPr>
            <w:rFonts w:ascii="仿宋" w:eastAsia="仿宋" w:hAnsi="仿宋" w:cs="仿宋" w:hint="eastAsia"/>
            <w:lang w:eastAsia="zh-CN"/>
          </w:rPr>
          <w:t>(一)、质量管理体系建设</w:t>
        </w:r>
        <w:r>
          <w:tab/>
        </w:r>
        <w:r>
          <w:fldChar w:fldCharType="begin"/>
        </w:r>
        <w:r>
          <w:instrText xml:space="preserve"> PAGEREF _Toc18851 \h </w:instrText>
        </w:r>
        <w:r>
          <w:fldChar w:fldCharType="separate"/>
        </w:r>
        <w:r>
          <w:t>65</w:t>
        </w:r>
        <w:r>
          <w:fldChar w:fldCharType="end"/>
        </w:r>
      </w:hyperlink>
    </w:p>
    <w:p>
      <w:pPr>
        <w:pStyle w:val="TOC2"/>
        <w:tabs>
          <w:tab w:val="right" w:leader="dot" w:pos="8306"/>
        </w:tabs>
      </w:pPr>
      <w:hyperlink w:anchor="_Toc8041" w:history="1">
        <w:r>
          <w:rPr>
            <w:rFonts w:ascii="仿宋" w:eastAsia="仿宋" w:hAnsi="仿宋" w:cs="仿宋" w:hint="eastAsia"/>
            <w:lang w:eastAsia="zh-CN"/>
          </w:rPr>
          <w:t>(二)、质量控制措施</w:t>
        </w:r>
        <w:r>
          <w:tab/>
        </w:r>
        <w:r>
          <w:fldChar w:fldCharType="begin"/>
        </w:r>
        <w:r>
          <w:instrText xml:space="preserve"> PAGEREF _Toc8041 \h </w:instrText>
        </w:r>
        <w:r>
          <w:fldChar w:fldCharType="separate"/>
        </w:r>
        <w:r>
          <w:t>66</w:t>
        </w:r>
        <w:r>
          <w:fldChar w:fldCharType="end"/>
        </w:r>
      </w:hyperlink>
    </w:p>
    <w:p>
      <w:pPr>
        <w:pStyle w:val="TOC1"/>
        <w:tabs>
          <w:tab w:val="right" w:leader="dot" w:pos="8306"/>
        </w:tabs>
      </w:pPr>
      <w:hyperlink w:anchor="_Toc20374" w:history="1">
        <w:r>
          <w:rPr>
            <w:rFonts w:ascii="仿宋" w:eastAsia="仿宋" w:hAnsi="仿宋" w:cs="仿宋" w:hint="eastAsia"/>
            <w:lang w:eastAsia="zh-CN"/>
          </w:rPr>
          <w:t>十七、企业合规与伦理</w:t>
        </w:r>
        <w:r>
          <w:tab/>
        </w:r>
        <w:r>
          <w:fldChar w:fldCharType="begin"/>
        </w:r>
        <w:r>
          <w:instrText xml:space="preserve"> PAGEREF _Toc20374 \h </w:instrText>
        </w:r>
        <w:r>
          <w:fldChar w:fldCharType="separate"/>
        </w:r>
        <w:r>
          <w:t>67</w:t>
        </w:r>
        <w:r>
          <w:fldChar w:fldCharType="end"/>
        </w:r>
      </w:hyperlink>
    </w:p>
    <w:p>
      <w:pPr>
        <w:pStyle w:val="TOC2"/>
        <w:tabs>
          <w:tab w:val="right" w:leader="dot" w:pos="8306"/>
        </w:tabs>
      </w:pPr>
      <w:hyperlink w:anchor="_Toc1479" w:history="1">
        <w:r>
          <w:rPr>
            <w:rFonts w:ascii="仿宋" w:eastAsia="仿宋" w:hAnsi="仿宋" w:cs="仿宋" w:hint="eastAsia"/>
            <w:lang w:eastAsia="zh-CN"/>
          </w:rPr>
          <w:t>(一)、合规政策与程序</w:t>
        </w:r>
        <w:r>
          <w:tab/>
        </w:r>
        <w:r>
          <w:fldChar w:fldCharType="begin"/>
        </w:r>
        <w:r>
          <w:instrText xml:space="preserve"> PAGEREF _Toc1479 \h </w:instrText>
        </w:r>
        <w:r>
          <w:fldChar w:fldCharType="separate"/>
        </w:r>
        <w:r>
          <w:t>67</w:t>
        </w:r>
        <w:r>
          <w:fldChar w:fldCharType="end"/>
        </w:r>
      </w:hyperlink>
    </w:p>
    <w:p>
      <w:pPr>
        <w:pStyle w:val="TOC2"/>
        <w:tabs>
          <w:tab w:val="right" w:leader="dot" w:pos="8306"/>
        </w:tabs>
      </w:pPr>
      <w:hyperlink w:anchor="_Toc15737" w:history="1">
        <w:r>
          <w:rPr>
            <w:rFonts w:ascii="仿宋" w:eastAsia="仿宋" w:hAnsi="仿宋" w:cs="仿宋" w:hint="eastAsia"/>
            <w:lang w:eastAsia="zh-CN"/>
          </w:rPr>
          <w:t>(二)、伦理规范与培训</w:t>
        </w:r>
        <w:r>
          <w:tab/>
        </w:r>
        <w:r>
          <w:fldChar w:fldCharType="begin"/>
        </w:r>
        <w:r>
          <w:instrText xml:space="preserve"> PAGEREF _Toc15737 \h </w:instrText>
        </w:r>
        <w:r>
          <w:fldChar w:fldCharType="separate"/>
        </w:r>
        <w:r>
          <w:t>69</w:t>
        </w:r>
        <w:r>
          <w:fldChar w:fldCharType="end"/>
        </w:r>
      </w:hyperlink>
    </w:p>
    <w:p>
      <w:pPr>
        <w:pStyle w:val="TOC2"/>
        <w:tabs>
          <w:tab w:val="right" w:leader="dot" w:pos="8306"/>
        </w:tabs>
      </w:pPr>
      <w:hyperlink w:anchor="_Toc15426" w:history="1">
        <w:r>
          <w:rPr>
            <w:rFonts w:ascii="仿宋" w:eastAsia="仿宋" w:hAnsi="仿宋" w:cs="仿宋" w:hint="eastAsia"/>
            <w:lang w:eastAsia="zh-CN"/>
          </w:rPr>
          <w:t>(三)、合规风险评估</w:t>
        </w:r>
        <w:r>
          <w:tab/>
        </w:r>
        <w:r>
          <w:fldChar w:fldCharType="begin"/>
        </w:r>
        <w:r>
          <w:instrText xml:space="preserve"> PAGEREF _Toc15426 \h </w:instrText>
        </w:r>
        <w:r>
          <w:fldChar w:fldCharType="separate"/>
        </w:r>
        <w:r>
          <w:t>69</w:t>
        </w:r>
        <w:r>
          <w:fldChar w:fldCharType="end"/>
        </w:r>
      </w:hyperlink>
    </w:p>
    <w:p>
      <w:pPr>
        <w:pStyle w:val="TOC2"/>
        <w:tabs>
          <w:tab w:val="right" w:leader="dot" w:pos="8306"/>
        </w:tabs>
      </w:pPr>
      <w:hyperlink w:anchor="_Toc28727" w:history="1">
        <w:r>
          <w:rPr>
            <w:rFonts w:ascii="仿宋" w:eastAsia="仿宋" w:hAnsi="仿宋" w:cs="仿宋" w:hint="eastAsia"/>
            <w:lang w:eastAsia="zh-CN"/>
          </w:rPr>
          <w:t>(四)、合规监督与执行</w:t>
        </w:r>
        <w:r>
          <w:tab/>
        </w:r>
        <w:r>
          <w:fldChar w:fldCharType="begin"/>
        </w:r>
        <w:r>
          <w:instrText xml:space="preserve"> PAGEREF _Toc28727 \h </w:instrText>
        </w:r>
        <w:r>
          <w:fldChar w:fldCharType="separate"/>
        </w:r>
        <w:r>
          <w:t>71</w:t>
        </w:r>
        <w:r>
          <w:fldChar w:fldCharType="end"/>
        </w:r>
      </w:hyperlink>
    </w:p>
    <w:p>
      <w:pPr>
        <w:pStyle w:val="TOC1"/>
        <w:tabs>
          <w:tab w:val="right" w:leader="dot" w:pos="8306"/>
        </w:tabs>
      </w:pPr>
      <w:hyperlink w:anchor="_Toc7575" w:history="1">
        <w:r>
          <w:rPr>
            <w:rFonts w:ascii="仿宋" w:eastAsia="仿宋" w:hAnsi="仿宋" w:cs="仿宋" w:hint="eastAsia"/>
            <w:lang w:eastAsia="zh-CN"/>
          </w:rPr>
          <w:t>十八、项目施工方案</w:t>
        </w:r>
        <w:r>
          <w:tab/>
        </w:r>
        <w:r>
          <w:fldChar w:fldCharType="begin"/>
        </w:r>
        <w:r>
          <w:instrText xml:space="preserve"> PAGEREF _Toc7575 \h </w:instrText>
        </w:r>
        <w:r>
          <w:fldChar w:fldCharType="separate"/>
        </w:r>
        <w:r>
          <w:t>71</w:t>
        </w:r>
        <w:r>
          <w:fldChar w:fldCharType="end"/>
        </w:r>
      </w:hyperlink>
    </w:p>
    <w:p>
      <w:pPr>
        <w:pStyle w:val="TOC2"/>
        <w:tabs>
          <w:tab w:val="right" w:leader="dot" w:pos="8306"/>
        </w:tabs>
      </w:pPr>
      <w:hyperlink w:anchor="_Toc27439" w:history="1">
        <w:r>
          <w:rPr>
            <w:rFonts w:ascii="仿宋" w:eastAsia="仿宋" w:hAnsi="仿宋" w:cs="仿宋" w:hint="eastAsia"/>
            <w:lang w:eastAsia="zh-CN"/>
          </w:rPr>
          <w:t>(一)、施工组织设计</w:t>
        </w:r>
        <w:r>
          <w:tab/>
        </w:r>
        <w:r>
          <w:fldChar w:fldCharType="begin"/>
        </w:r>
        <w:r>
          <w:instrText xml:space="preserve"> PAGEREF _Toc27439 \h </w:instrText>
        </w:r>
        <w:r>
          <w:fldChar w:fldCharType="separate"/>
        </w:r>
        <w:r>
          <w:t>71</w:t>
        </w:r>
        <w:r>
          <w:fldChar w:fldCharType="end"/>
        </w:r>
      </w:hyperlink>
    </w:p>
    <w:p>
      <w:pPr>
        <w:pStyle w:val="TOC2"/>
        <w:tabs>
          <w:tab w:val="right" w:leader="dot" w:pos="8306"/>
        </w:tabs>
      </w:pPr>
      <w:hyperlink w:anchor="_Toc11506" w:history="1">
        <w:r>
          <w:rPr>
            <w:rFonts w:ascii="仿宋" w:eastAsia="仿宋" w:hAnsi="仿宋" w:cs="仿宋" w:hint="eastAsia"/>
            <w:lang w:eastAsia="zh-CN"/>
          </w:rPr>
          <w:t>(二)、施工工艺与技术路线</w:t>
        </w:r>
        <w:r>
          <w:tab/>
        </w:r>
        <w:r>
          <w:fldChar w:fldCharType="begin"/>
        </w:r>
        <w:r>
          <w:instrText xml:space="preserve"> PAGEREF _Toc11506 \h </w:instrText>
        </w:r>
        <w:r>
          <w:fldChar w:fldCharType="separate"/>
        </w:r>
        <w:r>
          <w:t>73</w:t>
        </w:r>
        <w:r>
          <w:fldChar w:fldCharType="end"/>
        </w:r>
      </w:hyperlink>
    </w:p>
    <w:p>
      <w:pPr>
        <w:pStyle w:val="TOC2"/>
        <w:tabs>
          <w:tab w:val="right" w:leader="dot" w:pos="8306"/>
        </w:tabs>
      </w:pPr>
      <w:hyperlink w:anchor="_Toc9465" w:history="1">
        <w:r>
          <w:rPr>
            <w:rFonts w:ascii="仿宋" w:eastAsia="仿宋" w:hAnsi="仿宋" w:cs="仿宋" w:hint="eastAsia"/>
            <w:lang w:eastAsia="zh-CN"/>
          </w:rPr>
          <w:t>(三)、关键节点施工计划</w:t>
        </w:r>
        <w:r>
          <w:tab/>
        </w:r>
        <w:r>
          <w:fldChar w:fldCharType="begin"/>
        </w:r>
        <w:r>
          <w:instrText xml:space="preserve"> PAGEREF _Toc9465 \h </w:instrText>
        </w:r>
        <w:r>
          <w:fldChar w:fldCharType="separate"/>
        </w:r>
        <w:r>
          <w:t>74</w:t>
        </w:r>
        <w:r>
          <w:fldChar w:fldCharType="end"/>
        </w:r>
      </w:hyperlink>
    </w:p>
    <w:p>
      <w:pPr>
        <w:pStyle w:val="TOC2"/>
        <w:tabs>
          <w:tab w:val="right" w:leader="dot" w:pos="8306"/>
        </w:tabs>
      </w:pPr>
      <w:hyperlink w:anchor="_Toc3618" w:history="1">
        <w:r>
          <w:rPr>
            <w:rFonts w:ascii="仿宋" w:eastAsia="仿宋" w:hAnsi="仿宋" w:cs="仿宋" w:hint="eastAsia"/>
            <w:lang w:eastAsia="zh-CN"/>
          </w:rPr>
          <w:t>(四)、施工现场管理</w:t>
        </w:r>
        <w:r>
          <w:tab/>
        </w:r>
        <w:r>
          <w:fldChar w:fldCharType="begin"/>
        </w:r>
        <w:r>
          <w:instrText xml:space="preserve"> PAGEREF _Toc3618 \h </w:instrText>
        </w:r>
        <w:r>
          <w:fldChar w:fldCharType="separate"/>
        </w:r>
        <w:r>
          <w:t>76</w:t>
        </w:r>
        <w:r>
          <w:fldChar w:fldCharType="end"/>
        </w:r>
      </w:hyperlink>
    </w:p>
    <w:p>
      <w:pPr>
        <w:pStyle w:val="TOC1"/>
        <w:tabs>
          <w:tab w:val="right" w:leader="dot" w:pos="8306"/>
        </w:tabs>
      </w:pPr>
      <w:hyperlink w:anchor="_Toc860" w:history="1">
        <w:r>
          <w:rPr>
            <w:rFonts w:ascii="仿宋" w:eastAsia="仿宋" w:hAnsi="仿宋" w:cs="仿宋" w:hint="eastAsia"/>
            <w:lang w:eastAsia="zh-CN"/>
          </w:rPr>
          <w:t>十九、法律法规与政策遵循</w:t>
        </w:r>
        <w:r>
          <w:tab/>
        </w:r>
        <w:r>
          <w:fldChar w:fldCharType="begin"/>
        </w:r>
        <w:r>
          <w:instrText xml:space="preserve"> PAGEREF _Toc860 \h </w:instrText>
        </w:r>
        <w:r>
          <w:fldChar w:fldCharType="separate"/>
        </w:r>
        <w:r>
          <w:t>78</w:t>
        </w:r>
        <w:r>
          <w:fldChar w:fldCharType="end"/>
        </w:r>
      </w:hyperlink>
    </w:p>
    <w:p>
      <w:pPr>
        <w:pStyle w:val="TOC2"/>
        <w:tabs>
          <w:tab w:val="right" w:leader="dot" w:pos="8306"/>
        </w:tabs>
      </w:pPr>
      <w:hyperlink w:anchor="_Toc25663" w:history="1">
        <w:r>
          <w:rPr>
            <w:rFonts w:ascii="仿宋" w:eastAsia="仿宋" w:hAnsi="仿宋" w:cs="仿宋" w:hint="eastAsia"/>
            <w:lang w:eastAsia="zh-CN"/>
          </w:rPr>
          <w:t>(一)、法律法规遵守</w:t>
        </w:r>
        <w:r>
          <w:tab/>
        </w:r>
        <w:r>
          <w:fldChar w:fldCharType="begin"/>
        </w:r>
        <w:r>
          <w:instrText xml:space="preserve"> PAGEREF _Toc25663 \h </w:instrText>
        </w:r>
        <w:r>
          <w:fldChar w:fldCharType="separate"/>
        </w:r>
        <w:r>
          <w:t>78</w:t>
        </w:r>
        <w:r>
          <w:fldChar w:fldCharType="end"/>
        </w:r>
      </w:hyperlink>
    </w:p>
    <w:p>
      <w:pPr>
        <w:pStyle w:val="TOC2"/>
        <w:tabs>
          <w:tab w:val="right" w:leader="dot" w:pos="8306"/>
        </w:tabs>
      </w:pPr>
      <w:hyperlink w:anchor="_Toc18386" w:history="1">
        <w:r>
          <w:rPr>
            <w:rFonts w:ascii="仿宋" w:eastAsia="仿宋" w:hAnsi="仿宋" w:cs="仿宋" w:hint="eastAsia"/>
            <w:lang w:eastAsia="zh-CN"/>
          </w:rPr>
          <w:t>(二)、政策导向与利用</w:t>
        </w:r>
        <w:r>
          <w:tab/>
        </w:r>
        <w:r>
          <w:fldChar w:fldCharType="begin"/>
        </w:r>
        <w:r>
          <w:instrText xml:space="preserve"> PAGEREF _Toc18386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6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5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7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7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老化箱项目与土地用途规划：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老化箱项目的容积率和建筑密度：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用地控制指标通常规定了容积率和建筑密度的要求。对于老化箱项目来说，这将影响建筑物的规模和高度。必须确保项目的设计符合容积率和建筑密度的限制，以遵守用地控制法规。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老化箱项目的建筑线限制：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用地控制指标还可能规定了建筑物与街道或相邻土地的距离，这被称为建筑线限制。老化箱项目必须遵守这些规定，以确保建筑的位置符合法规。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老化箱项目的环境影响和可持续性：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用地控制指标可能包括环境保护要求，例如绿地比例和污染防控措施。对于老化箱项目，这意味着必须考虑如何保护当地生态系统、水资源和空气质量，以确保项目的可持续性。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在整个项目规划和实施过程中，与用地控制指标的合作和遵守是至关重要的。这有助于确保老化箱项目是一个合法、可持续且与城市规划一致的发展项目。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3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每个城市都有自己的规划目标和愿景，包括住宅区、商业区和工业区的平衡发展。老化箱项目需要与城市规划目标保持一致，以确保项目不会破坏城市的整体规划。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https://d.book118.com/307152001003006052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2336B"/>
    <w:rsid w:val="0A823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5200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2024-02-21T18:30:00Z</dcterms:created>
  <dcterms:modified xsi:type="dcterms:W3CDTF">2024-02-21T18:31:05Z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72A9D54E31E34FB6BE99478A933ECFB1_11</vt:lpwstr>
  </property>
  <property fmtid="{D5CDD505-2E9C-101B-9397-08002B2CF9AE}" pid="3" name="KSOProductBuildVer">
    <vt:lpwstr>2052-12.1.0.16250</vt:lpwstr>
  </property>
</Properties>
</file>