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石油、化工产品批发服务项目可行性建设方案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2" w:history="1">
        <w:r>
          <w:rPr>
            <w:rFonts w:ascii="仿宋" w:eastAsia="仿宋" w:hAnsi="仿宋" w:cs="仿宋" w:hint="eastAsia"/>
            <w:lang w:eastAsia="zh-CN"/>
          </w:rPr>
          <w:t>概论</w:t>
        </w:r>
        <w:r>
          <w:tab/>
        </w:r>
        <w:r>
          <w:fldChar w:fldCharType="begin"/>
        </w:r>
        <w:r>
          <w:instrText xml:space="preserve"> PAGEREF _Toc30732 \h </w:instrText>
        </w:r>
        <w:r>
          <w:fldChar w:fldCharType="separate"/>
        </w:r>
        <w:r>
          <w:t>3</w:t>
        </w:r>
        <w:r>
          <w:fldChar w:fldCharType="end"/>
        </w:r>
      </w:hyperlink>
    </w:p>
    <w:p>
      <w:pPr>
        <w:pStyle w:val="TOC1"/>
        <w:tabs>
          <w:tab w:val="right" w:leader="dot" w:pos="8306"/>
        </w:tabs>
      </w:pPr>
      <w:hyperlink w:anchor="_Toc1641" w:history="1">
        <w:r>
          <w:rPr>
            <w:rFonts w:ascii="仿宋" w:eastAsia="仿宋" w:hAnsi="仿宋" w:cs="仿宋" w:hint="eastAsia"/>
            <w:lang w:eastAsia="zh-CN"/>
          </w:rPr>
          <w:t>一、建设风险评估分析</w:t>
        </w:r>
        <w:r>
          <w:tab/>
        </w:r>
        <w:r>
          <w:fldChar w:fldCharType="begin"/>
        </w:r>
        <w:r>
          <w:instrText xml:space="preserve"> PAGEREF _Toc1641 \h </w:instrText>
        </w:r>
        <w:r>
          <w:fldChar w:fldCharType="separate"/>
        </w:r>
        <w:r>
          <w:t>3</w:t>
        </w:r>
        <w:r>
          <w:fldChar w:fldCharType="end"/>
        </w:r>
      </w:hyperlink>
    </w:p>
    <w:p>
      <w:pPr>
        <w:pStyle w:val="TOC2"/>
        <w:tabs>
          <w:tab w:val="right" w:leader="dot" w:pos="8306"/>
        </w:tabs>
      </w:pPr>
      <w:hyperlink w:anchor="_Toc2535" w:history="1">
        <w:r>
          <w:rPr>
            <w:rFonts w:ascii="仿宋" w:eastAsia="仿宋" w:hAnsi="仿宋" w:cs="仿宋" w:hint="eastAsia"/>
            <w:lang w:eastAsia="zh-CN"/>
          </w:rPr>
          <w:t>(一)、政策风险分析</w:t>
        </w:r>
        <w:r>
          <w:tab/>
        </w:r>
        <w:r>
          <w:fldChar w:fldCharType="begin"/>
        </w:r>
        <w:r>
          <w:instrText xml:space="preserve"> PAGEREF _Toc2535 \h </w:instrText>
        </w:r>
        <w:r>
          <w:fldChar w:fldCharType="separate"/>
        </w:r>
        <w:r>
          <w:t>3</w:t>
        </w:r>
        <w:r>
          <w:fldChar w:fldCharType="end"/>
        </w:r>
      </w:hyperlink>
    </w:p>
    <w:p>
      <w:pPr>
        <w:pStyle w:val="TOC2"/>
        <w:tabs>
          <w:tab w:val="right" w:leader="dot" w:pos="8306"/>
        </w:tabs>
      </w:pPr>
      <w:hyperlink w:anchor="_Toc14041" w:history="1">
        <w:r>
          <w:rPr>
            <w:rFonts w:ascii="仿宋" w:eastAsia="仿宋" w:hAnsi="仿宋" w:cs="仿宋" w:hint="eastAsia"/>
            <w:lang w:eastAsia="zh-CN"/>
          </w:rPr>
          <w:t>(二)、社会风险分析</w:t>
        </w:r>
        <w:r>
          <w:tab/>
        </w:r>
        <w:r>
          <w:fldChar w:fldCharType="begin"/>
        </w:r>
        <w:r>
          <w:instrText xml:space="preserve"> PAGEREF _Toc14041 \h </w:instrText>
        </w:r>
        <w:r>
          <w:fldChar w:fldCharType="separate"/>
        </w:r>
        <w:r>
          <w:t>4</w:t>
        </w:r>
        <w:r>
          <w:fldChar w:fldCharType="end"/>
        </w:r>
      </w:hyperlink>
    </w:p>
    <w:p>
      <w:pPr>
        <w:pStyle w:val="TOC2"/>
        <w:tabs>
          <w:tab w:val="right" w:leader="dot" w:pos="8306"/>
        </w:tabs>
      </w:pPr>
      <w:hyperlink w:anchor="_Toc51" w:history="1">
        <w:r>
          <w:rPr>
            <w:rFonts w:ascii="仿宋" w:eastAsia="仿宋" w:hAnsi="仿宋" w:cs="仿宋" w:hint="eastAsia"/>
            <w:lang w:eastAsia="zh-CN"/>
          </w:rPr>
          <w:t>(三)、市场风险分析</w:t>
        </w:r>
        <w:r>
          <w:tab/>
        </w:r>
        <w:r>
          <w:fldChar w:fldCharType="begin"/>
        </w:r>
        <w:r>
          <w:instrText xml:space="preserve"> PAGEREF _Toc51 \h </w:instrText>
        </w:r>
        <w:r>
          <w:fldChar w:fldCharType="separate"/>
        </w:r>
        <w:r>
          <w:t>6</w:t>
        </w:r>
        <w:r>
          <w:fldChar w:fldCharType="end"/>
        </w:r>
      </w:hyperlink>
    </w:p>
    <w:p>
      <w:pPr>
        <w:pStyle w:val="TOC2"/>
        <w:tabs>
          <w:tab w:val="right" w:leader="dot" w:pos="8306"/>
        </w:tabs>
      </w:pPr>
      <w:hyperlink w:anchor="_Toc4165" w:history="1">
        <w:r>
          <w:rPr>
            <w:rFonts w:ascii="仿宋" w:eastAsia="仿宋" w:hAnsi="仿宋" w:cs="仿宋" w:hint="eastAsia"/>
            <w:lang w:eastAsia="zh-CN"/>
          </w:rPr>
          <w:t>(四)、资金风险分析</w:t>
        </w:r>
        <w:r>
          <w:tab/>
        </w:r>
        <w:r>
          <w:fldChar w:fldCharType="begin"/>
        </w:r>
        <w:r>
          <w:instrText xml:space="preserve"> PAGEREF _Toc4165 \h </w:instrText>
        </w:r>
        <w:r>
          <w:fldChar w:fldCharType="separate"/>
        </w:r>
        <w:r>
          <w:t>6</w:t>
        </w:r>
        <w:r>
          <w:fldChar w:fldCharType="end"/>
        </w:r>
      </w:hyperlink>
    </w:p>
    <w:p>
      <w:pPr>
        <w:pStyle w:val="TOC2"/>
        <w:tabs>
          <w:tab w:val="right" w:leader="dot" w:pos="8306"/>
        </w:tabs>
      </w:pPr>
      <w:hyperlink w:anchor="_Toc17819" w:history="1">
        <w:r>
          <w:rPr>
            <w:rFonts w:ascii="仿宋" w:eastAsia="仿宋" w:hAnsi="仿宋" w:cs="仿宋" w:hint="eastAsia"/>
            <w:lang w:eastAsia="zh-CN"/>
          </w:rPr>
          <w:t>(五)、技术风险分析</w:t>
        </w:r>
        <w:r>
          <w:tab/>
        </w:r>
        <w:r>
          <w:fldChar w:fldCharType="begin"/>
        </w:r>
        <w:r>
          <w:instrText xml:space="preserve"> PAGEREF _Toc17819 \h </w:instrText>
        </w:r>
        <w:r>
          <w:fldChar w:fldCharType="separate"/>
        </w:r>
        <w:r>
          <w:t>8</w:t>
        </w:r>
        <w:r>
          <w:fldChar w:fldCharType="end"/>
        </w:r>
      </w:hyperlink>
    </w:p>
    <w:p>
      <w:pPr>
        <w:pStyle w:val="TOC2"/>
        <w:tabs>
          <w:tab w:val="right" w:leader="dot" w:pos="8306"/>
        </w:tabs>
      </w:pPr>
      <w:hyperlink w:anchor="_Toc14119" w:history="1">
        <w:r>
          <w:rPr>
            <w:rFonts w:ascii="仿宋" w:eastAsia="仿宋" w:hAnsi="仿宋" w:cs="仿宋" w:hint="eastAsia"/>
            <w:lang w:eastAsia="zh-CN"/>
          </w:rPr>
          <w:t>(六)、财务风险分析</w:t>
        </w:r>
        <w:r>
          <w:tab/>
        </w:r>
        <w:r>
          <w:fldChar w:fldCharType="begin"/>
        </w:r>
        <w:r>
          <w:instrText xml:space="preserve"> PAGEREF _Toc14119 \h </w:instrText>
        </w:r>
        <w:r>
          <w:fldChar w:fldCharType="separate"/>
        </w:r>
        <w:r>
          <w:t>9</w:t>
        </w:r>
        <w:r>
          <w:fldChar w:fldCharType="end"/>
        </w:r>
      </w:hyperlink>
    </w:p>
    <w:p>
      <w:pPr>
        <w:pStyle w:val="TOC2"/>
        <w:tabs>
          <w:tab w:val="right" w:leader="dot" w:pos="8306"/>
        </w:tabs>
      </w:pPr>
      <w:hyperlink w:anchor="_Toc10052" w:history="1">
        <w:r>
          <w:rPr>
            <w:rFonts w:ascii="仿宋" w:eastAsia="仿宋" w:hAnsi="仿宋" w:cs="仿宋" w:hint="eastAsia"/>
            <w:lang w:eastAsia="zh-CN"/>
          </w:rPr>
          <w:t>(七)、管理风险分析</w:t>
        </w:r>
        <w:r>
          <w:tab/>
        </w:r>
        <w:r>
          <w:fldChar w:fldCharType="begin"/>
        </w:r>
        <w:r>
          <w:instrText xml:space="preserve"> PAGEREF _Toc10052 \h </w:instrText>
        </w:r>
        <w:r>
          <w:fldChar w:fldCharType="separate"/>
        </w:r>
        <w:r>
          <w:t>11</w:t>
        </w:r>
        <w:r>
          <w:fldChar w:fldCharType="end"/>
        </w:r>
      </w:hyperlink>
    </w:p>
    <w:p>
      <w:pPr>
        <w:pStyle w:val="TOC2"/>
        <w:tabs>
          <w:tab w:val="right" w:leader="dot" w:pos="8306"/>
        </w:tabs>
      </w:pPr>
      <w:hyperlink w:anchor="_Toc23642" w:history="1">
        <w:r>
          <w:rPr>
            <w:rFonts w:ascii="仿宋" w:eastAsia="仿宋" w:hAnsi="仿宋" w:cs="仿宋" w:hint="eastAsia"/>
            <w:lang w:eastAsia="zh-CN"/>
          </w:rPr>
          <w:t>(八)、其它风险分析</w:t>
        </w:r>
        <w:r>
          <w:tab/>
        </w:r>
        <w:r>
          <w:fldChar w:fldCharType="begin"/>
        </w:r>
        <w:r>
          <w:instrText xml:space="preserve"> PAGEREF _Toc23642 \h </w:instrText>
        </w:r>
        <w:r>
          <w:fldChar w:fldCharType="separate"/>
        </w:r>
        <w:r>
          <w:t>12</w:t>
        </w:r>
        <w:r>
          <w:fldChar w:fldCharType="end"/>
        </w:r>
      </w:hyperlink>
    </w:p>
    <w:p>
      <w:pPr>
        <w:pStyle w:val="TOC2"/>
        <w:tabs>
          <w:tab w:val="right" w:leader="dot" w:pos="8306"/>
        </w:tabs>
      </w:pPr>
      <w:hyperlink w:anchor="_Toc29125" w:history="1">
        <w:r>
          <w:rPr>
            <w:rFonts w:ascii="仿宋" w:eastAsia="仿宋" w:hAnsi="仿宋" w:cs="仿宋" w:hint="eastAsia"/>
            <w:lang w:eastAsia="zh-CN"/>
          </w:rPr>
          <w:t>(九)、社会影响评估</w:t>
        </w:r>
        <w:r>
          <w:tab/>
        </w:r>
        <w:r>
          <w:fldChar w:fldCharType="begin"/>
        </w:r>
        <w:r>
          <w:instrText xml:space="preserve"> PAGEREF _Toc29125 \h </w:instrText>
        </w:r>
        <w:r>
          <w:fldChar w:fldCharType="separate"/>
        </w:r>
        <w:r>
          <w:t>13</w:t>
        </w:r>
        <w:r>
          <w:fldChar w:fldCharType="end"/>
        </w:r>
      </w:hyperlink>
    </w:p>
    <w:p>
      <w:pPr>
        <w:pStyle w:val="TOC1"/>
        <w:tabs>
          <w:tab w:val="right" w:leader="dot" w:pos="8306"/>
        </w:tabs>
      </w:pPr>
      <w:hyperlink w:anchor="_Toc1204" w:history="1">
        <w:r>
          <w:rPr>
            <w:rFonts w:ascii="仿宋" w:eastAsia="仿宋" w:hAnsi="仿宋" w:cs="仿宋" w:hint="eastAsia"/>
            <w:lang w:eastAsia="zh-CN"/>
          </w:rPr>
          <w:t>二、资源开发及综合利用分析</w:t>
        </w:r>
        <w:r>
          <w:tab/>
        </w:r>
        <w:r>
          <w:fldChar w:fldCharType="begin"/>
        </w:r>
        <w:r>
          <w:instrText xml:space="preserve"> PAGEREF _Toc1204 \h </w:instrText>
        </w:r>
        <w:r>
          <w:fldChar w:fldCharType="separate"/>
        </w:r>
        <w:r>
          <w:t>15</w:t>
        </w:r>
        <w:r>
          <w:fldChar w:fldCharType="end"/>
        </w:r>
      </w:hyperlink>
    </w:p>
    <w:p>
      <w:pPr>
        <w:pStyle w:val="TOC2"/>
        <w:tabs>
          <w:tab w:val="right" w:leader="dot" w:pos="8306"/>
        </w:tabs>
      </w:pPr>
      <w:hyperlink w:anchor="_Toc16069" w:history="1">
        <w:r>
          <w:rPr>
            <w:rFonts w:ascii="仿宋" w:eastAsia="仿宋" w:hAnsi="仿宋" w:cs="仿宋" w:hint="eastAsia"/>
            <w:lang w:eastAsia="zh-CN"/>
          </w:rPr>
          <w:t>(一)、资源开发方案</w:t>
        </w:r>
        <w:r>
          <w:tab/>
        </w:r>
        <w:r>
          <w:fldChar w:fldCharType="begin"/>
        </w:r>
        <w:r>
          <w:instrText xml:space="preserve"> PAGEREF _Toc16069 \h </w:instrText>
        </w:r>
        <w:r>
          <w:fldChar w:fldCharType="separate"/>
        </w:r>
        <w:r>
          <w:t>15</w:t>
        </w:r>
        <w:r>
          <w:fldChar w:fldCharType="end"/>
        </w:r>
      </w:hyperlink>
    </w:p>
    <w:p>
      <w:pPr>
        <w:pStyle w:val="TOC2"/>
        <w:tabs>
          <w:tab w:val="right" w:leader="dot" w:pos="8306"/>
        </w:tabs>
      </w:pPr>
      <w:hyperlink w:anchor="_Toc12966" w:history="1">
        <w:r>
          <w:rPr>
            <w:rFonts w:ascii="仿宋" w:eastAsia="仿宋" w:hAnsi="仿宋" w:cs="仿宋" w:hint="eastAsia"/>
            <w:lang w:eastAsia="zh-CN"/>
          </w:rPr>
          <w:t>(二)、资源利用方案</w:t>
        </w:r>
        <w:r>
          <w:tab/>
        </w:r>
        <w:r>
          <w:fldChar w:fldCharType="begin"/>
        </w:r>
        <w:r>
          <w:instrText xml:space="preserve"> PAGEREF _Toc12966 \h </w:instrText>
        </w:r>
        <w:r>
          <w:fldChar w:fldCharType="separate"/>
        </w:r>
        <w:r>
          <w:t>17</w:t>
        </w:r>
        <w:r>
          <w:fldChar w:fldCharType="end"/>
        </w:r>
      </w:hyperlink>
    </w:p>
    <w:p>
      <w:pPr>
        <w:pStyle w:val="TOC2"/>
        <w:tabs>
          <w:tab w:val="right" w:leader="dot" w:pos="8306"/>
        </w:tabs>
      </w:pPr>
      <w:hyperlink w:anchor="_Toc16568" w:history="1">
        <w:r>
          <w:rPr>
            <w:rFonts w:ascii="仿宋" w:eastAsia="仿宋" w:hAnsi="仿宋" w:cs="仿宋" w:hint="eastAsia"/>
            <w:lang w:eastAsia="zh-CN"/>
          </w:rPr>
          <w:t>(三)、资源节约措施</w:t>
        </w:r>
        <w:r>
          <w:tab/>
        </w:r>
        <w:r>
          <w:fldChar w:fldCharType="begin"/>
        </w:r>
        <w:r>
          <w:instrText xml:space="preserve"> PAGEREF _Toc16568 \h </w:instrText>
        </w:r>
        <w:r>
          <w:fldChar w:fldCharType="separate"/>
        </w:r>
        <w:r>
          <w:t>18</w:t>
        </w:r>
        <w:r>
          <w:fldChar w:fldCharType="end"/>
        </w:r>
      </w:hyperlink>
    </w:p>
    <w:p>
      <w:pPr>
        <w:pStyle w:val="TOC1"/>
        <w:tabs>
          <w:tab w:val="right" w:leader="dot" w:pos="8306"/>
        </w:tabs>
      </w:pPr>
      <w:hyperlink w:anchor="_Toc10640" w:history="1">
        <w:r>
          <w:rPr>
            <w:rFonts w:ascii="仿宋" w:eastAsia="仿宋" w:hAnsi="仿宋" w:cs="仿宋" w:hint="eastAsia"/>
            <w:lang w:eastAsia="zh-CN"/>
          </w:rPr>
          <w:t>三、财务管理与成本控制</w:t>
        </w:r>
        <w:r>
          <w:tab/>
        </w:r>
        <w:r>
          <w:fldChar w:fldCharType="begin"/>
        </w:r>
        <w:r>
          <w:instrText xml:space="preserve"> PAGEREF _Toc10640 \h </w:instrText>
        </w:r>
        <w:r>
          <w:fldChar w:fldCharType="separate"/>
        </w:r>
        <w:r>
          <w:t>19</w:t>
        </w:r>
        <w:r>
          <w:fldChar w:fldCharType="end"/>
        </w:r>
      </w:hyperlink>
    </w:p>
    <w:p>
      <w:pPr>
        <w:pStyle w:val="TOC2"/>
        <w:tabs>
          <w:tab w:val="right" w:leader="dot" w:pos="8306"/>
        </w:tabs>
      </w:pPr>
      <w:hyperlink w:anchor="_Toc1361" w:history="1">
        <w:r>
          <w:rPr>
            <w:rFonts w:ascii="仿宋" w:eastAsia="仿宋" w:hAnsi="仿宋" w:cs="仿宋" w:hint="eastAsia"/>
            <w:lang w:eastAsia="zh-CN"/>
          </w:rPr>
          <w:t>(一)、财务管理体系建设</w:t>
        </w:r>
        <w:r>
          <w:tab/>
        </w:r>
        <w:r>
          <w:fldChar w:fldCharType="begin"/>
        </w:r>
        <w:r>
          <w:instrText xml:space="preserve"> PAGEREF _Toc1361 \h </w:instrText>
        </w:r>
        <w:r>
          <w:fldChar w:fldCharType="separate"/>
        </w:r>
        <w:r>
          <w:t>19</w:t>
        </w:r>
        <w:r>
          <w:fldChar w:fldCharType="end"/>
        </w:r>
      </w:hyperlink>
    </w:p>
    <w:p>
      <w:pPr>
        <w:pStyle w:val="TOC2"/>
        <w:tabs>
          <w:tab w:val="right" w:leader="dot" w:pos="8306"/>
        </w:tabs>
      </w:pPr>
      <w:hyperlink w:anchor="_Toc227" w:history="1">
        <w:r>
          <w:rPr>
            <w:rFonts w:ascii="仿宋" w:eastAsia="仿宋" w:hAnsi="仿宋" w:cs="仿宋" w:hint="eastAsia"/>
            <w:lang w:eastAsia="zh-CN"/>
          </w:rPr>
          <w:t>(二)、成本控制措施</w:t>
        </w:r>
        <w:r>
          <w:tab/>
        </w:r>
        <w:r>
          <w:fldChar w:fldCharType="begin"/>
        </w:r>
        <w:r>
          <w:instrText xml:space="preserve"> PAGEREF _Toc227 \h </w:instrText>
        </w:r>
        <w:r>
          <w:fldChar w:fldCharType="separate"/>
        </w:r>
        <w:r>
          <w:t>20</w:t>
        </w:r>
        <w:r>
          <w:fldChar w:fldCharType="end"/>
        </w:r>
      </w:hyperlink>
    </w:p>
    <w:p>
      <w:pPr>
        <w:pStyle w:val="TOC1"/>
        <w:tabs>
          <w:tab w:val="right" w:leader="dot" w:pos="8306"/>
        </w:tabs>
      </w:pPr>
      <w:hyperlink w:anchor="_Toc11420" w:history="1">
        <w:r>
          <w:rPr>
            <w:rFonts w:ascii="仿宋" w:eastAsia="仿宋" w:hAnsi="仿宋" w:cs="仿宋" w:hint="eastAsia"/>
            <w:lang w:eastAsia="zh-CN"/>
          </w:rPr>
          <w:t>四、社会影响分析</w:t>
        </w:r>
        <w:r>
          <w:tab/>
        </w:r>
        <w:r>
          <w:fldChar w:fldCharType="begin"/>
        </w:r>
        <w:r>
          <w:instrText xml:space="preserve"> PAGEREF _Toc11420 \h </w:instrText>
        </w:r>
        <w:r>
          <w:fldChar w:fldCharType="separate"/>
        </w:r>
        <w:r>
          <w:t>21</w:t>
        </w:r>
        <w:r>
          <w:fldChar w:fldCharType="end"/>
        </w:r>
      </w:hyperlink>
    </w:p>
    <w:p>
      <w:pPr>
        <w:pStyle w:val="TOC2"/>
        <w:tabs>
          <w:tab w:val="right" w:leader="dot" w:pos="8306"/>
        </w:tabs>
      </w:pPr>
      <w:hyperlink w:anchor="_Toc11607" w:history="1">
        <w:r>
          <w:rPr>
            <w:rFonts w:ascii="仿宋" w:eastAsia="仿宋" w:hAnsi="仿宋" w:cs="仿宋" w:hint="eastAsia"/>
            <w:lang w:eastAsia="zh-CN"/>
          </w:rPr>
          <w:t>(一)、社会影响效果分析</w:t>
        </w:r>
        <w:r>
          <w:tab/>
        </w:r>
        <w:r>
          <w:fldChar w:fldCharType="begin"/>
        </w:r>
        <w:r>
          <w:instrText xml:space="preserve"> PAGEREF _Toc11607 \h </w:instrText>
        </w:r>
        <w:r>
          <w:fldChar w:fldCharType="separate"/>
        </w:r>
        <w:r>
          <w:t>21</w:t>
        </w:r>
        <w:r>
          <w:fldChar w:fldCharType="end"/>
        </w:r>
      </w:hyperlink>
    </w:p>
    <w:p>
      <w:pPr>
        <w:pStyle w:val="TOC2"/>
        <w:tabs>
          <w:tab w:val="right" w:leader="dot" w:pos="8306"/>
        </w:tabs>
      </w:pPr>
      <w:hyperlink w:anchor="_Toc16866" w:history="1">
        <w:r>
          <w:rPr>
            <w:rFonts w:ascii="仿宋" w:eastAsia="仿宋" w:hAnsi="仿宋" w:cs="仿宋" w:hint="eastAsia"/>
            <w:lang w:eastAsia="zh-CN"/>
          </w:rPr>
          <w:t>(二)、社会适应性分析</w:t>
        </w:r>
        <w:r>
          <w:tab/>
        </w:r>
        <w:r>
          <w:fldChar w:fldCharType="begin"/>
        </w:r>
        <w:r>
          <w:instrText xml:space="preserve"> PAGEREF _Toc16866 \h </w:instrText>
        </w:r>
        <w:r>
          <w:fldChar w:fldCharType="separate"/>
        </w:r>
        <w:r>
          <w:t>24</w:t>
        </w:r>
        <w:r>
          <w:fldChar w:fldCharType="end"/>
        </w:r>
      </w:hyperlink>
    </w:p>
    <w:p>
      <w:pPr>
        <w:pStyle w:val="TOC2"/>
        <w:tabs>
          <w:tab w:val="right" w:leader="dot" w:pos="8306"/>
        </w:tabs>
      </w:pPr>
      <w:hyperlink w:anchor="_Toc6327" w:history="1">
        <w:r>
          <w:rPr>
            <w:rFonts w:ascii="仿宋" w:eastAsia="仿宋" w:hAnsi="仿宋" w:cs="仿宋" w:hint="eastAsia"/>
            <w:lang w:eastAsia="zh-CN"/>
          </w:rPr>
          <w:t>(三)、社会风险及对策分析</w:t>
        </w:r>
        <w:r>
          <w:tab/>
        </w:r>
        <w:r>
          <w:fldChar w:fldCharType="begin"/>
        </w:r>
        <w:r>
          <w:instrText xml:space="preserve"> PAGEREF _Toc6327 \h </w:instrText>
        </w:r>
        <w:r>
          <w:fldChar w:fldCharType="separate"/>
        </w:r>
        <w:r>
          <w:t>25</w:t>
        </w:r>
        <w:r>
          <w:fldChar w:fldCharType="end"/>
        </w:r>
      </w:hyperlink>
    </w:p>
    <w:p>
      <w:pPr>
        <w:pStyle w:val="TOC1"/>
        <w:tabs>
          <w:tab w:val="right" w:leader="dot" w:pos="8306"/>
        </w:tabs>
      </w:pPr>
      <w:hyperlink w:anchor="_Toc3275" w:history="1">
        <w:r>
          <w:rPr>
            <w:rFonts w:ascii="仿宋" w:eastAsia="仿宋" w:hAnsi="仿宋" w:cs="仿宋" w:hint="eastAsia"/>
            <w:lang w:eastAsia="zh-CN"/>
          </w:rPr>
          <w:t>五、环境和生态影响分析</w:t>
        </w:r>
        <w:r>
          <w:tab/>
        </w:r>
        <w:r>
          <w:fldChar w:fldCharType="begin"/>
        </w:r>
        <w:r>
          <w:instrText xml:space="preserve"> PAGEREF _Toc3275 \h </w:instrText>
        </w:r>
        <w:r>
          <w:fldChar w:fldCharType="separate"/>
        </w:r>
        <w:r>
          <w:t>29</w:t>
        </w:r>
        <w:r>
          <w:fldChar w:fldCharType="end"/>
        </w:r>
      </w:hyperlink>
    </w:p>
    <w:p>
      <w:pPr>
        <w:pStyle w:val="TOC2"/>
        <w:tabs>
          <w:tab w:val="right" w:leader="dot" w:pos="8306"/>
        </w:tabs>
      </w:pPr>
      <w:hyperlink w:anchor="_Toc25865" w:history="1">
        <w:r>
          <w:rPr>
            <w:rFonts w:ascii="仿宋" w:eastAsia="仿宋" w:hAnsi="仿宋" w:cs="仿宋" w:hint="eastAsia"/>
            <w:lang w:eastAsia="zh-CN"/>
          </w:rPr>
          <w:t>(一)、环境和生态现状</w:t>
        </w:r>
        <w:r>
          <w:tab/>
        </w:r>
        <w:r>
          <w:fldChar w:fldCharType="begin"/>
        </w:r>
        <w:r>
          <w:instrText xml:space="preserve"> PAGEREF _Toc25865 \h </w:instrText>
        </w:r>
        <w:r>
          <w:fldChar w:fldCharType="separate"/>
        </w:r>
        <w:r>
          <w:t>29</w:t>
        </w:r>
        <w:r>
          <w:fldChar w:fldCharType="end"/>
        </w:r>
      </w:hyperlink>
    </w:p>
    <w:p>
      <w:pPr>
        <w:pStyle w:val="TOC2"/>
        <w:tabs>
          <w:tab w:val="right" w:leader="dot" w:pos="8306"/>
        </w:tabs>
      </w:pPr>
      <w:hyperlink w:anchor="_Toc9296" w:history="1">
        <w:r>
          <w:rPr>
            <w:rFonts w:ascii="仿宋" w:eastAsia="仿宋" w:hAnsi="仿宋" w:cs="仿宋" w:hint="eastAsia"/>
            <w:lang w:eastAsia="zh-CN"/>
          </w:rPr>
          <w:t>(二)、生态环境影响分析</w:t>
        </w:r>
        <w:r>
          <w:tab/>
        </w:r>
        <w:r>
          <w:fldChar w:fldCharType="begin"/>
        </w:r>
        <w:r>
          <w:instrText xml:space="preserve"> PAGEREF _Toc9296 \h </w:instrText>
        </w:r>
        <w:r>
          <w:fldChar w:fldCharType="separate"/>
        </w:r>
        <w:r>
          <w:t>31</w:t>
        </w:r>
        <w:r>
          <w:fldChar w:fldCharType="end"/>
        </w:r>
      </w:hyperlink>
    </w:p>
    <w:p>
      <w:pPr>
        <w:pStyle w:val="TOC2"/>
        <w:tabs>
          <w:tab w:val="right" w:leader="dot" w:pos="8306"/>
        </w:tabs>
      </w:pPr>
      <w:hyperlink w:anchor="_Toc7723" w:history="1">
        <w:r>
          <w:rPr>
            <w:rFonts w:ascii="仿宋" w:eastAsia="仿宋" w:hAnsi="仿宋" w:cs="仿宋" w:hint="eastAsia"/>
            <w:lang w:eastAsia="zh-CN"/>
          </w:rPr>
          <w:t>(三)、生态环境保护措施</w:t>
        </w:r>
        <w:r>
          <w:tab/>
        </w:r>
        <w:r>
          <w:fldChar w:fldCharType="begin"/>
        </w:r>
        <w:r>
          <w:instrText xml:space="preserve"> PAGEREF _Toc7723 \h </w:instrText>
        </w:r>
        <w:r>
          <w:fldChar w:fldCharType="separate"/>
        </w:r>
        <w:r>
          <w:t>32</w:t>
        </w:r>
        <w:r>
          <w:fldChar w:fldCharType="end"/>
        </w:r>
      </w:hyperlink>
    </w:p>
    <w:p>
      <w:pPr>
        <w:pStyle w:val="TOC2"/>
        <w:tabs>
          <w:tab w:val="right" w:leader="dot" w:pos="8306"/>
        </w:tabs>
      </w:pPr>
      <w:hyperlink w:anchor="_Toc6779" w:history="1">
        <w:r>
          <w:rPr>
            <w:rFonts w:ascii="仿宋" w:eastAsia="仿宋" w:hAnsi="仿宋" w:cs="仿宋" w:hint="eastAsia"/>
            <w:lang w:eastAsia="zh-CN"/>
          </w:rPr>
          <w:t>(四)、地质灾害影响分析</w:t>
        </w:r>
        <w:r>
          <w:tab/>
        </w:r>
        <w:r>
          <w:fldChar w:fldCharType="begin"/>
        </w:r>
        <w:r>
          <w:instrText xml:space="preserve"> PAGEREF _Toc6779 \h </w:instrText>
        </w:r>
        <w:r>
          <w:fldChar w:fldCharType="separate"/>
        </w:r>
        <w:r>
          <w:t>34</w:t>
        </w:r>
        <w:r>
          <w:fldChar w:fldCharType="end"/>
        </w:r>
      </w:hyperlink>
    </w:p>
    <w:p>
      <w:pPr>
        <w:pStyle w:val="TOC2"/>
        <w:tabs>
          <w:tab w:val="right" w:leader="dot" w:pos="8306"/>
        </w:tabs>
      </w:pPr>
      <w:hyperlink w:anchor="_Toc29973" w:history="1">
        <w:r>
          <w:rPr>
            <w:rFonts w:ascii="仿宋" w:eastAsia="仿宋" w:hAnsi="仿宋" w:cs="仿宋" w:hint="eastAsia"/>
            <w:lang w:eastAsia="zh-CN"/>
          </w:rPr>
          <w:t>(五)、特殊环境影响</w:t>
        </w:r>
        <w:r>
          <w:tab/>
        </w:r>
        <w:r>
          <w:fldChar w:fldCharType="begin"/>
        </w:r>
        <w:r>
          <w:instrText xml:space="preserve"> PAGEREF _Toc29973 \h </w:instrText>
        </w:r>
        <w:r>
          <w:fldChar w:fldCharType="separate"/>
        </w:r>
        <w:r>
          <w:t>35</w:t>
        </w:r>
        <w:r>
          <w:fldChar w:fldCharType="end"/>
        </w:r>
      </w:hyperlink>
    </w:p>
    <w:p>
      <w:pPr>
        <w:pStyle w:val="TOC1"/>
        <w:tabs>
          <w:tab w:val="right" w:leader="dot" w:pos="8306"/>
        </w:tabs>
      </w:pPr>
      <w:hyperlink w:anchor="_Toc3860" w:history="1">
        <w:r>
          <w:rPr>
            <w:rFonts w:ascii="仿宋" w:eastAsia="仿宋" w:hAnsi="仿宋" w:cs="仿宋" w:hint="eastAsia"/>
            <w:lang w:eastAsia="zh-CN"/>
          </w:rPr>
          <w:t>六、经济影响分析</w:t>
        </w:r>
        <w:r>
          <w:tab/>
        </w:r>
        <w:r>
          <w:fldChar w:fldCharType="begin"/>
        </w:r>
        <w:r>
          <w:instrText xml:space="preserve"> PAGEREF _Toc3860 \h </w:instrText>
        </w:r>
        <w:r>
          <w:fldChar w:fldCharType="separate"/>
        </w:r>
        <w:r>
          <w:t>36</w:t>
        </w:r>
        <w:r>
          <w:fldChar w:fldCharType="end"/>
        </w:r>
      </w:hyperlink>
    </w:p>
    <w:p>
      <w:pPr>
        <w:pStyle w:val="TOC2"/>
        <w:tabs>
          <w:tab w:val="right" w:leader="dot" w:pos="8306"/>
        </w:tabs>
      </w:pPr>
      <w:hyperlink w:anchor="_Toc14942" w:history="1">
        <w:r>
          <w:rPr>
            <w:rFonts w:ascii="仿宋" w:eastAsia="仿宋" w:hAnsi="仿宋" w:cs="仿宋" w:hint="eastAsia"/>
            <w:lang w:eastAsia="zh-CN"/>
          </w:rPr>
          <w:t>(一)、经济费用效益或费用效果分析</w:t>
        </w:r>
        <w:r>
          <w:tab/>
        </w:r>
        <w:r>
          <w:fldChar w:fldCharType="begin"/>
        </w:r>
        <w:r>
          <w:instrText xml:space="preserve"> PAGEREF _Toc14942 \h </w:instrText>
        </w:r>
        <w:r>
          <w:fldChar w:fldCharType="separate"/>
        </w:r>
        <w:r>
          <w:t>36</w:t>
        </w:r>
        <w:r>
          <w:fldChar w:fldCharType="end"/>
        </w:r>
      </w:hyperlink>
    </w:p>
    <w:p>
      <w:pPr>
        <w:pStyle w:val="TOC2"/>
        <w:tabs>
          <w:tab w:val="right" w:leader="dot" w:pos="8306"/>
        </w:tabs>
      </w:pPr>
      <w:hyperlink w:anchor="_Toc10398" w:history="1">
        <w:r>
          <w:rPr>
            <w:rFonts w:ascii="仿宋" w:eastAsia="仿宋" w:hAnsi="仿宋" w:cs="仿宋" w:hint="eastAsia"/>
            <w:lang w:eastAsia="zh-CN"/>
          </w:rPr>
          <w:t>(二)、行业影响分析</w:t>
        </w:r>
        <w:r>
          <w:tab/>
        </w:r>
        <w:r>
          <w:fldChar w:fldCharType="begin"/>
        </w:r>
        <w:r>
          <w:instrText xml:space="preserve"> PAGEREF _Toc10398 \h </w:instrText>
        </w:r>
        <w:r>
          <w:fldChar w:fldCharType="separate"/>
        </w:r>
        <w:r>
          <w:t>39</w:t>
        </w:r>
        <w:r>
          <w:fldChar w:fldCharType="end"/>
        </w:r>
      </w:hyperlink>
    </w:p>
    <w:p>
      <w:pPr>
        <w:pStyle w:val="TOC2"/>
        <w:tabs>
          <w:tab w:val="right" w:leader="dot" w:pos="8306"/>
        </w:tabs>
      </w:pPr>
      <w:hyperlink w:anchor="_Toc14775" w:history="1">
        <w:r>
          <w:rPr>
            <w:rFonts w:ascii="仿宋" w:eastAsia="仿宋" w:hAnsi="仿宋" w:cs="仿宋" w:hint="eastAsia"/>
            <w:lang w:eastAsia="zh-CN"/>
          </w:rPr>
          <w:t>(三)、区域经济影响分析</w:t>
        </w:r>
        <w:r>
          <w:tab/>
        </w:r>
        <w:r>
          <w:fldChar w:fldCharType="begin"/>
        </w:r>
        <w:r>
          <w:instrText xml:space="preserve"> PAGEREF _Toc14775 \h </w:instrText>
        </w:r>
        <w:r>
          <w:fldChar w:fldCharType="separate"/>
        </w:r>
        <w:r>
          <w:t>40</w:t>
        </w:r>
        <w:r>
          <w:fldChar w:fldCharType="end"/>
        </w:r>
      </w:hyperlink>
    </w:p>
    <w:p>
      <w:pPr>
        <w:pStyle w:val="TOC2"/>
        <w:tabs>
          <w:tab w:val="right" w:leader="dot" w:pos="8306"/>
        </w:tabs>
      </w:pPr>
      <w:hyperlink w:anchor="_Toc11858" w:history="1">
        <w:r>
          <w:rPr>
            <w:rFonts w:ascii="仿宋" w:eastAsia="仿宋" w:hAnsi="仿宋" w:cs="仿宋" w:hint="eastAsia"/>
            <w:lang w:eastAsia="zh-CN"/>
          </w:rPr>
          <w:t>(四)、宏观经济影响分析</w:t>
        </w:r>
        <w:r>
          <w:tab/>
        </w:r>
        <w:r>
          <w:fldChar w:fldCharType="begin"/>
        </w:r>
        <w:r>
          <w:instrText xml:space="preserve"> PAGEREF _Toc11858 \h </w:instrText>
        </w:r>
        <w:r>
          <w:fldChar w:fldCharType="separate"/>
        </w:r>
        <w:r>
          <w:t>41</w:t>
        </w:r>
        <w:r>
          <w:fldChar w:fldCharType="end"/>
        </w:r>
      </w:hyperlink>
    </w:p>
    <w:p>
      <w:pPr>
        <w:pStyle w:val="TOC1"/>
        <w:tabs>
          <w:tab w:val="right" w:leader="dot" w:pos="8306"/>
        </w:tabs>
      </w:pPr>
      <w:hyperlink w:anchor="_Toc26235" w:history="1">
        <w:r>
          <w:rPr>
            <w:rFonts w:ascii="仿宋" w:eastAsia="仿宋" w:hAnsi="仿宋" w:cs="仿宋" w:hint="eastAsia"/>
            <w:lang w:eastAsia="zh-CN"/>
          </w:rPr>
          <w:t>七、项目质量与标准</w:t>
        </w:r>
        <w:r>
          <w:tab/>
        </w:r>
        <w:r>
          <w:fldChar w:fldCharType="begin"/>
        </w:r>
        <w:r>
          <w:instrText xml:space="preserve"> PAGEREF _Toc26235 \h </w:instrText>
        </w:r>
        <w:r>
          <w:fldChar w:fldCharType="separate"/>
        </w:r>
        <w:r>
          <w:t>43</w:t>
        </w:r>
        <w:r>
          <w:fldChar w:fldCharType="end"/>
        </w:r>
      </w:hyperlink>
    </w:p>
    <w:p>
      <w:pPr>
        <w:pStyle w:val="TOC2"/>
        <w:tabs>
          <w:tab w:val="right" w:leader="dot" w:pos="8306"/>
        </w:tabs>
      </w:pPr>
      <w:hyperlink w:anchor="_Toc4870" w:history="1">
        <w:r>
          <w:rPr>
            <w:rFonts w:ascii="仿宋" w:eastAsia="仿宋" w:hAnsi="仿宋" w:cs="仿宋" w:hint="eastAsia"/>
            <w:lang w:eastAsia="zh-CN"/>
          </w:rPr>
          <w:t>(一)、质量保障体系</w:t>
        </w:r>
        <w:r>
          <w:tab/>
        </w:r>
        <w:r>
          <w:fldChar w:fldCharType="begin"/>
        </w:r>
        <w:r>
          <w:instrText xml:space="preserve"> PAGEREF _Toc4870 \h </w:instrText>
        </w:r>
        <w:r>
          <w:fldChar w:fldCharType="separate"/>
        </w:r>
        <w:r>
          <w:t>43</w:t>
        </w:r>
        <w:r>
          <w:fldChar w:fldCharType="end"/>
        </w:r>
      </w:hyperlink>
    </w:p>
    <w:p>
      <w:pPr>
        <w:pStyle w:val="TOC2"/>
        <w:tabs>
          <w:tab w:val="right" w:leader="dot" w:pos="8306"/>
        </w:tabs>
      </w:pPr>
      <w:hyperlink w:anchor="_Toc2436" w:history="1">
        <w:r>
          <w:rPr>
            <w:rFonts w:ascii="仿宋" w:eastAsia="仿宋" w:hAnsi="仿宋" w:cs="仿宋" w:hint="eastAsia"/>
            <w:lang w:eastAsia="zh-CN"/>
          </w:rPr>
          <w:t>(二)、标准化作业流程</w:t>
        </w:r>
        <w:r>
          <w:tab/>
        </w:r>
        <w:r>
          <w:fldChar w:fldCharType="begin"/>
        </w:r>
        <w:r>
          <w:instrText xml:space="preserve"> PAGEREF _Toc2436 \h </w:instrText>
        </w:r>
        <w:r>
          <w:fldChar w:fldCharType="separate"/>
        </w:r>
        <w:r>
          <w:t>44</w:t>
        </w:r>
        <w:r>
          <w:fldChar w:fldCharType="end"/>
        </w:r>
      </w:hyperlink>
    </w:p>
    <w:p>
      <w:pPr>
        <w:pStyle w:val="TOC2"/>
        <w:tabs>
          <w:tab w:val="right" w:leader="dot" w:pos="8306"/>
        </w:tabs>
      </w:pPr>
      <w:hyperlink w:anchor="_Toc23" w:history="1">
        <w:r>
          <w:rPr>
            <w:rFonts w:ascii="仿宋" w:eastAsia="仿宋" w:hAnsi="仿宋" w:cs="仿宋" w:hint="eastAsia"/>
            <w:lang w:eastAsia="zh-CN"/>
          </w:rPr>
          <w:t>(三)、质量监控与评估</w:t>
        </w:r>
        <w:r>
          <w:tab/>
        </w:r>
        <w:r>
          <w:fldChar w:fldCharType="begin"/>
        </w:r>
        <w:r>
          <w:instrText xml:space="preserve"> PAGEREF _Toc23 \h </w:instrText>
        </w:r>
        <w:r>
          <w:fldChar w:fldCharType="separate"/>
        </w:r>
        <w:r>
          <w:t>46</w:t>
        </w:r>
        <w:r>
          <w:fldChar w:fldCharType="end"/>
        </w:r>
      </w:hyperlink>
    </w:p>
    <w:p>
      <w:pPr>
        <w:pStyle w:val="TOC2"/>
        <w:tabs>
          <w:tab w:val="right" w:leader="dot" w:pos="8306"/>
        </w:tabs>
      </w:pPr>
      <w:hyperlink w:anchor="_Toc25320" w:history="1">
        <w:r>
          <w:rPr>
            <w:rFonts w:ascii="仿宋" w:eastAsia="仿宋" w:hAnsi="仿宋" w:cs="仿宋" w:hint="eastAsia"/>
            <w:lang w:eastAsia="zh-CN"/>
          </w:rPr>
          <w:t>(四)、质量改进计划</w:t>
        </w:r>
        <w:r>
          <w:tab/>
        </w:r>
        <w:r>
          <w:fldChar w:fldCharType="begin"/>
        </w:r>
        <w:r>
          <w:instrText xml:space="preserve"> PAGEREF _Toc25320 \h </w:instrText>
        </w:r>
        <w:r>
          <w:fldChar w:fldCharType="separate"/>
        </w:r>
        <w:r>
          <w:t>47</w:t>
        </w:r>
        <w:r>
          <w:fldChar w:fldCharType="end"/>
        </w:r>
      </w:hyperlink>
    </w:p>
    <w:p>
      <w:pPr>
        <w:pStyle w:val="TOC1"/>
        <w:tabs>
          <w:tab w:val="right" w:leader="dot" w:pos="8306"/>
        </w:tabs>
      </w:pPr>
      <w:hyperlink w:anchor="_Toc10445" w:history="1">
        <w:r>
          <w:rPr>
            <w:rFonts w:ascii="仿宋" w:eastAsia="仿宋" w:hAnsi="仿宋" w:cs="仿宋" w:hint="eastAsia"/>
            <w:lang w:eastAsia="zh-CN"/>
          </w:rPr>
          <w:t>八、土地利用与规划方案</w:t>
        </w:r>
        <w:r>
          <w:tab/>
        </w:r>
        <w:r>
          <w:fldChar w:fldCharType="begin"/>
        </w:r>
        <w:r>
          <w:instrText xml:space="preserve"> PAGEREF _Toc10445 \h </w:instrText>
        </w:r>
        <w:r>
          <w:fldChar w:fldCharType="separate"/>
        </w:r>
        <w:r>
          <w:t>48</w:t>
        </w:r>
        <w:r>
          <w:fldChar w:fldCharType="end"/>
        </w:r>
      </w:hyperlink>
    </w:p>
    <w:p>
      <w:pPr>
        <w:pStyle w:val="TOC2"/>
        <w:tabs>
          <w:tab w:val="right" w:leader="dot" w:pos="8306"/>
        </w:tabs>
      </w:pPr>
      <w:hyperlink w:anchor="_Toc1604" w:history="1">
        <w:r>
          <w:rPr>
            <w:rFonts w:ascii="仿宋" w:eastAsia="仿宋" w:hAnsi="仿宋" w:cs="仿宋" w:hint="eastAsia"/>
            <w:lang w:eastAsia="zh-CN"/>
          </w:rPr>
          <w:t>(一)、项目用地情况分析</w:t>
        </w:r>
        <w:r>
          <w:tab/>
        </w:r>
        <w:r>
          <w:fldChar w:fldCharType="begin"/>
        </w:r>
        <w:r>
          <w:instrText xml:space="preserve"> PAGEREF _Toc1604 \h </w:instrText>
        </w:r>
        <w:r>
          <w:fldChar w:fldCharType="separate"/>
        </w:r>
        <w:r>
          <w:t>48</w:t>
        </w:r>
        <w:r>
          <w:fldChar w:fldCharType="end"/>
        </w:r>
      </w:hyperlink>
    </w:p>
    <w:p>
      <w:pPr>
        <w:pStyle w:val="TOC2"/>
        <w:tabs>
          <w:tab w:val="right" w:leader="dot" w:pos="8306"/>
        </w:tabs>
      </w:pPr>
      <w:hyperlink w:anchor="_Toc12767" w:history="1">
        <w:r>
          <w:rPr>
            <w:rFonts w:ascii="仿宋" w:eastAsia="仿宋" w:hAnsi="仿宋" w:cs="仿宋" w:hint="eastAsia"/>
            <w:lang w:eastAsia="zh-CN"/>
          </w:rPr>
          <w:t>(二)、土地利用规划方案</w:t>
        </w:r>
        <w:r>
          <w:tab/>
        </w:r>
        <w:r>
          <w:fldChar w:fldCharType="begin"/>
        </w:r>
        <w:r>
          <w:instrText xml:space="preserve"> PAGEREF _Toc12767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8" w:history="1">
        <w:r>
          <w:rPr>
            <w:rFonts w:ascii="仿宋" w:eastAsia="仿宋" w:hAnsi="仿宋" w:cs="仿宋" w:hint="eastAsia"/>
            <w:lang w:eastAsia="zh-CN"/>
          </w:rPr>
          <w:t>九、资金管理与财务规划</w:t>
        </w:r>
        <w:r>
          <w:tab/>
        </w:r>
        <w:r>
          <w:fldChar w:fldCharType="begin"/>
        </w:r>
        <w:r>
          <w:instrText xml:space="preserve"> PAGEREF _Toc11968 \h </w:instrText>
        </w:r>
        <w:r>
          <w:fldChar w:fldCharType="separate"/>
        </w:r>
        <w:r>
          <w:t>50</w:t>
        </w:r>
        <w:r>
          <w:fldChar w:fldCharType="end"/>
        </w:r>
      </w:hyperlink>
    </w:p>
    <w:p>
      <w:pPr>
        <w:pStyle w:val="TOC2"/>
        <w:tabs>
          <w:tab w:val="right" w:leader="dot" w:pos="8306"/>
        </w:tabs>
      </w:pPr>
      <w:hyperlink w:anchor="_Toc5620" w:history="1">
        <w:r>
          <w:rPr>
            <w:rFonts w:ascii="仿宋" w:eastAsia="仿宋" w:hAnsi="仿宋" w:cs="仿宋" w:hint="eastAsia"/>
            <w:lang w:eastAsia="zh-CN"/>
          </w:rPr>
          <w:t>(一)、项目资金来源与筹措</w:t>
        </w:r>
        <w:r>
          <w:tab/>
        </w:r>
        <w:r>
          <w:fldChar w:fldCharType="begin"/>
        </w:r>
        <w:r>
          <w:instrText xml:space="preserve"> PAGEREF _Toc5620 \h </w:instrText>
        </w:r>
        <w:r>
          <w:fldChar w:fldCharType="separate"/>
        </w:r>
        <w:r>
          <w:t>50</w:t>
        </w:r>
        <w:r>
          <w:fldChar w:fldCharType="end"/>
        </w:r>
      </w:hyperlink>
    </w:p>
    <w:p>
      <w:pPr>
        <w:pStyle w:val="TOC2"/>
        <w:tabs>
          <w:tab w:val="right" w:leader="dot" w:pos="8306"/>
        </w:tabs>
      </w:pPr>
      <w:hyperlink w:anchor="_Toc28671" w:history="1">
        <w:r>
          <w:rPr>
            <w:rFonts w:ascii="仿宋" w:eastAsia="仿宋" w:hAnsi="仿宋" w:cs="仿宋" w:hint="eastAsia"/>
            <w:lang w:eastAsia="zh-CN"/>
          </w:rPr>
          <w:t>(二)、资金使用与监管</w:t>
        </w:r>
        <w:r>
          <w:tab/>
        </w:r>
        <w:r>
          <w:fldChar w:fldCharType="begin"/>
        </w:r>
        <w:r>
          <w:instrText xml:space="preserve"> PAGEREF _Toc28671 \h </w:instrText>
        </w:r>
        <w:r>
          <w:fldChar w:fldCharType="separate"/>
        </w:r>
        <w:r>
          <w:t>52</w:t>
        </w:r>
        <w:r>
          <w:fldChar w:fldCharType="end"/>
        </w:r>
      </w:hyperlink>
    </w:p>
    <w:p>
      <w:pPr>
        <w:pStyle w:val="TOC2"/>
        <w:tabs>
          <w:tab w:val="right" w:leader="dot" w:pos="8306"/>
        </w:tabs>
      </w:pPr>
      <w:hyperlink w:anchor="_Toc30554" w:history="1">
        <w:r>
          <w:rPr>
            <w:rFonts w:ascii="仿宋" w:eastAsia="仿宋" w:hAnsi="仿宋" w:cs="仿宋" w:hint="eastAsia"/>
            <w:lang w:eastAsia="zh-CN"/>
          </w:rPr>
          <w:t>(三)、财务规划与预测</w:t>
        </w:r>
        <w:r>
          <w:tab/>
        </w:r>
        <w:r>
          <w:fldChar w:fldCharType="begin"/>
        </w:r>
        <w:r>
          <w:instrText xml:space="preserve"> PAGEREF _Toc30554 \h </w:instrText>
        </w:r>
        <w:r>
          <w:fldChar w:fldCharType="separate"/>
        </w:r>
        <w:r>
          <w:t>53</w:t>
        </w:r>
        <w:r>
          <w:fldChar w:fldCharType="end"/>
        </w:r>
      </w:hyperlink>
    </w:p>
    <w:p>
      <w:pPr>
        <w:pStyle w:val="TOC1"/>
        <w:tabs>
          <w:tab w:val="right" w:leader="dot" w:pos="8306"/>
        </w:tabs>
      </w:pPr>
      <w:hyperlink w:anchor="_Toc4996" w:history="1">
        <w:r>
          <w:rPr>
            <w:rFonts w:ascii="仿宋" w:eastAsia="仿宋" w:hAnsi="仿宋" w:cs="仿宋" w:hint="eastAsia"/>
            <w:lang w:eastAsia="zh-CN"/>
          </w:rPr>
          <w:t>十、安全与应急管理</w:t>
        </w:r>
        <w:r>
          <w:tab/>
        </w:r>
        <w:r>
          <w:fldChar w:fldCharType="begin"/>
        </w:r>
        <w:r>
          <w:instrText xml:space="preserve"> PAGEREF _Toc4996 \h </w:instrText>
        </w:r>
        <w:r>
          <w:fldChar w:fldCharType="separate"/>
        </w:r>
        <w:r>
          <w:t>54</w:t>
        </w:r>
        <w:r>
          <w:fldChar w:fldCharType="end"/>
        </w:r>
      </w:hyperlink>
    </w:p>
    <w:p>
      <w:pPr>
        <w:pStyle w:val="TOC2"/>
        <w:tabs>
          <w:tab w:val="right" w:leader="dot" w:pos="8306"/>
        </w:tabs>
      </w:pPr>
      <w:hyperlink w:anchor="_Toc4170" w:history="1">
        <w:r>
          <w:rPr>
            <w:rFonts w:ascii="仿宋" w:eastAsia="仿宋" w:hAnsi="仿宋" w:cs="仿宋" w:hint="eastAsia"/>
            <w:lang w:eastAsia="zh-CN"/>
          </w:rPr>
          <w:t>(一)、安全生产管理</w:t>
        </w:r>
        <w:r>
          <w:tab/>
        </w:r>
        <w:r>
          <w:fldChar w:fldCharType="begin"/>
        </w:r>
        <w:r>
          <w:instrText xml:space="preserve"> PAGEREF _Toc4170 \h </w:instrText>
        </w:r>
        <w:r>
          <w:fldChar w:fldCharType="separate"/>
        </w:r>
        <w:r>
          <w:t>54</w:t>
        </w:r>
        <w:r>
          <w:fldChar w:fldCharType="end"/>
        </w:r>
      </w:hyperlink>
    </w:p>
    <w:p>
      <w:pPr>
        <w:pStyle w:val="TOC2"/>
        <w:tabs>
          <w:tab w:val="right" w:leader="dot" w:pos="8306"/>
        </w:tabs>
      </w:pPr>
      <w:hyperlink w:anchor="_Toc11867" w:history="1">
        <w:r>
          <w:rPr>
            <w:rFonts w:ascii="仿宋" w:eastAsia="仿宋" w:hAnsi="仿宋" w:cs="仿宋" w:hint="eastAsia"/>
            <w:lang w:eastAsia="zh-CN"/>
          </w:rPr>
          <w:t>(二)、应急预案与响应</w:t>
        </w:r>
        <w:r>
          <w:tab/>
        </w:r>
        <w:r>
          <w:fldChar w:fldCharType="begin"/>
        </w:r>
        <w:r>
          <w:instrText xml:space="preserve"> PAGEREF _Toc11867 \h </w:instrText>
        </w:r>
        <w:r>
          <w:fldChar w:fldCharType="separate"/>
        </w:r>
        <w:r>
          <w:t>55</w:t>
        </w:r>
        <w:r>
          <w:fldChar w:fldCharType="end"/>
        </w:r>
      </w:hyperlink>
    </w:p>
    <w:p>
      <w:pPr>
        <w:pStyle w:val="TOC1"/>
        <w:tabs>
          <w:tab w:val="right" w:leader="dot" w:pos="8306"/>
        </w:tabs>
      </w:pPr>
      <w:hyperlink w:anchor="_Toc15983" w:history="1">
        <w:r>
          <w:rPr>
            <w:rFonts w:ascii="仿宋" w:eastAsia="仿宋" w:hAnsi="仿宋" w:cs="仿宋" w:hint="eastAsia"/>
            <w:lang w:eastAsia="zh-CN"/>
          </w:rPr>
          <w:t>十一、经济效益与社会效益优化</w:t>
        </w:r>
        <w:r>
          <w:tab/>
        </w:r>
        <w:r>
          <w:fldChar w:fldCharType="begin"/>
        </w:r>
        <w:r>
          <w:instrText xml:space="preserve"> PAGEREF _Toc15983 \h </w:instrText>
        </w:r>
        <w:r>
          <w:fldChar w:fldCharType="separate"/>
        </w:r>
        <w:r>
          <w:t>57</w:t>
        </w:r>
        <w:r>
          <w:fldChar w:fldCharType="end"/>
        </w:r>
      </w:hyperlink>
    </w:p>
    <w:p>
      <w:pPr>
        <w:pStyle w:val="TOC2"/>
        <w:tabs>
          <w:tab w:val="right" w:leader="dot" w:pos="8306"/>
        </w:tabs>
      </w:pPr>
      <w:hyperlink w:anchor="_Toc6413" w:history="1">
        <w:r>
          <w:rPr>
            <w:rFonts w:ascii="仿宋" w:eastAsia="仿宋" w:hAnsi="仿宋" w:cs="仿宋" w:hint="eastAsia"/>
            <w:lang w:eastAsia="zh-CN"/>
          </w:rPr>
          <w:t>(一)、经济效益提升策略</w:t>
        </w:r>
        <w:r>
          <w:tab/>
        </w:r>
        <w:r>
          <w:fldChar w:fldCharType="begin"/>
        </w:r>
        <w:r>
          <w:instrText xml:space="preserve"> PAGEREF _Toc6413 \h </w:instrText>
        </w:r>
        <w:r>
          <w:fldChar w:fldCharType="separate"/>
        </w:r>
        <w:r>
          <w:t>57</w:t>
        </w:r>
        <w:r>
          <w:fldChar w:fldCharType="end"/>
        </w:r>
      </w:hyperlink>
    </w:p>
    <w:p>
      <w:pPr>
        <w:pStyle w:val="TOC2"/>
        <w:tabs>
          <w:tab w:val="right" w:leader="dot" w:pos="8306"/>
        </w:tabs>
      </w:pPr>
      <w:hyperlink w:anchor="_Toc19343" w:history="1">
        <w:r>
          <w:rPr>
            <w:rFonts w:ascii="仿宋" w:eastAsia="仿宋" w:hAnsi="仿宋" w:cs="仿宋" w:hint="eastAsia"/>
            <w:lang w:eastAsia="zh-CN"/>
          </w:rPr>
          <w:t>(二)、社会效益增强方案</w:t>
        </w:r>
        <w:r>
          <w:tab/>
        </w:r>
        <w:r>
          <w:fldChar w:fldCharType="begin"/>
        </w:r>
        <w:r>
          <w:instrText xml:space="preserve"> PAGEREF _Toc19343 \h </w:instrText>
        </w:r>
        <w:r>
          <w:fldChar w:fldCharType="separate"/>
        </w:r>
        <w:r>
          <w:t>58</w:t>
        </w:r>
        <w:r>
          <w:fldChar w:fldCharType="end"/>
        </w:r>
      </w:hyperlink>
    </w:p>
    <w:p>
      <w:pPr>
        <w:pStyle w:val="TOC1"/>
        <w:tabs>
          <w:tab w:val="right" w:leader="dot" w:pos="8306"/>
        </w:tabs>
      </w:pPr>
      <w:hyperlink w:anchor="_Toc1061" w:history="1">
        <w:r>
          <w:rPr>
            <w:rFonts w:ascii="仿宋" w:eastAsia="仿宋" w:hAnsi="仿宋" w:cs="仿宋" w:hint="eastAsia"/>
            <w:lang w:eastAsia="zh-CN"/>
          </w:rPr>
          <w:t>十二、项目实施与管理方案</w:t>
        </w:r>
        <w:r>
          <w:tab/>
        </w:r>
        <w:r>
          <w:fldChar w:fldCharType="begin"/>
        </w:r>
        <w:r>
          <w:instrText xml:space="preserve"> PAGEREF _Toc1061 \h </w:instrText>
        </w:r>
        <w:r>
          <w:fldChar w:fldCharType="separate"/>
        </w:r>
        <w:r>
          <w:t>59</w:t>
        </w:r>
        <w:r>
          <w:fldChar w:fldCharType="end"/>
        </w:r>
      </w:hyperlink>
    </w:p>
    <w:p>
      <w:pPr>
        <w:pStyle w:val="TOC2"/>
        <w:tabs>
          <w:tab w:val="right" w:leader="dot" w:pos="8306"/>
        </w:tabs>
      </w:pPr>
      <w:hyperlink w:anchor="_Toc25730" w:history="1">
        <w:r>
          <w:rPr>
            <w:rFonts w:ascii="仿宋" w:eastAsia="仿宋" w:hAnsi="仿宋" w:cs="仿宋" w:hint="eastAsia"/>
            <w:lang w:eastAsia="zh-CN"/>
          </w:rPr>
          <w:t>(一)、项目实施计划</w:t>
        </w:r>
        <w:r>
          <w:tab/>
        </w:r>
        <w:r>
          <w:fldChar w:fldCharType="begin"/>
        </w:r>
        <w:r>
          <w:instrText xml:space="preserve"> PAGEREF _Toc25730 \h </w:instrText>
        </w:r>
        <w:r>
          <w:fldChar w:fldCharType="separate"/>
        </w:r>
        <w:r>
          <w:t>59</w:t>
        </w:r>
        <w:r>
          <w:fldChar w:fldCharType="end"/>
        </w:r>
      </w:hyperlink>
    </w:p>
    <w:p>
      <w:pPr>
        <w:pStyle w:val="TOC2"/>
        <w:tabs>
          <w:tab w:val="right" w:leader="dot" w:pos="8306"/>
        </w:tabs>
      </w:pPr>
      <w:hyperlink w:anchor="_Toc30149" w:history="1">
        <w:r>
          <w:rPr>
            <w:rFonts w:ascii="仿宋" w:eastAsia="仿宋" w:hAnsi="仿宋" w:cs="仿宋" w:hint="eastAsia"/>
            <w:lang w:eastAsia="zh-CN"/>
          </w:rPr>
          <w:t>(二)、项目组织机构与职责</w:t>
        </w:r>
        <w:r>
          <w:tab/>
        </w:r>
        <w:r>
          <w:fldChar w:fldCharType="begin"/>
        </w:r>
        <w:r>
          <w:instrText xml:space="preserve"> PAGEREF _Toc30149 \h </w:instrText>
        </w:r>
        <w:r>
          <w:fldChar w:fldCharType="separate"/>
        </w:r>
        <w:r>
          <w:t>61</w:t>
        </w:r>
        <w:r>
          <w:fldChar w:fldCharType="end"/>
        </w:r>
      </w:hyperlink>
    </w:p>
    <w:p>
      <w:pPr>
        <w:pStyle w:val="TOC2"/>
        <w:tabs>
          <w:tab w:val="right" w:leader="dot" w:pos="8306"/>
        </w:tabs>
      </w:pPr>
      <w:hyperlink w:anchor="_Toc30938" w:history="1">
        <w:r>
          <w:rPr>
            <w:rFonts w:ascii="仿宋" w:eastAsia="仿宋" w:hAnsi="仿宋" w:cs="仿宋" w:hint="eastAsia"/>
            <w:lang w:eastAsia="zh-CN"/>
          </w:rPr>
          <w:t>(三)、项目管理与监控体系</w:t>
        </w:r>
        <w:r>
          <w:tab/>
        </w:r>
        <w:r>
          <w:fldChar w:fldCharType="begin"/>
        </w:r>
        <w:r>
          <w:instrText xml:space="preserve"> PAGEREF _Toc30938 \h </w:instrText>
        </w:r>
        <w:r>
          <w:fldChar w:fldCharType="separate"/>
        </w:r>
        <w:r>
          <w:t>63</w:t>
        </w:r>
        <w:r>
          <w:fldChar w:fldCharType="end"/>
        </w:r>
      </w:hyperlink>
    </w:p>
    <w:p>
      <w:pPr>
        <w:pStyle w:val="TOC1"/>
        <w:tabs>
          <w:tab w:val="right" w:leader="dot" w:pos="8306"/>
        </w:tabs>
      </w:pPr>
      <w:hyperlink w:anchor="_Toc8493" w:history="1">
        <w:r>
          <w:rPr>
            <w:rFonts w:ascii="仿宋" w:eastAsia="仿宋" w:hAnsi="仿宋" w:cs="仿宋" w:hint="eastAsia"/>
            <w:lang w:eastAsia="zh-CN"/>
          </w:rPr>
          <w:t>十三、设施与设备管理</w:t>
        </w:r>
        <w:r>
          <w:tab/>
        </w:r>
        <w:r>
          <w:fldChar w:fldCharType="begin"/>
        </w:r>
        <w:r>
          <w:instrText xml:space="preserve"> PAGEREF _Toc8493 \h </w:instrText>
        </w:r>
        <w:r>
          <w:fldChar w:fldCharType="separate"/>
        </w:r>
        <w:r>
          <w:t>65</w:t>
        </w:r>
        <w:r>
          <w:fldChar w:fldCharType="end"/>
        </w:r>
      </w:hyperlink>
    </w:p>
    <w:p>
      <w:pPr>
        <w:pStyle w:val="TOC2"/>
        <w:tabs>
          <w:tab w:val="right" w:leader="dot" w:pos="8306"/>
        </w:tabs>
      </w:pPr>
      <w:hyperlink w:anchor="_Toc20722" w:history="1">
        <w:r>
          <w:rPr>
            <w:rFonts w:ascii="仿宋" w:eastAsia="仿宋" w:hAnsi="仿宋" w:cs="仿宋" w:hint="eastAsia"/>
            <w:lang w:eastAsia="zh-CN"/>
          </w:rPr>
          <w:t>(一)、设施规划与配置</w:t>
        </w:r>
        <w:r>
          <w:tab/>
        </w:r>
        <w:r>
          <w:fldChar w:fldCharType="begin"/>
        </w:r>
        <w:r>
          <w:instrText xml:space="preserve"> PAGEREF _Toc20722 \h </w:instrText>
        </w:r>
        <w:r>
          <w:fldChar w:fldCharType="separate"/>
        </w:r>
        <w:r>
          <w:t>65</w:t>
        </w:r>
        <w:r>
          <w:fldChar w:fldCharType="end"/>
        </w:r>
      </w:hyperlink>
    </w:p>
    <w:p>
      <w:pPr>
        <w:pStyle w:val="TOC2"/>
        <w:tabs>
          <w:tab w:val="right" w:leader="dot" w:pos="8306"/>
        </w:tabs>
      </w:pPr>
      <w:hyperlink w:anchor="_Toc20247" w:history="1">
        <w:r>
          <w:rPr>
            <w:rFonts w:ascii="仿宋" w:eastAsia="仿宋" w:hAnsi="仿宋" w:cs="仿宋" w:hint="eastAsia"/>
            <w:lang w:eastAsia="zh-CN"/>
          </w:rPr>
          <w:t>(二)、设备采购与维护管理</w:t>
        </w:r>
        <w:r>
          <w:tab/>
        </w:r>
        <w:r>
          <w:fldChar w:fldCharType="begin"/>
        </w:r>
        <w:r>
          <w:instrText xml:space="preserve"> PAGEREF _Toc20247 \h </w:instrText>
        </w:r>
        <w:r>
          <w:fldChar w:fldCharType="separate"/>
        </w:r>
        <w:r>
          <w:t>66</w:t>
        </w:r>
        <w:r>
          <w:fldChar w:fldCharType="end"/>
        </w:r>
      </w:hyperlink>
    </w:p>
    <w:p>
      <w:pPr>
        <w:pStyle w:val="TOC2"/>
        <w:tabs>
          <w:tab w:val="right" w:leader="dot" w:pos="8306"/>
        </w:tabs>
      </w:pPr>
      <w:hyperlink w:anchor="_Toc21816" w:history="1">
        <w:r>
          <w:rPr>
            <w:rFonts w:ascii="仿宋" w:eastAsia="仿宋" w:hAnsi="仿宋" w:cs="仿宋" w:hint="eastAsia"/>
            <w:lang w:eastAsia="zh-CN"/>
          </w:rPr>
          <w:t>(三)、设施设备升级策略</w:t>
        </w:r>
        <w:r>
          <w:tab/>
        </w:r>
        <w:r>
          <w:fldChar w:fldCharType="begin"/>
        </w:r>
        <w:r>
          <w:instrText xml:space="preserve"> PAGEREF _Toc21816 \h </w:instrText>
        </w:r>
        <w:r>
          <w:fldChar w:fldCharType="separate"/>
        </w:r>
        <w:r>
          <w:t>66</w:t>
        </w:r>
        <w:r>
          <w:fldChar w:fldCharType="end"/>
        </w:r>
      </w:hyperlink>
    </w:p>
    <w:p>
      <w:pPr>
        <w:pStyle w:val="TOC1"/>
        <w:tabs>
          <w:tab w:val="right" w:leader="dot" w:pos="8306"/>
        </w:tabs>
      </w:pPr>
      <w:hyperlink w:anchor="_Toc1623" w:history="1">
        <w:r>
          <w:rPr>
            <w:rFonts w:ascii="仿宋" w:eastAsia="仿宋" w:hAnsi="仿宋" w:cs="仿宋" w:hint="eastAsia"/>
            <w:lang w:eastAsia="zh-CN"/>
          </w:rPr>
          <w:t>十四、成果转化与推广应用</w:t>
        </w:r>
        <w:r>
          <w:tab/>
        </w:r>
        <w:r>
          <w:fldChar w:fldCharType="begin"/>
        </w:r>
        <w:r>
          <w:instrText xml:space="preserve"> PAGEREF _Toc1623 \h </w:instrText>
        </w:r>
        <w:r>
          <w:fldChar w:fldCharType="separate"/>
        </w:r>
        <w:r>
          <w:t>67</w:t>
        </w:r>
        <w:r>
          <w:fldChar w:fldCharType="end"/>
        </w:r>
      </w:hyperlink>
    </w:p>
    <w:p>
      <w:pPr>
        <w:pStyle w:val="TOC2"/>
        <w:tabs>
          <w:tab w:val="right" w:leader="dot" w:pos="8306"/>
        </w:tabs>
      </w:pPr>
      <w:hyperlink w:anchor="_Toc6374" w:history="1">
        <w:r>
          <w:rPr>
            <w:rFonts w:ascii="仿宋" w:eastAsia="仿宋" w:hAnsi="仿宋" w:cs="仿宋" w:hint="eastAsia"/>
            <w:lang w:eastAsia="zh-CN"/>
          </w:rPr>
          <w:t>(一)、成果转化策略制定</w:t>
        </w:r>
        <w:r>
          <w:tab/>
        </w:r>
        <w:r>
          <w:fldChar w:fldCharType="begin"/>
        </w:r>
        <w:r>
          <w:instrText xml:space="preserve"> PAGEREF _Toc6374 \h </w:instrText>
        </w:r>
        <w:r>
          <w:fldChar w:fldCharType="separate"/>
        </w:r>
        <w:r>
          <w:t>67</w:t>
        </w:r>
        <w:r>
          <w:fldChar w:fldCharType="end"/>
        </w:r>
      </w:hyperlink>
    </w:p>
    <w:p>
      <w:pPr>
        <w:pStyle w:val="TOC2"/>
        <w:tabs>
          <w:tab w:val="right" w:leader="dot" w:pos="8306"/>
        </w:tabs>
      </w:pPr>
      <w:hyperlink w:anchor="_Toc24100" w:history="1">
        <w:r>
          <w:rPr>
            <w:rFonts w:ascii="仿宋" w:eastAsia="仿宋" w:hAnsi="仿宋" w:cs="仿宋" w:hint="eastAsia"/>
            <w:lang w:eastAsia="zh-CN"/>
          </w:rPr>
          <w:t>(二)、成果推广应用方案</w:t>
        </w:r>
        <w:r>
          <w:tab/>
        </w:r>
        <w:r>
          <w:fldChar w:fldCharType="begin"/>
        </w:r>
        <w:r>
          <w:instrText xml:space="preserve"> PAGEREF _Toc24100 \h </w:instrText>
        </w:r>
        <w:r>
          <w:fldChar w:fldCharType="separate"/>
        </w:r>
        <w:r>
          <w:t>68</w:t>
        </w:r>
        <w:r>
          <w:fldChar w:fldCharType="end"/>
        </w:r>
      </w:hyperlink>
    </w:p>
    <w:p>
      <w:pPr>
        <w:pStyle w:val="TOC1"/>
        <w:tabs>
          <w:tab w:val="right" w:leader="dot" w:pos="8306"/>
        </w:tabs>
      </w:pPr>
      <w:hyperlink w:anchor="_Toc2966" w:history="1">
        <w:r>
          <w:rPr>
            <w:rFonts w:ascii="仿宋" w:eastAsia="仿宋" w:hAnsi="仿宋" w:cs="仿宋" w:hint="eastAsia"/>
            <w:lang w:eastAsia="zh-CN"/>
          </w:rPr>
          <w:t>十五、创新驱动与持续发展</w:t>
        </w:r>
        <w:r>
          <w:tab/>
        </w:r>
        <w:r>
          <w:fldChar w:fldCharType="begin"/>
        </w:r>
        <w:r>
          <w:instrText xml:space="preserve"> PAGEREF _Toc2966 \h </w:instrText>
        </w:r>
        <w:r>
          <w:fldChar w:fldCharType="separate"/>
        </w:r>
        <w:r>
          <w:t>70</w:t>
        </w:r>
        <w:r>
          <w:fldChar w:fldCharType="end"/>
        </w:r>
      </w:hyperlink>
    </w:p>
    <w:p>
      <w:pPr>
        <w:pStyle w:val="TOC2"/>
        <w:tabs>
          <w:tab w:val="right" w:leader="dot" w:pos="8306"/>
        </w:tabs>
      </w:pPr>
      <w:hyperlink w:anchor="_Toc28655" w:history="1">
        <w:r>
          <w:rPr>
            <w:rFonts w:ascii="仿宋" w:eastAsia="仿宋" w:hAnsi="仿宋" w:cs="仿宋" w:hint="eastAsia"/>
            <w:lang w:eastAsia="zh-CN"/>
          </w:rPr>
          <w:t>(一)、创新驱动战略实施</w:t>
        </w:r>
        <w:r>
          <w:tab/>
        </w:r>
        <w:r>
          <w:fldChar w:fldCharType="begin"/>
        </w:r>
        <w:r>
          <w:instrText xml:space="preserve"> PAGEREF _Toc28655 \h </w:instrText>
        </w:r>
        <w:r>
          <w:fldChar w:fldCharType="separate"/>
        </w:r>
        <w:r>
          <w:t>70</w:t>
        </w:r>
        <w:r>
          <w:fldChar w:fldCharType="end"/>
        </w:r>
      </w:hyperlink>
    </w:p>
    <w:p>
      <w:pPr>
        <w:pStyle w:val="TOC2"/>
        <w:tabs>
          <w:tab w:val="right" w:leader="dot" w:pos="8306"/>
        </w:tabs>
      </w:pPr>
      <w:hyperlink w:anchor="_Toc19640" w:history="1">
        <w:r>
          <w:rPr>
            <w:rFonts w:ascii="仿宋" w:eastAsia="仿宋" w:hAnsi="仿宋" w:cs="仿宋" w:hint="eastAsia"/>
            <w:lang w:eastAsia="zh-CN"/>
          </w:rPr>
          <w:t>(二)、持续发展路径探索</w:t>
        </w:r>
        <w:r>
          <w:tab/>
        </w:r>
        <w:r>
          <w:fldChar w:fldCharType="begin"/>
        </w:r>
        <w:r>
          <w:instrText xml:space="preserve"> PAGEREF _Toc19640 \h </w:instrText>
        </w:r>
        <w:r>
          <w:fldChar w:fldCharType="separate"/>
        </w:r>
        <w:r>
          <w:t>71</w:t>
        </w:r>
        <w:r>
          <w:fldChar w:fldCharType="end"/>
        </w:r>
      </w:hyperlink>
    </w:p>
    <w:p>
      <w:pPr>
        <w:pStyle w:val="TOC1"/>
        <w:tabs>
          <w:tab w:val="right" w:leader="dot" w:pos="8306"/>
        </w:tabs>
      </w:pPr>
      <w:hyperlink w:anchor="_Toc28129" w:history="1">
        <w:r>
          <w:rPr>
            <w:rFonts w:ascii="仿宋" w:eastAsia="仿宋" w:hAnsi="仿宋" w:cs="仿宋" w:hint="eastAsia"/>
            <w:lang w:eastAsia="zh-CN"/>
          </w:rPr>
          <w:t>十六、人力资源管理与开发</w:t>
        </w:r>
        <w:r>
          <w:tab/>
        </w:r>
        <w:r>
          <w:fldChar w:fldCharType="begin"/>
        </w:r>
        <w:r>
          <w:instrText xml:space="preserve"> PAGEREF _Toc28129 \h </w:instrText>
        </w:r>
        <w:r>
          <w:fldChar w:fldCharType="separate"/>
        </w:r>
        <w:r>
          <w:t>76</w:t>
        </w:r>
        <w:r>
          <w:fldChar w:fldCharType="end"/>
        </w:r>
      </w:hyperlink>
    </w:p>
    <w:p>
      <w:pPr>
        <w:pStyle w:val="TOC2"/>
        <w:tabs>
          <w:tab w:val="right" w:leader="dot" w:pos="8306"/>
        </w:tabs>
      </w:pPr>
      <w:hyperlink w:anchor="_Toc14909" w:history="1">
        <w:r>
          <w:rPr>
            <w:rFonts w:ascii="仿宋" w:eastAsia="仿宋" w:hAnsi="仿宋" w:cs="仿宋" w:hint="eastAsia"/>
            <w:lang w:eastAsia="zh-CN"/>
          </w:rPr>
          <w:t>(一)、人力资源规划</w:t>
        </w:r>
        <w:r>
          <w:tab/>
        </w:r>
        <w:r>
          <w:fldChar w:fldCharType="begin"/>
        </w:r>
        <w:r>
          <w:instrText xml:space="preserve"> PAGEREF _Toc14909 \h </w:instrText>
        </w:r>
        <w:r>
          <w:fldChar w:fldCharType="separate"/>
        </w:r>
        <w:r>
          <w:t>76</w:t>
        </w:r>
        <w:r>
          <w:fldChar w:fldCharType="end"/>
        </w:r>
      </w:hyperlink>
    </w:p>
    <w:p>
      <w:pPr>
        <w:pStyle w:val="TOC2"/>
        <w:tabs>
          <w:tab w:val="right" w:leader="dot" w:pos="8306"/>
        </w:tabs>
      </w:pPr>
      <w:hyperlink w:anchor="_Toc27668" w:history="1">
        <w:r>
          <w:rPr>
            <w:rFonts w:ascii="仿宋" w:eastAsia="仿宋" w:hAnsi="仿宋" w:cs="仿宋" w:hint="eastAsia"/>
            <w:lang w:eastAsia="zh-CN"/>
          </w:rPr>
          <w:t>(二)、人力资源开发与培训</w:t>
        </w:r>
        <w:r>
          <w:tab/>
        </w:r>
        <w:r>
          <w:fldChar w:fldCharType="begin"/>
        </w:r>
        <w:r>
          <w:instrText xml:space="preserve"> PAGEREF _Toc27668 \h </w:instrText>
        </w:r>
        <w:r>
          <w:fldChar w:fldCharType="separate"/>
        </w:r>
        <w:r>
          <w:t>77</w:t>
        </w:r>
        <w:r>
          <w:fldChar w:fldCharType="end"/>
        </w:r>
      </w:hyperlink>
    </w:p>
    <w:p>
      <w:pPr>
        <w:pStyle w:val="TOC1"/>
        <w:tabs>
          <w:tab w:val="right" w:leader="dot" w:pos="8306"/>
        </w:tabs>
      </w:pPr>
      <w:hyperlink w:anchor="_Toc24188" w:history="1">
        <w:r>
          <w:rPr>
            <w:rFonts w:ascii="仿宋" w:eastAsia="仿宋" w:hAnsi="仿宋" w:cs="仿宋" w:hint="eastAsia"/>
            <w:lang w:eastAsia="zh-CN"/>
          </w:rPr>
          <w:t>十七、产业协同与集群发展</w:t>
        </w:r>
        <w:r>
          <w:tab/>
        </w:r>
        <w:r>
          <w:fldChar w:fldCharType="begin"/>
        </w:r>
        <w:r>
          <w:instrText xml:space="preserve"> PAGEREF _Toc24188 \h </w:instrText>
        </w:r>
        <w:r>
          <w:fldChar w:fldCharType="separate"/>
        </w:r>
        <w:r>
          <w:t>80</w:t>
        </w:r>
        <w:r>
          <w:fldChar w:fldCharType="end"/>
        </w:r>
      </w:hyperlink>
    </w:p>
    <w:p>
      <w:pPr>
        <w:pStyle w:val="TOC2"/>
        <w:tabs>
          <w:tab w:val="right" w:leader="dot" w:pos="8306"/>
        </w:tabs>
      </w:pPr>
      <w:hyperlink w:anchor="_Toc18795" w:history="1">
        <w:r>
          <w:rPr>
            <w:rFonts w:ascii="仿宋" w:eastAsia="仿宋" w:hAnsi="仿宋" w:cs="仿宋" w:hint="eastAsia"/>
            <w:lang w:eastAsia="zh-CN"/>
          </w:rPr>
          <w:t>(一)、产业协同机制建设</w:t>
        </w:r>
        <w:r>
          <w:tab/>
        </w:r>
        <w:r>
          <w:fldChar w:fldCharType="begin"/>
        </w:r>
        <w:r>
          <w:instrText xml:space="preserve"> PAGEREF _Toc18795 \h </w:instrText>
        </w:r>
        <w:r>
          <w:fldChar w:fldCharType="separate"/>
        </w:r>
        <w:r>
          <w:t>80</w:t>
        </w:r>
        <w:r>
          <w:fldChar w:fldCharType="end"/>
        </w:r>
      </w:hyperlink>
    </w:p>
    <w:p>
      <w:pPr>
        <w:pStyle w:val="TOC2"/>
        <w:tabs>
          <w:tab w:val="right" w:leader="dot" w:pos="8306"/>
        </w:tabs>
      </w:pPr>
      <w:hyperlink w:anchor="_Toc29785" w:history="1">
        <w:r>
          <w:rPr>
            <w:rFonts w:ascii="仿宋" w:eastAsia="仿宋" w:hAnsi="仿宋" w:cs="仿宋" w:hint="eastAsia"/>
            <w:lang w:eastAsia="zh-CN"/>
          </w:rPr>
          <w:t>(二)、产业集群培育与发展</w:t>
        </w:r>
        <w:r>
          <w:tab/>
        </w:r>
        <w:r>
          <w:fldChar w:fldCharType="begin"/>
        </w:r>
        <w:r>
          <w:instrText xml:space="preserve"> PAGEREF _Toc29785 \h </w:instrText>
        </w:r>
        <w:r>
          <w:fldChar w:fldCharType="separate"/>
        </w:r>
        <w:r>
          <w:t>81</w:t>
        </w:r>
        <w:r>
          <w:fldChar w:fldCharType="end"/>
        </w:r>
      </w:hyperlink>
    </w:p>
    <w:p>
      <w:pPr>
        <w:pStyle w:val="TOC1"/>
        <w:tabs>
          <w:tab w:val="right" w:leader="dot" w:pos="8306"/>
        </w:tabs>
      </w:pPr>
      <w:hyperlink w:anchor="_Toc22988" w:history="1">
        <w:r>
          <w:rPr>
            <w:rFonts w:ascii="仿宋" w:eastAsia="仿宋" w:hAnsi="仿宋" w:cs="仿宋" w:hint="eastAsia"/>
            <w:lang w:eastAsia="zh-CN"/>
          </w:rPr>
          <w:t>十八、质量管理与控制</w:t>
        </w:r>
        <w:r>
          <w:tab/>
        </w:r>
        <w:r>
          <w:fldChar w:fldCharType="begin"/>
        </w:r>
        <w:r>
          <w:instrText xml:space="preserve"> PAGEREF _Toc22988 \h </w:instrText>
        </w:r>
        <w:r>
          <w:fldChar w:fldCharType="separate"/>
        </w:r>
        <w:r>
          <w:t>82</w:t>
        </w:r>
        <w:r>
          <w:fldChar w:fldCharType="end"/>
        </w:r>
      </w:hyperlink>
    </w:p>
    <w:p>
      <w:pPr>
        <w:pStyle w:val="TOC2"/>
        <w:tabs>
          <w:tab w:val="right" w:leader="dot" w:pos="8306"/>
        </w:tabs>
      </w:pPr>
      <w:hyperlink w:anchor="_Toc14957" w:history="1">
        <w:r>
          <w:rPr>
            <w:rFonts w:ascii="仿宋" w:eastAsia="仿宋" w:hAnsi="仿宋" w:cs="仿宋" w:hint="eastAsia"/>
            <w:lang w:eastAsia="zh-CN"/>
          </w:rPr>
          <w:t>(一)、质量管理体系建设</w:t>
        </w:r>
        <w:r>
          <w:tab/>
        </w:r>
        <w:r>
          <w:fldChar w:fldCharType="begin"/>
        </w:r>
        <w:r>
          <w:instrText xml:space="preserve"> PAGEREF _Toc14957 \h </w:instrText>
        </w:r>
        <w:r>
          <w:fldChar w:fldCharType="separate"/>
        </w:r>
        <w:r>
          <w:t>82</w:t>
        </w:r>
        <w:r>
          <w:fldChar w:fldCharType="end"/>
        </w:r>
      </w:hyperlink>
    </w:p>
    <w:p>
      <w:pPr>
        <w:pStyle w:val="TOC2"/>
        <w:tabs>
          <w:tab w:val="right" w:leader="dot" w:pos="8306"/>
        </w:tabs>
      </w:pPr>
      <w:hyperlink w:anchor="_Toc23185" w:history="1">
        <w:r>
          <w:rPr>
            <w:rFonts w:ascii="仿宋" w:eastAsia="仿宋" w:hAnsi="仿宋" w:cs="仿宋" w:hint="eastAsia"/>
            <w:lang w:eastAsia="zh-CN"/>
          </w:rPr>
          <w:t>(二)、质量控制措施</w:t>
        </w:r>
        <w:r>
          <w:tab/>
        </w:r>
        <w:r>
          <w:fldChar w:fldCharType="begin"/>
        </w:r>
        <w:r>
          <w:instrText xml:space="preserve"> PAGEREF _Toc23185 \h </w:instrText>
        </w:r>
        <w:r>
          <w:fldChar w:fldCharType="separate"/>
        </w:r>
        <w:r>
          <w:t>83</w:t>
        </w:r>
        <w:r>
          <w:fldChar w:fldCharType="end"/>
        </w:r>
      </w:hyperlink>
    </w:p>
    <w:p>
      <w:pPr>
        <w:pStyle w:val="TOC1"/>
        <w:tabs>
          <w:tab w:val="right" w:leader="dot" w:pos="8306"/>
        </w:tabs>
      </w:pPr>
      <w:hyperlink w:anchor="_Toc5441" w:history="1">
        <w:r>
          <w:rPr>
            <w:rFonts w:ascii="仿宋" w:eastAsia="仿宋" w:hAnsi="仿宋" w:cs="仿宋" w:hint="eastAsia"/>
            <w:lang w:eastAsia="zh-CN"/>
          </w:rPr>
          <w:t>十九、知识产权管理与保护</w:t>
        </w:r>
        <w:r>
          <w:tab/>
        </w:r>
        <w:r>
          <w:fldChar w:fldCharType="begin"/>
        </w:r>
        <w:r>
          <w:instrText xml:space="preserve"> PAGEREF _Toc5441 \h </w:instrText>
        </w:r>
        <w:r>
          <w:fldChar w:fldCharType="separate"/>
        </w:r>
        <w:r>
          <w:t>84</w:t>
        </w:r>
        <w:r>
          <w:fldChar w:fldCharType="end"/>
        </w:r>
      </w:hyperlink>
    </w:p>
    <w:p>
      <w:pPr>
        <w:pStyle w:val="TOC2"/>
        <w:tabs>
          <w:tab w:val="right" w:leader="dot" w:pos="8306"/>
        </w:tabs>
      </w:pPr>
      <w:hyperlink w:anchor="_Toc12363" w:history="1">
        <w:r>
          <w:rPr>
            <w:rFonts w:ascii="仿宋" w:eastAsia="仿宋" w:hAnsi="仿宋" w:cs="仿宋" w:hint="eastAsia"/>
            <w:lang w:eastAsia="zh-CN"/>
          </w:rPr>
          <w:t>(一)、知识产权管理体系建设</w:t>
        </w:r>
        <w:r>
          <w:tab/>
        </w:r>
        <w:r>
          <w:fldChar w:fldCharType="begin"/>
        </w:r>
        <w:r>
          <w:instrText xml:space="preserve"> PAGEREF _Toc12363 \h </w:instrText>
        </w:r>
        <w:r>
          <w:fldChar w:fldCharType="separate"/>
        </w:r>
        <w:r>
          <w:t>84</w:t>
        </w:r>
        <w:r>
          <w:fldChar w:fldCharType="end"/>
        </w:r>
      </w:hyperlink>
    </w:p>
    <w:p>
      <w:pPr>
        <w:pStyle w:val="TOC2"/>
        <w:tabs>
          <w:tab w:val="right" w:leader="dot" w:pos="8306"/>
        </w:tabs>
      </w:pPr>
      <w:hyperlink w:anchor="_Toc26764" w:history="1">
        <w:r>
          <w:rPr>
            <w:rFonts w:ascii="仿宋" w:eastAsia="仿宋" w:hAnsi="仿宋" w:cs="仿宋" w:hint="eastAsia"/>
            <w:lang w:eastAsia="zh-CN"/>
          </w:rPr>
          <w:t>(二)、知识产权保护措施</w:t>
        </w:r>
        <w:r>
          <w:tab/>
        </w:r>
        <w:r>
          <w:fldChar w:fldCharType="begin"/>
        </w:r>
        <w:r>
          <w:instrText xml:space="preserve"> PAGEREF _Toc26764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4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53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04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16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81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1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05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https://d.book118.com/307153063132006036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94C1B"/>
    <w:rsid w:val="06194C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7153063132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2024-01-23T12:01:00Z</dcterms:created>
  <dcterms:modified xsi:type="dcterms:W3CDTF">2024-01-23T12:01:48Z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128D44C1B36C43E8916EB011537BF149_11</vt:lpwstr>
  </property>
  <property fmtid="{D5CDD505-2E9C-101B-9397-08002B2CF9AE}" pid="3" name="KSOProductBuildVer">
    <vt:lpwstr>2052-12.1.0.16120</vt:lpwstr>
  </property>
</Properties>
</file>