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冰雪产业项目构思建设方案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64" w:history="1">
        <w:r>
          <w:rPr>
            <w:rFonts w:ascii="仿宋" w:eastAsia="仿宋" w:hAnsi="仿宋" w:cs="仿宋" w:hint="eastAsia"/>
            <w:lang w:eastAsia="zh-CN"/>
          </w:rPr>
          <w:t>前言</w:t>
        </w:r>
        <w:r>
          <w:tab/>
        </w:r>
        <w:r>
          <w:fldChar w:fldCharType="begin"/>
        </w:r>
        <w:r>
          <w:instrText xml:space="preserve"> PAGEREF _Toc12164 \h </w:instrText>
        </w:r>
        <w:r>
          <w:fldChar w:fldCharType="separate"/>
        </w:r>
        <w:r>
          <w:t>4</w:t>
        </w:r>
        <w:r>
          <w:fldChar w:fldCharType="end"/>
        </w:r>
      </w:hyperlink>
    </w:p>
    <w:p>
      <w:pPr>
        <w:pStyle w:val="TOC1"/>
        <w:tabs>
          <w:tab w:val="right" w:leader="dot" w:pos="8306"/>
        </w:tabs>
      </w:pPr>
      <w:hyperlink w:anchor="_Toc10075" w:history="1">
        <w:r>
          <w:rPr>
            <w:rFonts w:ascii="仿宋" w:eastAsia="仿宋" w:hAnsi="仿宋" w:cs="仿宋" w:hint="eastAsia"/>
            <w:lang w:eastAsia="zh-CN"/>
          </w:rPr>
          <w:t>一、项目监理与质量保证</w:t>
        </w:r>
        <w:r>
          <w:tab/>
        </w:r>
        <w:r>
          <w:fldChar w:fldCharType="begin"/>
        </w:r>
        <w:r>
          <w:instrText xml:space="preserve"> PAGEREF _Toc10075 \h </w:instrText>
        </w:r>
        <w:r>
          <w:fldChar w:fldCharType="separate"/>
        </w:r>
        <w:r>
          <w:t>4</w:t>
        </w:r>
        <w:r>
          <w:fldChar w:fldCharType="end"/>
        </w:r>
      </w:hyperlink>
    </w:p>
    <w:p>
      <w:pPr>
        <w:pStyle w:val="TOC2"/>
        <w:tabs>
          <w:tab w:val="right" w:leader="dot" w:pos="8306"/>
        </w:tabs>
      </w:pPr>
      <w:hyperlink w:anchor="_Toc1892" w:history="1">
        <w:r>
          <w:rPr>
            <w:rFonts w:ascii="仿宋" w:eastAsia="仿宋" w:hAnsi="仿宋" w:cs="仿宋" w:hint="eastAsia"/>
            <w:lang w:eastAsia="zh-CN"/>
          </w:rPr>
          <w:t>(一)、监理体系构建</w:t>
        </w:r>
        <w:r>
          <w:tab/>
        </w:r>
        <w:r>
          <w:fldChar w:fldCharType="begin"/>
        </w:r>
        <w:r>
          <w:instrText xml:space="preserve"> PAGEREF _Toc1892 \h </w:instrText>
        </w:r>
        <w:r>
          <w:fldChar w:fldCharType="separate"/>
        </w:r>
        <w:r>
          <w:t>4</w:t>
        </w:r>
        <w:r>
          <w:fldChar w:fldCharType="end"/>
        </w:r>
      </w:hyperlink>
    </w:p>
    <w:p>
      <w:pPr>
        <w:pStyle w:val="TOC2"/>
        <w:tabs>
          <w:tab w:val="right" w:leader="dot" w:pos="8306"/>
        </w:tabs>
      </w:pPr>
      <w:hyperlink w:anchor="_Toc31310" w:history="1">
        <w:r>
          <w:rPr>
            <w:rFonts w:ascii="仿宋" w:eastAsia="仿宋" w:hAnsi="仿宋" w:cs="仿宋" w:hint="eastAsia"/>
            <w:lang w:eastAsia="zh-CN"/>
          </w:rPr>
          <w:t>(二)、质量保证体系实施</w:t>
        </w:r>
        <w:r>
          <w:tab/>
        </w:r>
        <w:r>
          <w:fldChar w:fldCharType="begin"/>
        </w:r>
        <w:r>
          <w:instrText xml:space="preserve"> PAGEREF _Toc31310 \h </w:instrText>
        </w:r>
        <w:r>
          <w:fldChar w:fldCharType="separate"/>
        </w:r>
        <w:r>
          <w:t>5</w:t>
        </w:r>
        <w:r>
          <w:fldChar w:fldCharType="end"/>
        </w:r>
      </w:hyperlink>
    </w:p>
    <w:p>
      <w:pPr>
        <w:pStyle w:val="TOC2"/>
        <w:tabs>
          <w:tab w:val="right" w:leader="dot" w:pos="8306"/>
        </w:tabs>
      </w:pPr>
      <w:hyperlink w:anchor="_Toc27507" w:history="1">
        <w:r>
          <w:rPr>
            <w:rFonts w:ascii="仿宋" w:eastAsia="仿宋" w:hAnsi="仿宋" w:cs="仿宋" w:hint="eastAsia"/>
            <w:lang w:eastAsia="zh-CN"/>
          </w:rPr>
          <w:t>(三)、监理与质量控制流程</w:t>
        </w:r>
        <w:r>
          <w:tab/>
        </w:r>
        <w:r>
          <w:fldChar w:fldCharType="begin"/>
        </w:r>
        <w:r>
          <w:instrText xml:space="preserve"> PAGEREF _Toc27507 \h </w:instrText>
        </w:r>
        <w:r>
          <w:fldChar w:fldCharType="separate"/>
        </w:r>
        <w:r>
          <w:t>5</w:t>
        </w:r>
        <w:r>
          <w:fldChar w:fldCharType="end"/>
        </w:r>
      </w:hyperlink>
    </w:p>
    <w:p>
      <w:pPr>
        <w:pStyle w:val="TOC1"/>
        <w:tabs>
          <w:tab w:val="right" w:leader="dot" w:pos="8306"/>
        </w:tabs>
      </w:pPr>
      <w:hyperlink w:anchor="_Toc29063" w:history="1">
        <w:r>
          <w:rPr>
            <w:rFonts w:ascii="仿宋" w:eastAsia="仿宋" w:hAnsi="仿宋" w:cs="仿宋" w:hint="eastAsia"/>
            <w:lang w:eastAsia="zh-CN"/>
          </w:rPr>
          <w:t>二、背景、必要性分析</w:t>
        </w:r>
        <w:r>
          <w:tab/>
        </w:r>
        <w:r>
          <w:fldChar w:fldCharType="begin"/>
        </w:r>
        <w:r>
          <w:instrText xml:space="preserve"> PAGEREF _Toc29063 \h </w:instrText>
        </w:r>
        <w:r>
          <w:fldChar w:fldCharType="separate"/>
        </w:r>
        <w:r>
          <w:t>6</w:t>
        </w:r>
        <w:r>
          <w:fldChar w:fldCharType="end"/>
        </w:r>
      </w:hyperlink>
    </w:p>
    <w:p>
      <w:pPr>
        <w:pStyle w:val="TOC2"/>
        <w:tabs>
          <w:tab w:val="right" w:leader="dot" w:pos="8306"/>
        </w:tabs>
      </w:pPr>
      <w:hyperlink w:anchor="_Toc27953" w:history="1">
        <w:r>
          <w:rPr>
            <w:rFonts w:ascii="仿宋" w:eastAsia="仿宋" w:hAnsi="仿宋" w:cs="仿宋" w:hint="eastAsia"/>
            <w:lang w:eastAsia="zh-CN"/>
          </w:rPr>
          <w:t>(一)、项目建设背景</w:t>
        </w:r>
        <w:r>
          <w:tab/>
        </w:r>
        <w:r>
          <w:fldChar w:fldCharType="begin"/>
        </w:r>
        <w:r>
          <w:instrText xml:space="preserve"> PAGEREF _Toc27953 \h </w:instrText>
        </w:r>
        <w:r>
          <w:fldChar w:fldCharType="separate"/>
        </w:r>
        <w:r>
          <w:t>6</w:t>
        </w:r>
        <w:r>
          <w:fldChar w:fldCharType="end"/>
        </w:r>
      </w:hyperlink>
    </w:p>
    <w:p>
      <w:pPr>
        <w:pStyle w:val="TOC2"/>
        <w:tabs>
          <w:tab w:val="right" w:leader="dot" w:pos="8306"/>
        </w:tabs>
      </w:pPr>
      <w:hyperlink w:anchor="_Toc16693" w:history="1">
        <w:r>
          <w:rPr>
            <w:rFonts w:ascii="仿宋" w:eastAsia="仿宋" w:hAnsi="仿宋" w:cs="仿宋" w:hint="eastAsia"/>
            <w:lang w:eastAsia="zh-CN"/>
          </w:rPr>
          <w:t>(二)、必要性分析</w:t>
        </w:r>
        <w:r>
          <w:tab/>
        </w:r>
        <w:r>
          <w:fldChar w:fldCharType="begin"/>
        </w:r>
        <w:r>
          <w:instrText xml:space="preserve"> PAGEREF _Toc16693 \h </w:instrText>
        </w:r>
        <w:r>
          <w:fldChar w:fldCharType="separate"/>
        </w:r>
        <w:r>
          <w:t>7</w:t>
        </w:r>
        <w:r>
          <w:fldChar w:fldCharType="end"/>
        </w:r>
      </w:hyperlink>
    </w:p>
    <w:p>
      <w:pPr>
        <w:pStyle w:val="TOC2"/>
        <w:tabs>
          <w:tab w:val="right" w:leader="dot" w:pos="8306"/>
        </w:tabs>
      </w:pPr>
      <w:hyperlink w:anchor="_Toc24079" w:history="1">
        <w:r>
          <w:rPr>
            <w:rFonts w:ascii="仿宋" w:eastAsia="仿宋" w:hAnsi="仿宋" w:cs="仿宋" w:hint="eastAsia"/>
            <w:lang w:eastAsia="zh-CN"/>
          </w:rPr>
          <w:t>(三)、项目建设有利条件</w:t>
        </w:r>
        <w:r>
          <w:tab/>
        </w:r>
        <w:r>
          <w:fldChar w:fldCharType="begin"/>
        </w:r>
        <w:r>
          <w:instrText xml:space="preserve"> PAGEREF _Toc24079 \h </w:instrText>
        </w:r>
        <w:r>
          <w:fldChar w:fldCharType="separate"/>
        </w:r>
        <w:r>
          <w:t>8</w:t>
        </w:r>
        <w:r>
          <w:fldChar w:fldCharType="end"/>
        </w:r>
      </w:hyperlink>
    </w:p>
    <w:p>
      <w:pPr>
        <w:pStyle w:val="TOC1"/>
        <w:tabs>
          <w:tab w:val="right" w:leader="dot" w:pos="8306"/>
        </w:tabs>
      </w:pPr>
      <w:hyperlink w:anchor="_Toc13050" w:history="1">
        <w:r>
          <w:rPr>
            <w:rFonts w:ascii="仿宋" w:eastAsia="仿宋" w:hAnsi="仿宋" w:cs="仿宋" w:hint="eastAsia"/>
            <w:lang w:eastAsia="zh-CN"/>
          </w:rPr>
          <w:t>三、经济影响分析</w:t>
        </w:r>
        <w:r>
          <w:tab/>
        </w:r>
        <w:r>
          <w:fldChar w:fldCharType="begin"/>
        </w:r>
        <w:r>
          <w:instrText xml:space="preserve"> PAGEREF _Toc13050 \h </w:instrText>
        </w:r>
        <w:r>
          <w:fldChar w:fldCharType="separate"/>
        </w:r>
        <w:r>
          <w:t>10</w:t>
        </w:r>
        <w:r>
          <w:fldChar w:fldCharType="end"/>
        </w:r>
      </w:hyperlink>
    </w:p>
    <w:p>
      <w:pPr>
        <w:pStyle w:val="TOC2"/>
        <w:tabs>
          <w:tab w:val="right" w:leader="dot" w:pos="8306"/>
        </w:tabs>
      </w:pPr>
      <w:hyperlink w:anchor="_Toc3904" w:history="1">
        <w:r>
          <w:rPr>
            <w:rFonts w:ascii="仿宋" w:eastAsia="仿宋" w:hAnsi="仿宋" w:cs="仿宋" w:hint="eastAsia"/>
            <w:lang w:eastAsia="zh-CN"/>
          </w:rPr>
          <w:t>(一)、经济费用效益或费用效果分析</w:t>
        </w:r>
        <w:r>
          <w:tab/>
        </w:r>
        <w:r>
          <w:fldChar w:fldCharType="begin"/>
        </w:r>
        <w:r>
          <w:instrText xml:space="preserve"> PAGEREF _Toc3904 \h </w:instrText>
        </w:r>
        <w:r>
          <w:fldChar w:fldCharType="separate"/>
        </w:r>
        <w:r>
          <w:t>10</w:t>
        </w:r>
        <w:r>
          <w:fldChar w:fldCharType="end"/>
        </w:r>
      </w:hyperlink>
    </w:p>
    <w:p>
      <w:pPr>
        <w:pStyle w:val="TOC2"/>
        <w:tabs>
          <w:tab w:val="right" w:leader="dot" w:pos="8306"/>
        </w:tabs>
      </w:pPr>
      <w:hyperlink w:anchor="_Toc4364" w:history="1">
        <w:r>
          <w:rPr>
            <w:rFonts w:ascii="仿宋" w:eastAsia="仿宋" w:hAnsi="仿宋" w:cs="仿宋" w:hint="eastAsia"/>
            <w:lang w:eastAsia="zh-CN"/>
          </w:rPr>
          <w:t>(二)、行业影响分析</w:t>
        </w:r>
        <w:r>
          <w:tab/>
        </w:r>
        <w:r>
          <w:fldChar w:fldCharType="begin"/>
        </w:r>
        <w:r>
          <w:instrText xml:space="preserve"> PAGEREF _Toc4364 \h </w:instrText>
        </w:r>
        <w:r>
          <w:fldChar w:fldCharType="separate"/>
        </w:r>
        <w:r>
          <w:t>12</w:t>
        </w:r>
        <w:r>
          <w:fldChar w:fldCharType="end"/>
        </w:r>
      </w:hyperlink>
    </w:p>
    <w:p>
      <w:pPr>
        <w:pStyle w:val="TOC2"/>
        <w:tabs>
          <w:tab w:val="right" w:leader="dot" w:pos="8306"/>
        </w:tabs>
      </w:pPr>
      <w:hyperlink w:anchor="_Toc4287" w:history="1">
        <w:r>
          <w:rPr>
            <w:rFonts w:ascii="仿宋" w:eastAsia="仿宋" w:hAnsi="仿宋" w:cs="仿宋" w:hint="eastAsia"/>
            <w:lang w:eastAsia="zh-CN"/>
          </w:rPr>
          <w:t>(三)、区域经济影响分析</w:t>
        </w:r>
        <w:r>
          <w:tab/>
        </w:r>
        <w:r>
          <w:fldChar w:fldCharType="begin"/>
        </w:r>
        <w:r>
          <w:instrText xml:space="preserve"> PAGEREF _Toc4287 \h </w:instrText>
        </w:r>
        <w:r>
          <w:fldChar w:fldCharType="separate"/>
        </w:r>
        <w:r>
          <w:t>14</w:t>
        </w:r>
        <w:r>
          <w:fldChar w:fldCharType="end"/>
        </w:r>
      </w:hyperlink>
    </w:p>
    <w:p>
      <w:pPr>
        <w:pStyle w:val="TOC2"/>
        <w:tabs>
          <w:tab w:val="right" w:leader="dot" w:pos="8306"/>
        </w:tabs>
      </w:pPr>
      <w:hyperlink w:anchor="_Toc26513" w:history="1">
        <w:r>
          <w:rPr>
            <w:rFonts w:ascii="仿宋" w:eastAsia="仿宋" w:hAnsi="仿宋" w:cs="仿宋" w:hint="eastAsia"/>
            <w:lang w:eastAsia="zh-CN"/>
          </w:rPr>
          <w:t>(四)、宏观经济影响分析</w:t>
        </w:r>
        <w:r>
          <w:tab/>
        </w:r>
        <w:r>
          <w:fldChar w:fldCharType="begin"/>
        </w:r>
        <w:r>
          <w:instrText xml:space="preserve"> PAGEREF _Toc26513 \h </w:instrText>
        </w:r>
        <w:r>
          <w:fldChar w:fldCharType="separate"/>
        </w:r>
        <w:r>
          <w:t>15</w:t>
        </w:r>
        <w:r>
          <w:fldChar w:fldCharType="end"/>
        </w:r>
      </w:hyperlink>
    </w:p>
    <w:p>
      <w:pPr>
        <w:pStyle w:val="TOC1"/>
        <w:tabs>
          <w:tab w:val="right" w:leader="dot" w:pos="8306"/>
        </w:tabs>
      </w:pPr>
      <w:hyperlink w:anchor="_Toc29134" w:history="1">
        <w:r>
          <w:rPr>
            <w:rFonts w:ascii="仿宋" w:eastAsia="仿宋" w:hAnsi="仿宋" w:cs="仿宋" w:hint="eastAsia"/>
            <w:lang w:eastAsia="zh-CN"/>
          </w:rPr>
          <w:t>四、项目选址研究</w:t>
        </w:r>
        <w:r>
          <w:tab/>
        </w:r>
        <w:r>
          <w:fldChar w:fldCharType="begin"/>
        </w:r>
        <w:r>
          <w:instrText xml:space="preserve"> PAGEREF _Toc29134 \h </w:instrText>
        </w:r>
        <w:r>
          <w:fldChar w:fldCharType="separate"/>
        </w:r>
        <w:r>
          <w:t>16</w:t>
        </w:r>
        <w:r>
          <w:fldChar w:fldCharType="end"/>
        </w:r>
      </w:hyperlink>
    </w:p>
    <w:p>
      <w:pPr>
        <w:pStyle w:val="TOC2"/>
        <w:tabs>
          <w:tab w:val="right" w:leader="dot" w:pos="8306"/>
        </w:tabs>
      </w:pPr>
      <w:hyperlink w:anchor="_Toc13740" w:history="1">
        <w:r>
          <w:rPr>
            <w:rFonts w:ascii="仿宋" w:eastAsia="仿宋" w:hAnsi="仿宋" w:cs="仿宋" w:hint="eastAsia"/>
            <w:lang w:eastAsia="zh-CN"/>
          </w:rPr>
          <w:t>(一)、项目选址原则</w:t>
        </w:r>
        <w:r>
          <w:tab/>
        </w:r>
        <w:r>
          <w:fldChar w:fldCharType="begin"/>
        </w:r>
        <w:r>
          <w:instrText xml:space="preserve"> PAGEREF _Toc13740 \h </w:instrText>
        </w:r>
        <w:r>
          <w:fldChar w:fldCharType="separate"/>
        </w:r>
        <w:r>
          <w:t>16</w:t>
        </w:r>
        <w:r>
          <w:fldChar w:fldCharType="end"/>
        </w:r>
      </w:hyperlink>
    </w:p>
    <w:p>
      <w:pPr>
        <w:pStyle w:val="TOC2"/>
        <w:tabs>
          <w:tab w:val="right" w:leader="dot" w:pos="8306"/>
        </w:tabs>
      </w:pPr>
      <w:hyperlink w:anchor="_Toc22085" w:history="1">
        <w:r>
          <w:rPr>
            <w:rFonts w:ascii="仿宋" w:eastAsia="仿宋" w:hAnsi="仿宋" w:cs="仿宋" w:hint="eastAsia"/>
            <w:lang w:eastAsia="zh-CN"/>
          </w:rPr>
          <w:t>(二)、项目选址</w:t>
        </w:r>
        <w:r>
          <w:tab/>
        </w:r>
        <w:r>
          <w:fldChar w:fldCharType="begin"/>
        </w:r>
        <w:r>
          <w:instrText xml:space="preserve"> PAGEREF _Toc22085 \h </w:instrText>
        </w:r>
        <w:r>
          <w:fldChar w:fldCharType="separate"/>
        </w:r>
        <w:r>
          <w:t>20</w:t>
        </w:r>
        <w:r>
          <w:fldChar w:fldCharType="end"/>
        </w:r>
      </w:hyperlink>
    </w:p>
    <w:p>
      <w:pPr>
        <w:pStyle w:val="TOC2"/>
        <w:tabs>
          <w:tab w:val="right" w:leader="dot" w:pos="8306"/>
        </w:tabs>
      </w:pPr>
      <w:hyperlink w:anchor="_Toc13327" w:history="1">
        <w:r>
          <w:rPr>
            <w:rFonts w:ascii="仿宋" w:eastAsia="仿宋" w:hAnsi="仿宋" w:cs="仿宋" w:hint="eastAsia"/>
            <w:lang w:eastAsia="zh-CN"/>
          </w:rPr>
          <w:t>(三)、建设条件分析</w:t>
        </w:r>
        <w:r>
          <w:tab/>
        </w:r>
        <w:r>
          <w:fldChar w:fldCharType="begin"/>
        </w:r>
        <w:r>
          <w:instrText xml:space="preserve"> PAGEREF _Toc13327 \h </w:instrText>
        </w:r>
        <w:r>
          <w:fldChar w:fldCharType="separate"/>
        </w:r>
        <w:r>
          <w:t>22</w:t>
        </w:r>
        <w:r>
          <w:fldChar w:fldCharType="end"/>
        </w:r>
      </w:hyperlink>
    </w:p>
    <w:p>
      <w:pPr>
        <w:pStyle w:val="TOC2"/>
        <w:tabs>
          <w:tab w:val="right" w:leader="dot" w:pos="8306"/>
        </w:tabs>
      </w:pPr>
      <w:hyperlink w:anchor="_Toc3935" w:history="1">
        <w:r>
          <w:rPr>
            <w:rFonts w:ascii="仿宋" w:eastAsia="仿宋" w:hAnsi="仿宋" w:cs="仿宋" w:hint="eastAsia"/>
            <w:lang w:eastAsia="zh-CN"/>
          </w:rPr>
          <w:t>(四)、用地控制指标</w:t>
        </w:r>
        <w:r>
          <w:tab/>
        </w:r>
        <w:r>
          <w:fldChar w:fldCharType="begin"/>
        </w:r>
        <w:r>
          <w:instrText xml:space="preserve"> PAGEREF _Toc3935 \h </w:instrText>
        </w:r>
        <w:r>
          <w:fldChar w:fldCharType="separate"/>
        </w:r>
        <w:r>
          <w:t>23</w:t>
        </w:r>
        <w:r>
          <w:fldChar w:fldCharType="end"/>
        </w:r>
      </w:hyperlink>
    </w:p>
    <w:p>
      <w:pPr>
        <w:pStyle w:val="TOC2"/>
        <w:tabs>
          <w:tab w:val="right" w:leader="dot" w:pos="8306"/>
        </w:tabs>
      </w:pPr>
      <w:hyperlink w:anchor="_Toc17687" w:history="1">
        <w:r>
          <w:rPr>
            <w:rFonts w:ascii="仿宋" w:eastAsia="仿宋" w:hAnsi="仿宋" w:cs="仿宋" w:hint="eastAsia"/>
            <w:lang w:eastAsia="zh-CN"/>
          </w:rPr>
          <w:t>(五)、地总体要求</w:t>
        </w:r>
        <w:r>
          <w:tab/>
        </w:r>
        <w:r>
          <w:fldChar w:fldCharType="begin"/>
        </w:r>
        <w:r>
          <w:instrText xml:space="preserve"> PAGEREF _Toc17687 \h </w:instrText>
        </w:r>
        <w:r>
          <w:fldChar w:fldCharType="separate"/>
        </w:r>
        <w:r>
          <w:t>24</w:t>
        </w:r>
        <w:r>
          <w:fldChar w:fldCharType="end"/>
        </w:r>
      </w:hyperlink>
    </w:p>
    <w:p>
      <w:pPr>
        <w:pStyle w:val="TOC2"/>
        <w:tabs>
          <w:tab w:val="right" w:leader="dot" w:pos="8306"/>
        </w:tabs>
      </w:pPr>
      <w:hyperlink w:anchor="_Toc7144" w:history="1">
        <w:r>
          <w:rPr>
            <w:rFonts w:ascii="仿宋" w:eastAsia="仿宋" w:hAnsi="仿宋" w:cs="仿宋" w:hint="eastAsia"/>
            <w:lang w:eastAsia="zh-CN"/>
          </w:rPr>
          <w:t>(六)、节约用地措施</w:t>
        </w:r>
        <w:r>
          <w:tab/>
        </w:r>
        <w:r>
          <w:fldChar w:fldCharType="begin"/>
        </w:r>
        <w:r>
          <w:instrText xml:space="preserve"> PAGEREF _Toc7144 \h </w:instrText>
        </w:r>
        <w:r>
          <w:fldChar w:fldCharType="separate"/>
        </w:r>
        <w:r>
          <w:t>26</w:t>
        </w:r>
        <w:r>
          <w:fldChar w:fldCharType="end"/>
        </w:r>
      </w:hyperlink>
    </w:p>
    <w:p>
      <w:pPr>
        <w:pStyle w:val="TOC2"/>
        <w:tabs>
          <w:tab w:val="right" w:leader="dot" w:pos="8306"/>
        </w:tabs>
      </w:pPr>
      <w:hyperlink w:anchor="_Toc693" w:history="1">
        <w:r>
          <w:rPr>
            <w:rFonts w:ascii="仿宋" w:eastAsia="仿宋" w:hAnsi="仿宋" w:cs="仿宋" w:hint="eastAsia"/>
            <w:lang w:eastAsia="zh-CN"/>
          </w:rPr>
          <w:t>(七)、选址综合评价</w:t>
        </w:r>
        <w:r>
          <w:tab/>
        </w:r>
        <w:r>
          <w:fldChar w:fldCharType="begin"/>
        </w:r>
        <w:r>
          <w:instrText xml:space="preserve"> PAGEREF _Toc693 \h </w:instrText>
        </w:r>
        <w:r>
          <w:fldChar w:fldCharType="separate"/>
        </w:r>
        <w:r>
          <w:t>27</w:t>
        </w:r>
        <w:r>
          <w:fldChar w:fldCharType="end"/>
        </w:r>
      </w:hyperlink>
    </w:p>
    <w:p>
      <w:pPr>
        <w:pStyle w:val="TOC1"/>
        <w:tabs>
          <w:tab w:val="right" w:leader="dot" w:pos="8306"/>
        </w:tabs>
      </w:pPr>
      <w:hyperlink w:anchor="_Toc21250" w:history="1">
        <w:r>
          <w:rPr>
            <w:rFonts w:ascii="仿宋" w:eastAsia="仿宋" w:hAnsi="仿宋" w:cs="仿宋" w:hint="eastAsia"/>
            <w:lang w:eastAsia="zh-CN"/>
          </w:rPr>
          <w:t>五、建设风险评估分析</w:t>
        </w:r>
        <w:r>
          <w:tab/>
        </w:r>
        <w:r>
          <w:fldChar w:fldCharType="begin"/>
        </w:r>
        <w:r>
          <w:instrText xml:space="preserve"> PAGEREF _Toc21250 \h </w:instrText>
        </w:r>
        <w:r>
          <w:fldChar w:fldCharType="separate"/>
        </w:r>
        <w:r>
          <w:t>28</w:t>
        </w:r>
        <w:r>
          <w:fldChar w:fldCharType="end"/>
        </w:r>
      </w:hyperlink>
    </w:p>
    <w:p>
      <w:pPr>
        <w:pStyle w:val="TOC2"/>
        <w:tabs>
          <w:tab w:val="right" w:leader="dot" w:pos="8306"/>
        </w:tabs>
      </w:pPr>
      <w:hyperlink w:anchor="_Toc16561" w:history="1">
        <w:r>
          <w:rPr>
            <w:rFonts w:ascii="仿宋" w:eastAsia="仿宋" w:hAnsi="仿宋" w:cs="仿宋" w:hint="eastAsia"/>
            <w:lang w:eastAsia="zh-CN"/>
          </w:rPr>
          <w:t>(一)、政策风险分析</w:t>
        </w:r>
        <w:r>
          <w:tab/>
        </w:r>
        <w:r>
          <w:fldChar w:fldCharType="begin"/>
        </w:r>
        <w:r>
          <w:instrText xml:space="preserve"> PAGEREF _Toc16561 \h </w:instrText>
        </w:r>
        <w:r>
          <w:fldChar w:fldCharType="separate"/>
        </w:r>
        <w:r>
          <w:t>28</w:t>
        </w:r>
        <w:r>
          <w:fldChar w:fldCharType="end"/>
        </w:r>
      </w:hyperlink>
    </w:p>
    <w:p>
      <w:pPr>
        <w:pStyle w:val="TOC2"/>
        <w:tabs>
          <w:tab w:val="right" w:leader="dot" w:pos="8306"/>
        </w:tabs>
      </w:pPr>
      <w:hyperlink w:anchor="_Toc21970" w:history="1">
        <w:r>
          <w:rPr>
            <w:rFonts w:ascii="仿宋" w:eastAsia="仿宋" w:hAnsi="仿宋" w:cs="仿宋" w:hint="eastAsia"/>
            <w:lang w:eastAsia="zh-CN"/>
          </w:rPr>
          <w:t>(二)、社会风险分析</w:t>
        </w:r>
        <w:r>
          <w:tab/>
        </w:r>
        <w:r>
          <w:fldChar w:fldCharType="begin"/>
        </w:r>
        <w:r>
          <w:instrText xml:space="preserve"> PAGEREF _Toc21970 \h </w:instrText>
        </w:r>
        <w:r>
          <w:fldChar w:fldCharType="separate"/>
        </w:r>
        <w:r>
          <w:t>29</w:t>
        </w:r>
        <w:r>
          <w:fldChar w:fldCharType="end"/>
        </w:r>
      </w:hyperlink>
    </w:p>
    <w:p>
      <w:pPr>
        <w:pStyle w:val="TOC2"/>
        <w:tabs>
          <w:tab w:val="right" w:leader="dot" w:pos="8306"/>
        </w:tabs>
      </w:pPr>
      <w:hyperlink w:anchor="_Toc19987" w:history="1">
        <w:r>
          <w:rPr>
            <w:rFonts w:ascii="仿宋" w:eastAsia="仿宋" w:hAnsi="仿宋" w:cs="仿宋" w:hint="eastAsia"/>
            <w:lang w:eastAsia="zh-CN"/>
          </w:rPr>
          <w:t>(三)、市场风险分析</w:t>
        </w:r>
        <w:r>
          <w:tab/>
        </w:r>
        <w:r>
          <w:fldChar w:fldCharType="begin"/>
        </w:r>
        <w:r>
          <w:instrText xml:space="preserve"> PAGEREF _Toc19987 \h </w:instrText>
        </w:r>
        <w:r>
          <w:fldChar w:fldCharType="separate"/>
        </w:r>
        <w:r>
          <w:t>31</w:t>
        </w:r>
        <w:r>
          <w:fldChar w:fldCharType="end"/>
        </w:r>
      </w:hyperlink>
    </w:p>
    <w:p>
      <w:pPr>
        <w:pStyle w:val="TOC2"/>
        <w:tabs>
          <w:tab w:val="right" w:leader="dot" w:pos="8306"/>
        </w:tabs>
      </w:pPr>
      <w:hyperlink w:anchor="_Toc2006" w:history="1">
        <w:r>
          <w:rPr>
            <w:rFonts w:ascii="仿宋" w:eastAsia="仿宋" w:hAnsi="仿宋" w:cs="仿宋" w:hint="eastAsia"/>
            <w:lang w:eastAsia="zh-CN"/>
          </w:rPr>
          <w:t>(四)、资金风险分析</w:t>
        </w:r>
        <w:r>
          <w:tab/>
        </w:r>
        <w:r>
          <w:fldChar w:fldCharType="begin"/>
        </w:r>
        <w:r>
          <w:instrText xml:space="preserve"> PAGEREF _Toc2006 \h </w:instrText>
        </w:r>
        <w:r>
          <w:fldChar w:fldCharType="separate"/>
        </w:r>
        <w:r>
          <w:t>31</w:t>
        </w:r>
        <w:r>
          <w:fldChar w:fldCharType="end"/>
        </w:r>
      </w:hyperlink>
    </w:p>
    <w:p>
      <w:pPr>
        <w:pStyle w:val="TOC2"/>
        <w:tabs>
          <w:tab w:val="right" w:leader="dot" w:pos="8306"/>
        </w:tabs>
      </w:pPr>
      <w:hyperlink w:anchor="_Toc22189" w:history="1">
        <w:r>
          <w:rPr>
            <w:rFonts w:ascii="仿宋" w:eastAsia="仿宋" w:hAnsi="仿宋" w:cs="仿宋" w:hint="eastAsia"/>
            <w:lang w:eastAsia="zh-CN"/>
          </w:rPr>
          <w:t>(五)、技术风险分析</w:t>
        </w:r>
        <w:r>
          <w:tab/>
        </w:r>
        <w:r>
          <w:fldChar w:fldCharType="begin"/>
        </w:r>
        <w:r>
          <w:instrText xml:space="preserve"> PAGEREF _Toc22189 \h </w:instrText>
        </w:r>
        <w:r>
          <w:fldChar w:fldCharType="separate"/>
        </w:r>
        <w:r>
          <w:t>33</w:t>
        </w:r>
        <w:r>
          <w:fldChar w:fldCharType="end"/>
        </w:r>
      </w:hyperlink>
    </w:p>
    <w:p>
      <w:pPr>
        <w:pStyle w:val="TOC2"/>
        <w:tabs>
          <w:tab w:val="right" w:leader="dot" w:pos="8306"/>
        </w:tabs>
      </w:pPr>
      <w:hyperlink w:anchor="_Toc2743" w:history="1">
        <w:r>
          <w:rPr>
            <w:rFonts w:ascii="仿宋" w:eastAsia="仿宋" w:hAnsi="仿宋" w:cs="仿宋" w:hint="eastAsia"/>
            <w:lang w:eastAsia="zh-CN"/>
          </w:rPr>
          <w:t>(六)、财务风险分析</w:t>
        </w:r>
        <w:r>
          <w:tab/>
        </w:r>
        <w:r>
          <w:fldChar w:fldCharType="begin"/>
        </w:r>
        <w:r>
          <w:instrText xml:space="preserve"> PAGEREF _Toc2743 \h </w:instrText>
        </w:r>
        <w:r>
          <w:fldChar w:fldCharType="separate"/>
        </w:r>
        <w:r>
          <w:t>34</w:t>
        </w:r>
        <w:r>
          <w:fldChar w:fldCharType="end"/>
        </w:r>
      </w:hyperlink>
    </w:p>
    <w:p>
      <w:pPr>
        <w:pStyle w:val="TOC2"/>
        <w:tabs>
          <w:tab w:val="right" w:leader="dot" w:pos="8306"/>
        </w:tabs>
      </w:pPr>
      <w:hyperlink w:anchor="_Toc3613" w:history="1">
        <w:r>
          <w:rPr>
            <w:rFonts w:ascii="仿宋" w:eastAsia="仿宋" w:hAnsi="仿宋" w:cs="仿宋" w:hint="eastAsia"/>
            <w:lang w:eastAsia="zh-CN"/>
          </w:rPr>
          <w:t>(七)、管理风险分析</w:t>
        </w:r>
        <w:r>
          <w:tab/>
        </w:r>
        <w:r>
          <w:fldChar w:fldCharType="begin"/>
        </w:r>
        <w:r>
          <w:instrText xml:space="preserve"> PAGEREF _Toc3613 \h </w:instrText>
        </w:r>
        <w:r>
          <w:fldChar w:fldCharType="separate"/>
        </w:r>
        <w:r>
          <w:t>36</w:t>
        </w:r>
        <w:r>
          <w:fldChar w:fldCharType="end"/>
        </w:r>
      </w:hyperlink>
    </w:p>
    <w:p>
      <w:pPr>
        <w:pStyle w:val="TOC2"/>
        <w:tabs>
          <w:tab w:val="right" w:leader="dot" w:pos="8306"/>
        </w:tabs>
      </w:pPr>
      <w:hyperlink w:anchor="_Toc25037" w:history="1">
        <w:r>
          <w:rPr>
            <w:rFonts w:ascii="仿宋" w:eastAsia="仿宋" w:hAnsi="仿宋" w:cs="仿宋" w:hint="eastAsia"/>
            <w:lang w:eastAsia="zh-CN"/>
          </w:rPr>
          <w:t>(八)、其它风险分析</w:t>
        </w:r>
        <w:r>
          <w:tab/>
        </w:r>
        <w:r>
          <w:fldChar w:fldCharType="begin"/>
        </w:r>
        <w:r>
          <w:instrText xml:space="preserve"> PAGEREF _Toc25037 \h </w:instrText>
        </w:r>
        <w:r>
          <w:fldChar w:fldCharType="separate"/>
        </w:r>
        <w:r>
          <w:t>37</w:t>
        </w:r>
        <w:r>
          <w:fldChar w:fldCharType="end"/>
        </w:r>
      </w:hyperlink>
    </w:p>
    <w:p>
      <w:pPr>
        <w:pStyle w:val="TOC2"/>
        <w:tabs>
          <w:tab w:val="right" w:leader="dot" w:pos="8306"/>
        </w:tabs>
      </w:pPr>
      <w:hyperlink w:anchor="_Toc22469" w:history="1">
        <w:r>
          <w:rPr>
            <w:rFonts w:ascii="仿宋" w:eastAsia="仿宋" w:hAnsi="仿宋" w:cs="仿宋" w:hint="eastAsia"/>
            <w:lang w:eastAsia="zh-CN"/>
          </w:rPr>
          <w:t>(九)、社会影响评估</w:t>
        </w:r>
        <w:r>
          <w:tab/>
        </w:r>
        <w:r>
          <w:fldChar w:fldCharType="begin"/>
        </w:r>
        <w:r>
          <w:instrText xml:space="preserve"> PAGEREF _Toc22469 \h </w:instrText>
        </w:r>
        <w:r>
          <w:fldChar w:fldCharType="separate"/>
        </w:r>
        <w:r>
          <w:t>38</w:t>
        </w:r>
        <w:r>
          <w:fldChar w:fldCharType="end"/>
        </w:r>
      </w:hyperlink>
    </w:p>
    <w:p>
      <w:pPr>
        <w:pStyle w:val="TOC1"/>
        <w:tabs>
          <w:tab w:val="right" w:leader="dot" w:pos="8306"/>
        </w:tabs>
      </w:pPr>
      <w:hyperlink w:anchor="_Toc17079" w:history="1">
        <w:r>
          <w:rPr>
            <w:rFonts w:ascii="仿宋" w:eastAsia="仿宋" w:hAnsi="仿宋" w:cs="仿宋" w:hint="eastAsia"/>
            <w:lang w:eastAsia="zh-CN"/>
          </w:rPr>
          <w:t>六、资源开发及综合利用分析</w:t>
        </w:r>
        <w:r>
          <w:tab/>
        </w:r>
        <w:r>
          <w:fldChar w:fldCharType="begin"/>
        </w:r>
        <w:r>
          <w:instrText xml:space="preserve"> PAGEREF _Toc17079 \h </w:instrText>
        </w:r>
        <w:r>
          <w:fldChar w:fldCharType="separate"/>
        </w:r>
        <w:r>
          <w:t>40</w:t>
        </w:r>
        <w:r>
          <w:fldChar w:fldCharType="end"/>
        </w:r>
      </w:hyperlink>
    </w:p>
    <w:p>
      <w:pPr>
        <w:pStyle w:val="TOC2"/>
        <w:tabs>
          <w:tab w:val="right" w:leader="dot" w:pos="8306"/>
        </w:tabs>
      </w:pPr>
      <w:hyperlink w:anchor="_Toc31617" w:history="1">
        <w:r>
          <w:rPr>
            <w:rFonts w:ascii="仿宋" w:eastAsia="仿宋" w:hAnsi="仿宋" w:cs="仿宋" w:hint="eastAsia"/>
            <w:lang w:eastAsia="zh-CN"/>
          </w:rPr>
          <w:t>(一)、资源开发方案</w:t>
        </w:r>
        <w:r>
          <w:tab/>
        </w:r>
        <w:r>
          <w:fldChar w:fldCharType="begin"/>
        </w:r>
        <w:r>
          <w:instrText xml:space="preserve"> PAGEREF _Toc31617 \h </w:instrText>
        </w:r>
        <w:r>
          <w:fldChar w:fldCharType="separate"/>
        </w:r>
        <w:r>
          <w:t>40</w:t>
        </w:r>
        <w:r>
          <w:fldChar w:fldCharType="end"/>
        </w:r>
      </w:hyperlink>
    </w:p>
    <w:p>
      <w:pPr>
        <w:pStyle w:val="TOC2"/>
        <w:tabs>
          <w:tab w:val="right" w:leader="dot" w:pos="8306"/>
        </w:tabs>
      </w:pPr>
      <w:hyperlink w:anchor="_Toc944" w:history="1">
        <w:r>
          <w:rPr>
            <w:rFonts w:ascii="仿宋" w:eastAsia="仿宋" w:hAnsi="仿宋" w:cs="仿宋" w:hint="eastAsia"/>
            <w:lang w:eastAsia="zh-CN"/>
          </w:rPr>
          <w:t>(二)、资源利用方案</w:t>
        </w:r>
        <w:r>
          <w:tab/>
        </w:r>
        <w:r>
          <w:fldChar w:fldCharType="begin"/>
        </w:r>
        <w:r>
          <w:instrText xml:space="preserve"> PAGEREF _Toc944 \h </w:instrText>
        </w:r>
        <w:r>
          <w:fldChar w:fldCharType="separate"/>
        </w:r>
        <w:r>
          <w:t>42</w:t>
        </w:r>
        <w:r>
          <w:fldChar w:fldCharType="end"/>
        </w:r>
      </w:hyperlink>
    </w:p>
    <w:p>
      <w:pPr>
        <w:pStyle w:val="TOC2"/>
        <w:tabs>
          <w:tab w:val="right" w:leader="dot" w:pos="8306"/>
        </w:tabs>
      </w:pPr>
      <w:hyperlink w:anchor="_Toc13614" w:history="1">
        <w:r>
          <w:rPr>
            <w:rFonts w:ascii="仿宋" w:eastAsia="仿宋" w:hAnsi="仿宋" w:cs="仿宋" w:hint="eastAsia"/>
            <w:lang w:eastAsia="zh-CN"/>
          </w:rPr>
          <w:t>(三)、资源节约措施</w:t>
        </w:r>
        <w:r>
          <w:tab/>
        </w:r>
        <w:r>
          <w:fldChar w:fldCharType="begin"/>
        </w:r>
        <w:r>
          <w:instrText xml:space="preserve"> PAGEREF _Toc13614 \h </w:instrText>
        </w:r>
        <w:r>
          <w:fldChar w:fldCharType="separate"/>
        </w:r>
        <w:r>
          <w:t>43</w:t>
        </w:r>
        <w:r>
          <w:fldChar w:fldCharType="end"/>
        </w:r>
      </w:hyperlink>
    </w:p>
    <w:p>
      <w:pPr>
        <w:pStyle w:val="TOC1"/>
        <w:tabs>
          <w:tab w:val="right" w:leader="dot" w:pos="8306"/>
        </w:tabs>
      </w:pPr>
      <w:hyperlink w:anchor="_Toc23942" w:history="1">
        <w:r>
          <w:rPr>
            <w:rFonts w:ascii="仿宋" w:eastAsia="仿宋" w:hAnsi="仿宋" w:cs="仿宋" w:hint="eastAsia"/>
            <w:lang w:eastAsia="zh-CN"/>
          </w:rPr>
          <w:t>七、技术创新与产业升级</w:t>
        </w:r>
        <w:r>
          <w:tab/>
        </w:r>
        <w:r>
          <w:fldChar w:fldCharType="begin"/>
        </w:r>
        <w:r>
          <w:instrText xml:space="preserve"> PAGEREF _Toc23942 \h </w:instrText>
        </w:r>
        <w:r>
          <w:fldChar w:fldCharType="separate"/>
        </w:r>
        <w:r>
          <w:t>44</w:t>
        </w:r>
        <w:r>
          <w:fldChar w:fldCharType="end"/>
        </w:r>
      </w:hyperlink>
    </w:p>
    <w:p>
      <w:pPr>
        <w:pStyle w:val="TOC2"/>
        <w:tabs>
          <w:tab w:val="right" w:leader="dot" w:pos="8306"/>
        </w:tabs>
      </w:pPr>
      <w:hyperlink w:anchor="_Toc7480" w:history="1">
        <w:r>
          <w:rPr>
            <w:rFonts w:ascii="仿宋" w:eastAsia="仿宋" w:hAnsi="仿宋" w:cs="仿宋" w:hint="eastAsia"/>
            <w:lang w:eastAsia="zh-CN"/>
          </w:rPr>
          <w:t>(一)、技术创新方向与目标</w:t>
        </w:r>
        <w:r>
          <w:tab/>
        </w:r>
        <w:r>
          <w:fldChar w:fldCharType="begin"/>
        </w:r>
        <w:r>
          <w:instrText xml:space="preserve"> PAGEREF _Toc7480 \h </w:instrText>
        </w:r>
        <w:r>
          <w:fldChar w:fldCharType="separate"/>
        </w:r>
        <w:r>
          <w:t>44</w:t>
        </w:r>
        <w:r>
          <w:fldChar w:fldCharType="end"/>
        </w:r>
      </w:hyperlink>
    </w:p>
    <w:p>
      <w:pPr>
        <w:pStyle w:val="TOC2"/>
        <w:tabs>
          <w:tab w:val="right" w:leader="dot" w:pos="8306"/>
        </w:tabs>
      </w:pPr>
      <w:hyperlink w:anchor="_Toc9827" w:history="1">
        <w:r>
          <w:rPr>
            <w:rFonts w:ascii="仿宋" w:eastAsia="仿宋" w:hAnsi="仿宋" w:cs="仿宋" w:hint="eastAsia"/>
            <w:lang w:eastAsia="zh-CN"/>
          </w:rPr>
          <w:t>(二)、产业升级路径与措施</w:t>
        </w:r>
        <w:r>
          <w:tab/>
        </w:r>
        <w:r>
          <w:fldChar w:fldCharType="begin"/>
        </w:r>
        <w:r>
          <w:instrText xml:space="preserve"> PAGEREF _Toc9827 \h </w:instrText>
        </w:r>
        <w:r>
          <w:fldChar w:fldCharType="separate"/>
        </w:r>
        <w:r>
          <w:t>45</w:t>
        </w:r>
        <w:r>
          <w:fldChar w:fldCharType="end"/>
        </w:r>
      </w:hyperlink>
    </w:p>
    <w:p>
      <w:pPr>
        <w:pStyle w:val="TOC1"/>
        <w:tabs>
          <w:tab w:val="right" w:leader="dot" w:pos="8306"/>
        </w:tabs>
      </w:pPr>
      <w:hyperlink w:anchor="_Toc6859" w:history="1">
        <w:r>
          <w:rPr>
            <w:rFonts w:ascii="仿宋" w:eastAsia="仿宋" w:hAnsi="仿宋" w:cs="仿宋" w:hint="eastAsia"/>
            <w:lang w:eastAsia="zh-CN"/>
          </w:rPr>
          <w:t>八、安全与应急管理</w:t>
        </w:r>
        <w:r>
          <w:tab/>
        </w:r>
        <w:r>
          <w:fldChar w:fldCharType="begin"/>
        </w:r>
        <w:r>
          <w:instrText xml:space="preserve"> PAGEREF _Toc6859 \h </w:instrText>
        </w:r>
        <w:r>
          <w:fldChar w:fldCharType="separate"/>
        </w:r>
        <w:r>
          <w:t>46</w:t>
        </w:r>
        <w:r>
          <w:fldChar w:fldCharType="end"/>
        </w:r>
      </w:hyperlink>
    </w:p>
    <w:p>
      <w:pPr>
        <w:pStyle w:val="TOC2"/>
        <w:tabs>
          <w:tab w:val="right" w:leader="dot" w:pos="8306"/>
        </w:tabs>
      </w:pPr>
      <w:hyperlink w:anchor="_Toc5066" w:history="1">
        <w:r>
          <w:rPr>
            <w:rFonts w:ascii="仿宋" w:eastAsia="仿宋" w:hAnsi="仿宋" w:cs="仿宋" w:hint="eastAsia"/>
            <w:lang w:eastAsia="zh-CN"/>
          </w:rPr>
          <w:t>(一)、安全生产管理</w:t>
        </w:r>
        <w:r>
          <w:tab/>
        </w:r>
        <w:r>
          <w:fldChar w:fldCharType="begin"/>
        </w:r>
        <w:r>
          <w:instrText xml:space="preserve"> PAGEREF _Toc5066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95" w:history="1">
        <w:r>
          <w:rPr>
            <w:rFonts w:ascii="仿宋" w:eastAsia="仿宋" w:hAnsi="仿宋" w:cs="仿宋" w:hint="eastAsia"/>
            <w:lang w:eastAsia="zh-CN"/>
          </w:rPr>
          <w:t>(二)、应急预案与响应</w:t>
        </w:r>
        <w:r>
          <w:tab/>
        </w:r>
        <w:r>
          <w:fldChar w:fldCharType="begin"/>
        </w:r>
        <w:r>
          <w:instrText xml:space="preserve"> PAGEREF _Toc21595 \h </w:instrText>
        </w:r>
        <w:r>
          <w:fldChar w:fldCharType="separate"/>
        </w:r>
        <w:r>
          <w:t>48</w:t>
        </w:r>
        <w:r>
          <w:fldChar w:fldCharType="end"/>
        </w:r>
      </w:hyperlink>
    </w:p>
    <w:p>
      <w:pPr>
        <w:pStyle w:val="TOC1"/>
        <w:tabs>
          <w:tab w:val="right" w:leader="dot" w:pos="8306"/>
        </w:tabs>
      </w:pPr>
      <w:hyperlink w:anchor="_Toc17771" w:history="1">
        <w:r>
          <w:rPr>
            <w:rFonts w:ascii="仿宋" w:eastAsia="仿宋" w:hAnsi="仿宋" w:cs="仿宋" w:hint="eastAsia"/>
            <w:lang w:eastAsia="zh-CN"/>
          </w:rPr>
          <w:t>九、土地利用与规划方案</w:t>
        </w:r>
        <w:r>
          <w:tab/>
        </w:r>
        <w:r>
          <w:fldChar w:fldCharType="begin"/>
        </w:r>
        <w:r>
          <w:instrText xml:space="preserve"> PAGEREF _Toc17771 \h </w:instrText>
        </w:r>
        <w:r>
          <w:fldChar w:fldCharType="separate"/>
        </w:r>
        <w:r>
          <w:t>50</w:t>
        </w:r>
        <w:r>
          <w:fldChar w:fldCharType="end"/>
        </w:r>
      </w:hyperlink>
    </w:p>
    <w:p>
      <w:pPr>
        <w:pStyle w:val="TOC2"/>
        <w:tabs>
          <w:tab w:val="right" w:leader="dot" w:pos="8306"/>
        </w:tabs>
      </w:pPr>
      <w:hyperlink w:anchor="_Toc31137" w:history="1">
        <w:r>
          <w:rPr>
            <w:rFonts w:ascii="仿宋" w:eastAsia="仿宋" w:hAnsi="仿宋" w:cs="仿宋" w:hint="eastAsia"/>
            <w:lang w:eastAsia="zh-CN"/>
          </w:rPr>
          <w:t>(一)、项目用地情况分析</w:t>
        </w:r>
        <w:r>
          <w:tab/>
        </w:r>
        <w:r>
          <w:fldChar w:fldCharType="begin"/>
        </w:r>
        <w:r>
          <w:instrText xml:space="preserve"> PAGEREF _Toc31137 \h </w:instrText>
        </w:r>
        <w:r>
          <w:fldChar w:fldCharType="separate"/>
        </w:r>
        <w:r>
          <w:t>50</w:t>
        </w:r>
        <w:r>
          <w:fldChar w:fldCharType="end"/>
        </w:r>
      </w:hyperlink>
    </w:p>
    <w:p>
      <w:pPr>
        <w:pStyle w:val="TOC2"/>
        <w:tabs>
          <w:tab w:val="right" w:leader="dot" w:pos="8306"/>
        </w:tabs>
      </w:pPr>
      <w:hyperlink w:anchor="_Toc10180" w:history="1">
        <w:r>
          <w:rPr>
            <w:rFonts w:ascii="仿宋" w:eastAsia="仿宋" w:hAnsi="仿宋" w:cs="仿宋" w:hint="eastAsia"/>
            <w:lang w:eastAsia="zh-CN"/>
          </w:rPr>
          <w:t>(二)、土地利用规划方案</w:t>
        </w:r>
        <w:r>
          <w:tab/>
        </w:r>
        <w:r>
          <w:fldChar w:fldCharType="begin"/>
        </w:r>
        <w:r>
          <w:instrText xml:space="preserve"> PAGEREF _Toc10180 \h </w:instrText>
        </w:r>
        <w:r>
          <w:fldChar w:fldCharType="separate"/>
        </w:r>
        <w:r>
          <w:t>51</w:t>
        </w:r>
        <w:r>
          <w:fldChar w:fldCharType="end"/>
        </w:r>
      </w:hyperlink>
    </w:p>
    <w:p>
      <w:pPr>
        <w:pStyle w:val="TOC1"/>
        <w:tabs>
          <w:tab w:val="right" w:leader="dot" w:pos="8306"/>
        </w:tabs>
      </w:pPr>
      <w:hyperlink w:anchor="_Toc23097" w:history="1">
        <w:r>
          <w:rPr>
            <w:rFonts w:ascii="仿宋" w:eastAsia="仿宋" w:hAnsi="仿宋" w:cs="仿宋" w:hint="eastAsia"/>
            <w:lang w:eastAsia="zh-CN"/>
          </w:rPr>
          <w:t>十、项目进度计划</w:t>
        </w:r>
        <w:r>
          <w:tab/>
        </w:r>
        <w:r>
          <w:fldChar w:fldCharType="begin"/>
        </w:r>
        <w:r>
          <w:instrText xml:space="preserve"> PAGEREF _Toc23097 \h </w:instrText>
        </w:r>
        <w:r>
          <w:fldChar w:fldCharType="separate"/>
        </w:r>
        <w:r>
          <w:t>52</w:t>
        </w:r>
        <w:r>
          <w:fldChar w:fldCharType="end"/>
        </w:r>
      </w:hyperlink>
    </w:p>
    <w:p>
      <w:pPr>
        <w:pStyle w:val="TOC2"/>
        <w:tabs>
          <w:tab w:val="right" w:leader="dot" w:pos="8306"/>
        </w:tabs>
      </w:pPr>
      <w:hyperlink w:anchor="_Toc29869" w:history="1">
        <w:r>
          <w:rPr>
            <w:rFonts w:ascii="仿宋" w:eastAsia="仿宋" w:hAnsi="仿宋" w:cs="仿宋" w:hint="eastAsia"/>
            <w:lang w:eastAsia="zh-CN"/>
          </w:rPr>
          <w:t>(一)、建设周期</w:t>
        </w:r>
        <w:r>
          <w:tab/>
        </w:r>
        <w:r>
          <w:fldChar w:fldCharType="begin"/>
        </w:r>
        <w:r>
          <w:instrText xml:space="preserve"> PAGEREF _Toc29869 \h </w:instrText>
        </w:r>
        <w:r>
          <w:fldChar w:fldCharType="separate"/>
        </w:r>
        <w:r>
          <w:t>52</w:t>
        </w:r>
        <w:r>
          <w:fldChar w:fldCharType="end"/>
        </w:r>
      </w:hyperlink>
    </w:p>
    <w:p>
      <w:pPr>
        <w:pStyle w:val="TOC2"/>
        <w:tabs>
          <w:tab w:val="right" w:leader="dot" w:pos="8306"/>
        </w:tabs>
      </w:pPr>
      <w:hyperlink w:anchor="_Toc5771" w:history="1">
        <w:r>
          <w:rPr>
            <w:rFonts w:ascii="仿宋" w:eastAsia="仿宋" w:hAnsi="仿宋" w:cs="仿宋" w:hint="eastAsia"/>
            <w:lang w:eastAsia="zh-CN"/>
          </w:rPr>
          <w:t>(二)、建设进度</w:t>
        </w:r>
        <w:r>
          <w:tab/>
        </w:r>
        <w:r>
          <w:fldChar w:fldCharType="begin"/>
        </w:r>
        <w:r>
          <w:instrText xml:space="preserve"> PAGEREF _Toc5771 \h </w:instrText>
        </w:r>
        <w:r>
          <w:fldChar w:fldCharType="separate"/>
        </w:r>
        <w:r>
          <w:t>52</w:t>
        </w:r>
        <w:r>
          <w:fldChar w:fldCharType="end"/>
        </w:r>
      </w:hyperlink>
    </w:p>
    <w:p>
      <w:pPr>
        <w:pStyle w:val="TOC2"/>
        <w:tabs>
          <w:tab w:val="right" w:leader="dot" w:pos="8306"/>
        </w:tabs>
      </w:pPr>
      <w:hyperlink w:anchor="_Toc2355" w:history="1">
        <w:r>
          <w:rPr>
            <w:rFonts w:ascii="仿宋" w:eastAsia="仿宋" w:hAnsi="仿宋" w:cs="仿宋" w:hint="eastAsia"/>
            <w:lang w:eastAsia="zh-CN"/>
          </w:rPr>
          <w:t>(三)、进度安排注意事项</w:t>
        </w:r>
        <w:r>
          <w:tab/>
        </w:r>
        <w:r>
          <w:fldChar w:fldCharType="begin"/>
        </w:r>
        <w:r>
          <w:instrText xml:space="preserve"> PAGEREF _Toc2355 \h </w:instrText>
        </w:r>
        <w:r>
          <w:fldChar w:fldCharType="separate"/>
        </w:r>
        <w:r>
          <w:t>53</w:t>
        </w:r>
        <w:r>
          <w:fldChar w:fldCharType="end"/>
        </w:r>
      </w:hyperlink>
    </w:p>
    <w:p>
      <w:pPr>
        <w:pStyle w:val="TOC2"/>
        <w:tabs>
          <w:tab w:val="right" w:leader="dot" w:pos="8306"/>
        </w:tabs>
      </w:pPr>
      <w:hyperlink w:anchor="_Toc25766" w:history="1">
        <w:r>
          <w:rPr>
            <w:rFonts w:ascii="仿宋" w:eastAsia="仿宋" w:hAnsi="仿宋" w:cs="仿宋" w:hint="eastAsia"/>
            <w:lang w:eastAsia="zh-CN"/>
          </w:rPr>
          <w:t>(四)、人力资源配置</w:t>
        </w:r>
        <w:r>
          <w:tab/>
        </w:r>
        <w:r>
          <w:fldChar w:fldCharType="begin"/>
        </w:r>
        <w:r>
          <w:instrText xml:space="preserve"> PAGEREF _Toc25766 \h </w:instrText>
        </w:r>
        <w:r>
          <w:fldChar w:fldCharType="separate"/>
        </w:r>
        <w:r>
          <w:t>54</w:t>
        </w:r>
        <w:r>
          <w:fldChar w:fldCharType="end"/>
        </w:r>
      </w:hyperlink>
    </w:p>
    <w:p>
      <w:pPr>
        <w:pStyle w:val="TOC2"/>
        <w:tabs>
          <w:tab w:val="right" w:leader="dot" w:pos="8306"/>
        </w:tabs>
      </w:pPr>
      <w:hyperlink w:anchor="_Toc17272" w:history="1">
        <w:r>
          <w:rPr>
            <w:rFonts w:ascii="仿宋" w:eastAsia="仿宋" w:hAnsi="仿宋" w:cs="仿宋" w:hint="eastAsia"/>
            <w:lang w:eastAsia="zh-CN"/>
          </w:rPr>
          <w:t>(五)、员工培训</w:t>
        </w:r>
        <w:r>
          <w:tab/>
        </w:r>
        <w:r>
          <w:fldChar w:fldCharType="begin"/>
        </w:r>
        <w:r>
          <w:instrText xml:space="preserve"> PAGEREF _Toc17272 \h </w:instrText>
        </w:r>
        <w:r>
          <w:fldChar w:fldCharType="separate"/>
        </w:r>
        <w:r>
          <w:t>56</w:t>
        </w:r>
        <w:r>
          <w:fldChar w:fldCharType="end"/>
        </w:r>
      </w:hyperlink>
    </w:p>
    <w:p>
      <w:pPr>
        <w:pStyle w:val="TOC2"/>
        <w:tabs>
          <w:tab w:val="right" w:leader="dot" w:pos="8306"/>
        </w:tabs>
      </w:pPr>
      <w:hyperlink w:anchor="_Toc28974" w:history="1">
        <w:r>
          <w:rPr>
            <w:rFonts w:ascii="仿宋" w:eastAsia="仿宋" w:hAnsi="仿宋" w:cs="仿宋" w:hint="eastAsia"/>
            <w:lang w:eastAsia="zh-CN"/>
          </w:rPr>
          <w:t>(六)、项目实施保障</w:t>
        </w:r>
        <w:r>
          <w:tab/>
        </w:r>
        <w:r>
          <w:fldChar w:fldCharType="begin"/>
        </w:r>
        <w:r>
          <w:instrText xml:space="preserve"> PAGEREF _Toc28974 \h </w:instrText>
        </w:r>
        <w:r>
          <w:fldChar w:fldCharType="separate"/>
        </w:r>
        <w:r>
          <w:t>57</w:t>
        </w:r>
        <w:r>
          <w:fldChar w:fldCharType="end"/>
        </w:r>
      </w:hyperlink>
    </w:p>
    <w:p>
      <w:pPr>
        <w:pStyle w:val="TOC2"/>
        <w:tabs>
          <w:tab w:val="right" w:leader="dot" w:pos="8306"/>
        </w:tabs>
      </w:pPr>
      <w:hyperlink w:anchor="_Toc28789" w:history="1">
        <w:r>
          <w:rPr>
            <w:rFonts w:ascii="仿宋" w:eastAsia="仿宋" w:hAnsi="仿宋" w:cs="仿宋" w:hint="eastAsia"/>
            <w:lang w:eastAsia="zh-CN"/>
          </w:rPr>
          <w:t>(七)、安全规范管理</w:t>
        </w:r>
        <w:r>
          <w:tab/>
        </w:r>
        <w:r>
          <w:fldChar w:fldCharType="begin"/>
        </w:r>
        <w:r>
          <w:instrText xml:space="preserve"> PAGEREF _Toc28789 \h </w:instrText>
        </w:r>
        <w:r>
          <w:fldChar w:fldCharType="separate"/>
        </w:r>
        <w:r>
          <w:t>58</w:t>
        </w:r>
        <w:r>
          <w:fldChar w:fldCharType="end"/>
        </w:r>
      </w:hyperlink>
    </w:p>
    <w:p>
      <w:pPr>
        <w:pStyle w:val="TOC1"/>
        <w:tabs>
          <w:tab w:val="right" w:leader="dot" w:pos="8306"/>
        </w:tabs>
      </w:pPr>
      <w:hyperlink w:anchor="_Toc25750" w:history="1">
        <w:r>
          <w:rPr>
            <w:rFonts w:ascii="仿宋" w:eastAsia="仿宋" w:hAnsi="仿宋" w:cs="仿宋" w:hint="eastAsia"/>
            <w:lang w:eastAsia="zh-CN"/>
          </w:rPr>
          <w:t>十一、环境保护与治理方案</w:t>
        </w:r>
        <w:r>
          <w:tab/>
        </w:r>
        <w:r>
          <w:fldChar w:fldCharType="begin"/>
        </w:r>
        <w:r>
          <w:instrText xml:space="preserve"> PAGEREF _Toc25750 \h </w:instrText>
        </w:r>
        <w:r>
          <w:fldChar w:fldCharType="separate"/>
        </w:r>
        <w:r>
          <w:t>59</w:t>
        </w:r>
        <w:r>
          <w:fldChar w:fldCharType="end"/>
        </w:r>
      </w:hyperlink>
    </w:p>
    <w:p>
      <w:pPr>
        <w:pStyle w:val="TOC2"/>
        <w:tabs>
          <w:tab w:val="right" w:leader="dot" w:pos="8306"/>
        </w:tabs>
      </w:pPr>
      <w:hyperlink w:anchor="_Toc20678" w:history="1">
        <w:r>
          <w:rPr>
            <w:rFonts w:ascii="仿宋" w:eastAsia="仿宋" w:hAnsi="仿宋" w:cs="仿宋" w:hint="eastAsia"/>
            <w:lang w:eastAsia="zh-CN"/>
          </w:rPr>
          <w:t>(一)、项目环境影响评估</w:t>
        </w:r>
        <w:r>
          <w:tab/>
        </w:r>
        <w:r>
          <w:fldChar w:fldCharType="begin"/>
        </w:r>
        <w:r>
          <w:instrText xml:space="preserve"> PAGEREF _Toc20678 \h </w:instrText>
        </w:r>
        <w:r>
          <w:fldChar w:fldCharType="separate"/>
        </w:r>
        <w:r>
          <w:t>59</w:t>
        </w:r>
        <w:r>
          <w:fldChar w:fldCharType="end"/>
        </w:r>
      </w:hyperlink>
    </w:p>
    <w:p>
      <w:pPr>
        <w:pStyle w:val="TOC2"/>
        <w:tabs>
          <w:tab w:val="right" w:leader="dot" w:pos="8306"/>
        </w:tabs>
      </w:pPr>
      <w:hyperlink w:anchor="_Toc5936" w:history="1">
        <w:r>
          <w:rPr>
            <w:rFonts w:ascii="仿宋" w:eastAsia="仿宋" w:hAnsi="仿宋" w:cs="仿宋" w:hint="eastAsia"/>
            <w:lang w:eastAsia="zh-CN"/>
          </w:rPr>
          <w:t>(二)、环境保护措施与治理方案</w:t>
        </w:r>
        <w:r>
          <w:tab/>
        </w:r>
        <w:r>
          <w:fldChar w:fldCharType="begin"/>
        </w:r>
        <w:r>
          <w:instrText xml:space="preserve"> PAGEREF _Toc5936 \h </w:instrText>
        </w:r>
        <w:r>
          <w:fldChar w:fldCharType="separate"/>
        </w:r>
        <w:r>
          <w:t>60</w:t>
        </w:r>
        <w:r>
          <w:fldChar w:fldCharType="end"/>
        </w:r>
      </w:hyperlink>
    </w:p>
    <w:p>
      <w:pPr>
        <w:pStyle w:val="TOC1"/>
        <w:tabs>
          <w:tab w:val="right" w:leader="dot" w:pos="8306"/>
        </w:tabs>
      </w:pPr>
      <w:hyperlink w:anchor="_Toc13552" w:history="1">
        <w:r>
          <w:rPr>
            <w:rFonts w:ascii="仿宋" w:eastAsia="仿宋" w:hAnsi="仿宋" w:cs="仿宋" w:hint="eastAsia"/>
            <w:lang w:eastAsia="zh-CN"/>
          </w:rPr>
          <w:t>十二、项目质量与标准</w:t>
        </w:r>
        <w:r>
          <w:tab/>
        </w:r>
        <w:r>
          <w:fldChar w:fldCharType="begin"/>
        </w:r>
        <w:r>
          <w:instrText xml:space="preserve"> PAGEREF _Toc13552 \h </w:instrText>
        </w:r>
        <w:r>
          <w:fldChar w:fldCharType="separate"/>
        </w:r>
        <w:r>
          <w:t>60</w:t>
        </w:r>
        <w:r>
          <w:fldChar w:fldCharType="end"/>
        </w:r>
      </w:hyperlink>
    </w:p>
    <w:p>
      <w:pPr>
        <w:pStyle w:val="TOC2"/>
        <w:tabs>
          <w:tab w:val="right" w:leader="dot" w:pos="8306"/>
        </w:tabs>
      </w:pPr>
      <w:hyperlink w:anchor="_Toc4842" w:history="1">
        <w:r>
          <w:rPr>
            <w:rFonts w:ascii="仿宋" w:eastAsia="仿宋" w:hAnsi="仿宋" w:cs="仿宋" w:hint="eastAsia"/>
            <w:lang w:eastAsia="zh-CN"/>
          </w:rPr>
          <w:t>(一)、质量保障体系</w:t>
        </w:r>
        <w:r>
          <w:tab/>
        </w:r>
        <w:r>
          <w:fldChar w:fldCharType="begin"/>
        </w:r>
        <w:r>
          <w:instrText xml:space="preserve"> PAGEREF _Toc4842 \h </w:instrText>
        </w:r>
        <w:r>
          <w:fldChar w:fldCharType="separate"/>
        </w:r>
        <w:r>
          <w:t>60</w:t>
        </w:r>
        <w:r>
          <w:fldChar w:fldCharType="end"/>
        </w:r>
      </w:hyperlink>
    </w:p>
    <w:p>
      <w:pPr>
        <w:pStyle w:val="TOC2"/>
        <w:tabs>
          <w:tab w:val="right" w:leader="dot" w:pos="8306"/>
        </w:tabs>
      </w:pPr>
      <w:hyperlink w:anchor="_Toc29887" w:history="1">
        <w:r>
          <w:rPr>
            <w:rFonts w:ascii="仿宋" w:eastAsia="仿宋" w:hAnsi="仿宋" w:cs="仿宋" w:hint="eastAsia"/>
            <w:lang w:eastAsia="zh-CN"/>
          </w:rPr>
          <w:t>(二)、标准化作业流程</w:t>
        </w:r>
        <w:r>
          <w:tab/>
        </w:r>
        <w:r>
          <w:fldChar w:fldCharType="begin"/>
        </w:r>
        <w:r>
          <w:instrText xml:space="preserve"> PAGEREF _Toc29887 \h </w:instrText>
        </w:r>
        <w:r>
          <w:fldChar w:fldCharType="separate"/>
        </w:r>
        <w:r>
          <w:t>62</w:t>
        </w:r>
        <w:r>
          <w:fldChar w:fldCharType="end"/>
        </w:r>
      </w:hyperlink>
    </w:p>
    <w:p>
      <w:pPr>
        <w:pStyle w:val="TOC2"/>
        <w:tabs>
          <w:tab w:val="right" w:leader="dot" w:pos="8306"/>
        </w:tabs>
      </w:pPr>
      <w:hyperlink w:anchor="_Toc14245" w:history="1">
        <w:r>
          <w:rPr>
            <w:rFonts w:ascii="仿宋" w:eastAsia="仿宋" w:hAnsi="仿宋" w:cs="仿宋" w:hint="eastAsia"/>
            <w:lang w:eastAsia="zh-CN"/>
          </w:rPr>
          <w:t>(三)、质量监控与评估</w:t>
        </w:r>
        <w:r>
          <w:tab/>
        </w:r>
        <w:r>
          <w:fldChar w:fldCharType="begin"/>
        </w:r>
        <w:r>
          <w:instrText xml:space="preserve"> PAGEREF _Toc14245 \h </w:instrText>
        </w:r>
        <w:r>
          <w:fldChar w:fldCharType="separate"/>
        </w:r>
        <w:r>
          <w:t>64</w:t>
        </w:r>
        <w:r>
          <w:fldChar w:fldCharType="end"/>
        </w:r>
      </w:hyperlink>
    </w:p>
    <w:p>
      <w:pPr>
        <w:pStyle w:val="TOC2"/>
        <w:tabs>
          <w:tab w:val="right" w:leader="dot" w:pos="8306"/>
        </w:tabs>
      </w:pPr>
      <w:hyperlink w:anchor="_Toc25264" w:history="1">
        <w:r>
          <w:rPr>
            <w:rFonts w:ascii="仿宋" w:eastAsia="仿宋" w:hAnsi="仿宋" w:cs="仿宋" w:hint="eastAsia"/>
            <w:lang w:eastAsia="zh-CN"/>
          </w:rPr>
          <w:t>(四)、质量改进计划</w:t>
        </w:r>
        <w:r>
          <w:tab/>
        </w:r>
        <w:r>
          <w:fldChar w:fldCharType="begin"/>
        </w:r>
        <w:r>
          <w:instrText xml:space="preserve"> PAGEREF _Toc25264 \h </w:instrText>
        </w:r>
        <w:r>
          <w:fldChar w:fldCharType="separate"/>
        </w:r>
        <w:r>
          <w:t>64</w:t>
        </w:r>
        <w:r>
          <w:fldChar w:fldCharType="end"/>
        </w:r>
      </w:hyperlink>
    </w:p>
    <w:p>
      <w:pPr>
        <w:pStyle w:val="TOC1"/>
        <w:tabs>
          <w:tab w:val="right" w:leader="dot" w:pos="8306"/>
        </w:tabs>
      </w:pPr>
      <w:hyperlink w:anchor="_Toc16265" w:history="1">
        <w:r>
          <w:rPr>
            <w:rFonts w:ascii="仿宋" w:eastAsia="仿宋" w:hAnsi="仿宋" w:cs="仿宋" w:hint="eastAsia"/>
            <w:lang w:eastAsia="zh-CN"/>
          </w:rPr>
          <w:t>十三、知识产权管理与保护</w:t>
        </w:r>
        <w:r>
          <w:tab/>
        </w:r>
        <w:r>
          <w:fldChar w:fldCharType="begin"/>
        </w:r>
        <w:r>
          <w:instrText xml:space="preserve"> PAGEREF _Toc16265 \h </w:instrText>
        </w:r>
        <w:r>
          <w:fldChar w:fldCharType="separate"/>
        </w:r>
        <w:r>
          <w:t>66</w:t>
        </w:r>
        <w:r>
          <w:fldChar w:fldCharType="end"/>
        </w:r>
      </w:hyperlink>
    </w:p>
    <w:p>
      <w:pPr>
        <w:pStyle w:val="TOC2"/>
        <w:tabs>
          <w:tab w:val="right" w:leader="dot" w:pos="8306"/>
        </w:tabs>
      </w:pPr>
      <w:hyperlink w:anchor="_Toc9087" w:history="1">
        <w:r>
          <w:rPr>
            <w:rFonts w:ascii="仿宋" w:eastAsia="仿宋" w:hAnsi="仿宋" w:cs="仿宋" w:hint="eastAsia"/>
            <w:lang w:eastAsia="zh-CN"/>
          </w:rPr>
          <w:t>(一)、知识产权管理体系建设</w:t>
        </w:r>
        <w:r>
          <w:tab/>
        </w:r>
        <w:r>
          <w:fldChar w:fldCharType="begin"/>
        </w:r>
        <w:r>
          <w:instrText xml:space="preserve"> PAGEREF _Toc9087 \h </w:instrText>
        </w:r>
        <w:r>
          <w:fldChar w:fldCharType="separate"/>
        </w:r>
        <w:r>
          <w:t>66</w:t>
        </w:r>
        <w:r>
          <w:fldChar w:fldCharType="end"/>
        </w:r>
      </w:hyperlink>
    </w:p>
    <w:p>
      <w:pPr>
        <w:pStyle w:val="TOC2"/>
        <w:tabs>
          <w:tab w:val="right" w:leader="dot" w:pos="8306"/>
        </w:tabs>
      </w:pPr>
      <w:hyperlink w:anchor="_Toc2762" w:history="1">
        <w:r>
          <w:rPr>
            <w:rFonts w:ascii="仿宋" w:eastAsia="仿宋" w:hAnsi="仿宋" w:cs="仿宋" w:hint="eastAsia"/>
            <w:lang w:eastAsia="zh-CN"/>
          </w:rPr>
          <w:t>(二)、知识产权保护措施</w:t>
        </w:r>
        <w:r>
          <w:tab/>
        </w:r>
        <w:r>
          <w:fldChar w:fldCharType="begin"/>
        </w:r>
        <w:r>
          <w:instrText xml:space="preserve"> PAGEREF _Toc2762 \h </w:instrText>
        </w:r>
        <w:r>
          <w:fldChar w:fldCharType="separate"/>
        </w:r>
        <w:r>
          <w:t>67</w:t>
        </w:r>
        <w:r>
          <w:fldChar w:fldCharType="end"/>
        </w:r>
      </w:hyperlink>
    </w:p>
    <w:p>
      <w:pPr>
        <w:pStyle w:val="TOC1"/>
        <w:tabs>
          <w:tab w:val="right" w:leader="dot" w:pos="8306"/>
        </w:tabs>
      </w:pPr>
      <w:hyperlink w:anchor="_Toc21329" w:history="1">
        <w:r>
          <w:rPr>
            <w:rFonts w:ascii="仿宋" w:eastAsia="仿宋" w:hAnsi="仿宋" w:cs="仿宋" w:hint="eastAsia"/>
            <w:lang w:eastAsia="zh-CN"/>
          </w:rPr>
          <w:t>十四、项目施工方案</w:t>
        </w:r>
        <w:r>
          <w:tab/>
        </w:r>
        <w:r>
          <w:fldChar w:fldCharType="begin"/>
        </w:r>
        <w:r>
          <w:instrText xml:space="preserve"> PAGEREF _Toc21329 \h </w:instrText>
        </w:r>
        <w:r>
          <w:fldChar w:fldCharType="separate"/>
        </w:r>
        <w:r>
          <w:t>68</w:t>
        </w:r>
        <w:r>
          <w:fldChar w:fldCharType="end"/>
        </w:r>
      </w:hyperlink>
    </w:p>
    <w:p>
      <w:pPr>
        <w:pStyle w:val="TOC2"/>
        <w:tabs>
          <w:tab w:val="right" w:leader="dot" w:pos="8306"/>
        </w:tabs>
      </w:pPr>
      <w:hyperlink w:anchor="_Toc5811" w:history="1">
        <w:r>
          <w:rPr>
            <w:rFonts w:ascii="仿宋" w:eastAsia="仿宋" w:hAnsi="仿宋" w:cs="仿宋" w:hint="eastAsia"/>
            <w:lang w:eastAsia="zh-CN"/>
          </w:rPr>
          <w:t>(一)、施工组织设计</w:t>
        </w:r>
        <w:r>
          <w:tab/>
        </w:r>
        <w:r>
          <w:fldChar w:fldCharType="begin"/>
        </w:r>
        <w:r>
          <w:instrText xml:space="preserve"> PAGEREF _Toc5811 \h </w:instrText>
        </w:r>
        <w:r>
          <w:fldChar w:fldCharType="separate"/>
        </w:r>
        <w:r>
          <w:t>68</w:t>
        </w:r>
        <w:r>
          <w:fldChar w:fldCharType="end"/>
        </w:r>
      </w:hyperlink>
    </w:p>
    <w:p>
      <w:pPr>
        <w:pStyle w:val="TOC2"/>
        <w:tabs>
          <w:tab w:val="right" w:leader="dot" w:pos="8306"/>
        </w:tabs>
      </w:pPr>
      <w:hyperlink w:anchor="_Toc27929" w:history="1">
        <w:r>
          <w:rPr>
            <w:rFonts w:ascii="仿宋" w:eastAsia="仿宋" w:hAnsi="仿宋" w:cs="仿宋" w:hint="eastAsia"/>
            <w:lang w:eastAsia="zh-CN"/>
          </w:rPr>
          <w:t>(二)、施工工艺与技术路线</w:t>
        </w:r>
        <w:r>
          <w:tab/>
        </w:r>
        <w:r>
          <w:fldChar w:fldCharType="begin"/>
        </w:r>
        <w:r>
          <w:instrText xml:space="preserve"> PAGEREF _Toc27929 \h </w:instrText>
        </w:r>
        <w:r>
          <w:fldChar w:fldCharType="separate"/>
        </w:r>
        <w:r>
          <w:t>70</w:t>
        </w:r>
        <w:r>
          <w:fldChar w:fldCharType="end"/>
        </w:r>
      </w:hyperlink>
    </w:p>
    <w:p>
      <w:pPr>
        <w:pStyle w:val="TOC2"/>
        <w:tabs>
          <w:tab w:val="right" w:leader="dot" w:pos="8306"/>
        </w:tabs>
      </w:pPr>
      <w:hyperlink w:anchor="_Toc25078" w:history="1">
        <w:r>
          <w:rPr>
            <w:rFonts w:ascii="仿宋" w:eastAsia="仿宋" w:hAnsi="仿宋" w:cs="仿宋" w:hint="eastAsia"/>
            <w:lang w:eastAsia="zh-CN"/>
          </w:rPr>
          <w:t>(三)、关键节点施工计划</w:t>
        </w:r>
        <w:r>
          <w:tab/>
        </w:r>
        <w:r>
          <w:fldChar w:fldCharType="begin"/>
        </w:r>
        <w:r>
          <w:instrText xml:space="preserve"> PAGEREF _Toc25078 \h </w:instrText>
        </w:r>
        <w:r>
          <w:fldChar w:fldCharType="separate"/>
        </w:r>
        <w:r>
          <w:t>71</w:t>
        </w:r>
        <w:r>
          <w:fldChar w:fldCharType="end"/>
        </w:r>
      </w:hyperlink>
    </w:p>
    <w:p>
      <w:pPr>
        <w:pStyle w:val="TOC2"/>
        <w:tabs>
          <w:tab w:val="right" w:leader="dot" w:pos="8306"/>
        </w:tabs>
      </w:pPr>
      <w:hyperlink w:anchor="_Toc20000" w:history="1">
        <w:r>
          <w:rPr>
            <w:rFonts w:ascii="仿宋" w:eastAsia="仿宋" w:hAnsi="仿宋" w:cs="仿宋" w:hint="eastAsia"/>
            <w:lang w:eastAsia="zh-CN"/>
          </w:rPr>
          <w:t>(四)、施工现场管理</w:t>
        </w:r>
        <w:r>
          <w:tab/>
        </w:r>
        <w:r>
          <w:fldChar w:fldCharType="begin"/>
        </w:r>
        <w:r>
          <w:instrText xml:space="preserve"> PAGEREF _Toc20000 \h </w:instrText>
        </w:r>
        <w:r>
          <w:fldChar w:fldCharType="separate"/>
        </w:r>
        <w:r>
          <w:t>73</w:t>
        </w:r>
        <w:r>
          <w:fldChar w:fldCharType="end"/>
        </w:r>
      </w:hyperlink>
    </w:p>
    <w:p>
      <w:pPr>
        <w:pStyle w:val="TOC1"/>
        <w:tabs>
          <w:tab w:val="right" w:leader="dot" w:pos="8306"/>
        </w:tabs>
      </w:pPr>
      <w:hyperlink w:anchor="_Toc20626" w:history="1">
        <w:r>
          <w:rPr>
            <w:rFonts w:ascii="仿宋" w:eastAsia="仿宋" w:hAnsi="仿宋" w:cs="仿宋" w:hint="eastAsia"/>
            <w:lang w:eastAsia="zh-CN"/>
          </w:rPr>
          <w:t>十五、合作与交流机制建立</w:t>
        </w:r>
        <w:r>
          <w:tab/>
        </w:r>
        <w:r>
          <w:fldChar w:fldCharType="begin"/>
        </w:r>
        <w:r>
          <w:instrText xml:space="preserve"> PAGEREF _Toc20626 \h </w:instrText>
        </w:r>
        <w:r>
          <w:fldChar w:fldCharType="separate"/>
        </w:r>
        <w:r>
          <w:t>75</w:t>
        </w:r>
        <w:r>
          <w:fldChar w:fldCharType="end"/>
        </w:r>
      </w:hyperlink>
    </w:p>
    <w:p>
      <w:pPr>
        <w:pStyle w:val="TOC2"/>
        <w:tabs>
          <w:tab w:val="right" w:leader="dot" w:pos="8306"/>
        </w:tabs>
      </w:pPr>
      <w:hyperlink w:anchor="_Toc16092" w:history="1">
        <w:r>
          <w:rPr>
            <w:rFonts w:ascii="仿宋" w:eastAsia="仿宋" w:hAnsi="仿宋" w:cs="仿宋" w:hint="eastAsia"/>
            <w:lang w:eastAsia="zh-CN"/>
          </w:rPr>
          <w:t>(一)、合作伙伴选择与合作方式</w:t>
        </w:r>
        <w:r>
          <w:tab/>
        </w:r>
        <w:r>
          <w:fldChar w:fldCharType="begin"/>
        </w:r>
        <w:r>
          <w:instrText xml:space="preserve"> PAGEREF _Toc16092 \h </w:instrText>
        </w:r>
        <w:r>
          <w:fldChar w:fldCharType="separate"/>
        </w:r>
        <w:r>
          <w:t>75</w:t>
        </w:r>
        <w:r>
          <w:fldChar w:fldCharType="end"/>
        </w:r>
      </w:hyperlink>
    </w:p>
    <w:p>
      <w:pPr>
        <w:pStyle w:val="TOC2"/>
        <w:tabs>
          <w:tab w:val="right" w:leader="dot" w:pos="8306"/>
        </w:tabs>
      </w:pPr>
      <w:hyperlink w:anchor="_Toc29645" w:history="1">
        <w:r>
          <w:rPr>
            <w:rFonts w:ascii="仿宋" w:eastAsia="仿宋" w:hAnsi="仿宋" w:cs="仿宋" w:hint="eastAsia"/>
            <w:lang w:eastAsia="zh-CN"/>
          </w:rPr>
          <w:t>(二)、交流与合作平台搭建</w:t>
        </w:r>
        <w:r>
          <w:tab/>
        </w:r>
        <w:r>
          <w:fldChar w:fldCharType="begin"/>
        </w:r>
        <w:r>
          <w:instrText xml:space="preserve"> PAGEREF _Toc29645 \h </w:instrText>
        </w:r>
        <w:r>
          <w:fldChar w:fldCharType="separate"/>
        </w:r>
        <w:r>
          <w:t>76</w:t>
        </w:r>
        <w:r>
          <w:fldChar w:fldCharType="end"/>
        </w:r>
      </w:hyperlink>
    </w:p>
    <w:p>
      <w:pPr>
        <w:pStyle w:val="TOC1"/>
        <w:tabs>
          <w:tab w:val="right" w:leader="dot" w:pos="8306"/>
        </w:tabs>
      </w:pPr>
      <w:hyperlink w:anchor="_Toc29565" w:history="1">
        <w:r>
          <w:rPr>
            <w:rFonts w:ascii="仿宋" w:eastAsia="仿宋" w:hAnsi="仿宋" w:cs="仿宋" w:hint="eastAsia"/>
            <w:lang w:eastAsia="zh-CN"/>
          </w:rPr>
          <w:t>十六、企业合规与伦理</w:t>
        </w:r>
        <w:r>
          <w:tab/>
        </w:r>
        <w:r>
          <w:fldChar w:fldCharType="begin"/>
        </w:r>
        <w:r>
          <w:instrText xml:space="preserve"> PAGEREF _Toc29565 \h </w:instrText>
        </w:r>
        <w:r>
          <w:fldChar w:fldCharType="separate"/>
        </w:r>
        <w:r>
          <w:t>78</w:t>
        </w:r>
        <w:r>
          <w:fldChar w:fldCharType="end"/>
        </w:r>
      </w:hyperlink>
    </w:p>
    <w:p>
      <w:pPr>
        <w:pStyle w:val="TOC2"/>
        <w:tabs>
          <w:tab w:val="right" w:leader="dot" w:pos="8306"/>
        </w:tabs>
      </w:pPr>
      <w:hyperlink w:anchor="_Toc32530" w:history="1">
        <w:r>
          <w:rPr>
            <w:rFonts w:ascii="仿宋" w:eastAsia="仿宋" w:hAnsi="仿宋" w:cs="仿宋" w:hint="eastAsia"/>
            <w:lang w:eastAsia="zh-CN"/>
          </w:rPr>
          <w:t>(一)、合规政策与程序</w:t>
        </w:r>
        <w:r>
          <w:tab/>
        </w:r>
        <w:r>
          <w:fldChar w:fldCharType="begin"/>
        </w:r>
        <w:r>
          <w:instrText xml:space="preserve"> PAGEREF _Toc32530 \h </w:instrText>
        </w:r>
        <w:r>
          <w:fldChar w:fldCharType="separate"/>
        </w:r>
        <w:r>
          <w:t>78</w:t>
        </w:r>
        <w:r>
          <w:fldChar w:fldCharType="end"/>
        </w:r>
      </w:hyperlink>
    </w:p>
    <w:p>
      <w:pPr>
        <w:pStyle w:val="TOC2"/>
        <w:tabs>
          <w:tab w:val="right" w:leader="dot" w:pos="8306"/>
        </w:tabs>
      </w:pPr>
      <w:hyperlink w:anchor="_Toc18901" w:history="1">
        <w:r>
          <w:rPr>
            <w:rFonts w:ascii="仿宋" w:eastAsia="仿宋" w:hAnsi="仿宋" w:cs="仿宋" w:hint="eastAsia"/>
            <w:lang w:eastAsia="zh-CN"/>
          </w:rPr>
          <w:t>(二)、伦理规范与培训</w:t>
        </w:r>
        <w:r>
          <w:tab/>
        </w:r>
        <w:r>
          <w:fldChar w:fldCharType="begin"/>
        </w:r>
        <w:r>
          <w:instrText xml:space="preserve"> PAGEREF _Toc18901 \h </w:instrText>
        </w:r>
        <w:r>
          <w:fldChar w:fldCharType="separate"/>
        </w:r>
        <w:r>
          <w:t>79</w:t>
        </w:r>
        <w:r>
          <w:fldChar w:fldCharType="end"/>
        </w:r>
      </w:hyperlink>
    </w:p>
    <w:p>
      <w:pPr>
        <w:pStyle w:val="TOC2"/>
        <w:tabs>
          <w:tab w:val="right" w:leader="dot" w:pos="8306"/>
        </w:tabs>
      </w:pPr>
      <w:hyperlink w:anchor="_Toc14519" w:history="1">
        <w:r>
          <w:rPr>
            <w:rFonts w:ascii="仿宋" w:eastAsia="仿宋" w:hAnsi="仿宋" w:cs="仿宋" w:hint="eastAsia"/>
            <w:lang w:eastAsia="zh-CN"/>
          </w:rPr>
          <w:t>(三)、合规风险评估</w:t>
        </w:r>
        <w:r>
          <w:tab/>
        </w:r>
        <w:r>
          <w:fldChar w:fldCharType="begin"/>
        </w:r>
        <w:r>
          <w:instrText xml:space="preserve"> PAGEREF _Toc14519 \h </w:instrText>
        </w:r>
        <w:r>
          <w:fldChar w:fldCharType="separate"/>
        </w:r>
        <w:r>
          <w:t>80</w:t>
        </w:r>
        <w:r>
          <w:fldChar w:fldCharType="end"/>
        </w:r>
      </w:hyperlink>
    </w:p>
    <w:p>
      <w:pPr>
        <w:pStyle w:val="TOC2"/>
        <w:tabs>
          <w:tab w:val="right" w:leader="dot" w:pos="8306"/>
        </w:tabs>
      </w:pPr>
      <w:hyperlink w:anchor="_Toc30596" w:history="1">
        <w:r>
          <w:rPr>
            <w:rFonts w:ascii="仿宋" w:eastAsia="仿宋" w:hAnsi="仿宋" w:cs="仿宋" w:hint="eastAsia"/>
            <w:lang w:eastAsia="zh-CN"/>
          </w:rPr>
          <w:t>(四)、合规监督与执行</w:t>
        </w:r>
        <w:r>
          <w:tab/>
        </w:r>
        <w:r>
          <w:fldChar w:fldCharType="begin"/>
        </w:r>
        <w:r>
          <w:instrText xml:space="preserve"> PAGEREF _Toc30596 \h </w:instrText>
        </w:r>
        <w:r>
          <w:fldChar w:fldCharType="separate"/>
        </w:r>
        <w:r>
          <w:t>81</w:t>
        </w:r>
        <w:r>
          <w:fldChar w:fldCharType="end"/>
        </w:r>
      </w:hyperlink>
    </w:p>
    <w:p>
      <w:pPr>
        <w:pStyle w:val="TOC1"/>
        <w:tabs>
          <w:tab w:val="right" w:leader="dot" w:pos="8306"/>
        </w:tabs>
      </w:pPr>
      <w:hyperlink w:anchor="_Toc28147" w:history="1">
        <w:r>
          <w:rPr>
            <w:rFonts w:ascii="仿宋" w:eastAsia="仿宋" w:hAnsi="仿宋" w:cs="仿宋" w:hint="eastAsia"/>
            <w:lang w:eastAsia="zh-CN"/>
          </w:rPr>
          <w:t>十七、创新驱动与持续发展</w:t>
        </w:r>
        <w:r>
          <w:tab/>
        </w:r>
        <w:r>
          <w:fldChar w:fldCharType="begin"/>
        </w:r>
        <w:r>
          <w:instrText xml:space="preserve"> PAGEREF _Toc28147 \h </w:instrText>
        </w:r>
        <w:r>
          <w:fldChar w:fldCharType="separate"/>
        </w:r>
        <w:r>
          <w:t>82</w:t>
        </w:r>
        <w:r>
          <w:fldChar w:fldCharType="end"/>
        </w:r>
      </w:hyperlink>
    </w:p>
    <w:p>
      <w:pPr>
        <w:pStyle w:val="TOC2"/>
        <w:tabs>
          <w:tab w:val="right" w:leader="dot" w:pos="8306"/>
        </w:tabs>
      </w:pPr>
      <w:hyperlink w:anchor="_Toc12948" w:history="1">
        <w:r>
          <w:rPr>
            <w:rFonts w:ascii="仿宋" w:eastAsia="仿宋" w:hAnsi="仿宋" w:cs="仿宋" w:hint="eastAsia"/>
            <w:lang w:eastAsia="zh-CN"/>
          </w:rPr>
          <w:t>(一)、创新驱动战略实施</w:t>
        </w:r>
        <w:r>
          <w:tab/>
        </w:r>
        <w:r>
          <w:fldChar w:fldCharType="begin"/>
        </w:r>
        <w:r>
          <w:instrText xml:space="preserve"> PAGEREF _Toc12948 \h </w:instrText>
        </w:r>
        <w:r>
          <w:fldChar w:fldCharType="separate"/>
        </w:r>
        <w:r>
          <w:t>82</w:t>
        </w:r>
        <w:r>
          <w:fldChar w:fldCharType="end"/>
        </w:r>
      </w:hyperlink>
    </w:p>
    <w:p>
      <w:pPr>
        <w:pStyle w:val="TOC2"/>
        <w:tabs>
          <w:tab w:val="right" w:leader="dot" w:pos="8306"/>
        </w:tabs>
      </w:pPr>
      <w:hyperlink w:anchor="_Toc27537" w:history="1">
        <w:r>
          <w:rPr>
            <w:rFonts w:ascii="仿宋" w:eastAsia="仿宋" w:hAnsi="仿宋" w:cs="仿宋" w:hint="eastAsia"/>
            <w:lang w:eastAsia="zh-CN"/>
          </w:rPr>
          <w:t>(二)、持续发展路径探索</w:t>
        </w:r>
        <w:r>
          <w:tab/>
        </w:r>
        <w:r>
          <w:fldChar w:fldCharType="begin"/>
        </w:r>
        <w:r>
          <w:instrText xml:space="preserve"> PAGEREF _Toc27537 \h </w:instrText>
        </w:r>
        <w:r>
          <w:fldChar w:fldCharType="separate"/>
        </w:r>
        <w:r>
          <w:t>83</w:t>
        </w:r>
        <w:r>
          <w:fldChar w:fldCharType="end"/>
        </w:r>
      </w:hyperlink>
    </w:p>
    <w:p>
      <w:pPr>
        <w:pStyle w:val="TOC1"/>
        <w:tabs>
          <w:tab w:val="right" w:leader="dot" w:pos="8306"/>
        </w:tabs>
      </w:pPr>
      <w:hyperlink w:anchor="_Toc28652" w:history="1">
        <w:r>
          <w:rPr>
            <w:rFonts w:ascii="仿宋" w:eastAsia="仿宋" w:hAnsi="仿宋" w:cs="仿宋" w:hint="eastAsia"/>
            <w:lang w:eastAsia="zh-CN"/>
          </w:rPr>
          <w:t>十八、法律法规与政策遵循</w:t>
        </w:r>
        <w:r>
          <w:tab/>
        </w:r>
        <w:r>
          <w:fldChar w:fldCharType="begin"/>
        </w:r>
        <w:r>
          <w:instrText xml:space="preserve"> PAGEREF _Toc28652 \h </w:instrText>
        </w:r>
        <w:r>
          <w:fldChar w:fldCharType="separate"/>
        </w:r>
        <w:r>
          <w:t>87</w:t>
        </w:r>
        <w:r>
          <w:fldChar w:fldCharType="end"/>
        </w:r>
      </w:hyperlink>
    </w:p>
    <w:p>
      <w:pPr>
        <w:pStyle w:val="TOC2"/>
        <w:tabs>
          <w:tab w:val="right" w:leader="dot" w:pos="8306"/>
        </w:tabs>
      </w:pPr>
      <w:hyperlink w:anchor="_Toc18717" w:history="1">
        <w:r>
          <w:rPr>
            <w:rFonts w:ascii="仿宋" w:eastAsia="仿宋" w:hAnsi="仿宋" w:cs="仿宋" w:hint="eastAsia"/>
            <w:lang w:eastAsia="zh-CN"/>
          </w:rPr>
          <w:t>(一)、法律法规遵守</w:t>
        </w:r>
        <w:r>
          <w:tab/>
        </w:r>
        <w:r>
          <w:fldChar w:fldCharType="begin"/>
        </w:r>
        <w:r>
          <w:instrText xml:space="preserve"> PAGEREF _Toc18717 \h </w:instrText>
        </w:r>
        <w:r>
          <w:fldChar w:fldCharType="separate"/>
        </w:r>
        <w:r>
          <w:t>87</w:t>
        </w:r>
        <w:r>
          <w:fldChar w:fldCharType="end"/>
        </w:r>
      </w:hyperlink>
    </w:p>
    <w:p>
      <w:pPr>
        <w:pStyle w:val="TOC2"/>
        <w:tabs>
          <w:tab w:val="right" w:leader="dot" w:pos="8306"/>
        </w:tabs>
      </w:pPr>
      <w:hyperlink w:anchor="_Toc28211" w:history="1">
        <w:r>
          <w:rPr>
            <w:rFonts w:ascii="仿宋" w:eastAsia="仿宋" w:hAnsi="仿宋" w:cs="仿宋" w:hint="eastAsia"/>
            <w:lang w:eastAsia="zh-CN"/>
          </w:rPr>
          <w:t>(二)、政策导向与利用</w:t>
        </w:r>
        <w:r>
          <w:tab/>
        </w:r>
        <w:r>
          <w:fldChar w:fldCharType="begin"/>
        </w:r>
        <w:r>
          <w:instrText xml:space="preserve"> PAGEREF _Toc28211 \h </w:instrText>
        </w:r>
        <w:r>
          <w:fldChar w:fldCharType="separate"/>
        </w:r>
        <w:r>
          <w:t>88</w:t>
        </w:r>
        <w:r>
          <w:fldChar w:fldCharType="end"/>
        </w:r>
      </w:hyperlink>
    </w:p>
    <w:p>
      <w:pPr>
        <w:pStyle w:val="TOC1"/>
        <w:tabs>
          <w:tab w:val="right" w:leader="dot" w:pos="8306"/>
        </w:tabs>
      </w:pPr>
      <w:hyperlink w:anchor="_Toc674" w:history="1">
        <w:r>
          <w:rPr>
            <w:rFonts w:ascii="仿宋" w:eastAsia="仿宋" w:hAnsi="仿宋" w:cs="仿宋" w:hint="eastAsia"/>
            <w:lang w:eastAsia="zh-CN"/>
          </w:rPr>
          <w:t>十九、成果转化与推广应用</w:t>
        </w:r>
        <w:r>
          <w:tab/>
        </w:r>
        <w:r>
          <w:fldChar w:fldCharType="begin"/>
        </w:r>
        <w:r>
          <w:instrText xml:space="preserve"> PAGEREF _Toc674 \h </w:instrText>
        </w:r>
        <w:r>
          <w:fldChar w:fldCharType="separate"/>
        </w:r>
        <w:r>
          <w:t>89</w:t>
        </w:r>
        <w:r>
          <w:fldChar w:fldCharType="end"/>
        </w:r>
      </w:hyperlink>
    </w:p>
    <w:p>
      <w:pPr>
        <w:pStyle w:val="TOC2"/>
        <w:tabs>
          <w:tab w:val="right" w:leader="dot" w:pos="8306"/>
        </w:tabs>
      </w:pPr>
      <w:hyperlink w:anchor="_Toc14638" w:history="1">
        <w:r>
          <w:rPr>
            <w:rFonts w:ascii="仿宋" w:eastAsia="仿宋" w:hAnsi="仿宋" w:cs="仿宋" w:hint="eastAsia"/>
            <w:lang w:eastAsia="zh-CN"/>
          </w:rPr>
          <w:t>(一)、成果转化策略制定</w:t>
        </w:r>
        <w:r>
          <w:tab/>
        </w:r>
        <w:r>
          <w:fldChar w:fldCharType="begin"/>
        </w:r>
        <w:r>
          <w:instrText xml:space="preserve"> PAGEREF _Toc14638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051" w:history="1">
        <w:r>
          <w:rPr>
            <w:rFonts w:ascii="仿宋" w:eastAsia="仿宋" w:hAnsi="仿宋" w:cs="仿宋" w:hint="eastAsia"/>
            <w:lang w:eastAsia="zh-CN"/>
          </w:rPr>
          <w:t>(二)、成果推广应用方案</w:t>
        </w:r>
        <w:r>
          <w:tab/>
        </w:r>
        <w:r>
          <w:fldChar w:fldCharType="begin"/>
        </w:r>
        <w:r>
          <w:instrText xml:space="preserve"> PAGEREF _Toc32051 \h </w:instrText>
        </w:r>
        <w:r>
          <w:fldChar w:fldCharType="separate"/>
        </w:r>
        <w:r>
          <w:t>91</w:t>
        </w:r>
        <w:r>
          <w:fldChar w:fldCharType="end"/>
        </w:r>
      </w:hyperlink>
    </w:p>
    <w:p>
      <w:pPr>
        <w:pStyle w:val="TOC1"/>
        <w:tabs>
          <w:tab w:val="right" w:leader="dot" w:pos="8306"/>
        </w:tabs>
      </w:pPr>
      <w:hyperlink w:anchor="_Toc28821" w:history="1">
        <w:r>
          <w:rPr>
            <w:rFonts w:ascii="仿宋" w:eastAsia="仿宋" w:hAnsi="仿宋" w:cs="仿宋" w:hint="eastAsia"/>
            <w:lang w:eastAsia="zh-CN"/>
          </w:rPr>
          <w:t>二十、人力资源管理与开发</w:t>
        </w:r>
        <w:r>
          <w:tab/>
        </w:r>
        <w:r>
          <w:fldChar w:fldCharType="begin"/>
        </w:r>
        <w:r>
          <w:instrText xml:space="preserve"> PAGEREF _Toc28821 \h </w:instrText>
        </w:r>
        <w:r>
          <w:fldChar w:fldCharType="separate"/>
        </w:r>
        <w:r>
          <w:t>92</w:t>
        </w:r>
        <w:r>
          <w:fldChar w:fldCharType="end"/>
        </w:r>
      </w:hyperlink>
    </w:p>
    <w:p>
      <w:pPr>
        <w:pStyle w:val="TOC2"/>
        <w:tabs>
          <w:tab w:val="right" w:leader="dot" w:pos="8306"/>
        </w:tabs>
      </w:pPr>
      <w:hyperlink w:anchor="_Toc13520" w:history="1">
        <w:r>
          <w:rPr>
            <w:rFonts w:ascii="仿宋" w:eastAsia="仿宋" w:hAnsi="仿宋" w:cs="仿宋" w:hint="eastAsia"/>
            <w:lang w:eastAsia="zh-CN"/>
          </w:rPr>
          <w:t>(一)、人力资源规划</w:t>
        </w:r>
        <w:r>
          <w:tab/>
        </w:r>
        <w:r>
          <w:fldChar w:fldCharType="begin"/>
        </w:r>
        <w:r>
          <w:instrText xml:space="preserve"> PAGEREF _Toc13520 \h </w:instrText>
        </w:r>
        <w:r>
          <w:fldChar w:fldCharType="separate"/>
        </w:r>
        <w:r>
          <w:t>92</w:t>
        </w:r>
        <w:r>
          <w:fldChar w:fldCharType="end"/>
        </w:r>
      </w:hyperlink>
    </w:p>
    <w:p>
      <w:pPr>
        <w:pStyle w:val="TOC2"/>
        <w:tabs>
          <w:tab w:val="right" w:leader="dot" w:pos="8306"/>
        </w:tabs>
      </w:pPr>
      <w:hyperlink w:anchor="_Toc14058" w:history="1">
        <w:r>
          <w:rPr>
            <w:rFonts w:ascii="仿宋" w:eastAsia="仿宋" w:hAnsi="仿宋" w:cs="仿宋" w:hint="eastAsia"/>
            <w:lang w:eastAsia="zh-CN"/>
          </w:rPr>
          <w:t>(二)、人力资源开发与培训</w:t>
        </w:r>
        <w:r>
          <w:tab/>
        </w:r>
        <w:r>
          <w:fldChar w:fldCharType="begin"/>
        </w:r>
        <w:r>
          <w:instrText xml:space="preserve"> PAGEREF _Toc14058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07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89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31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50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063"/>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795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冰雪产业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冰雪产业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669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在全球经济快速发展和科技日新月异的今天，市场对创新技术和环保解决方案的需求日益增长。冰雪产业项目恰好聚焦于这一趋势，提供涵盖人工智能、大数据分析和可持续能源等领域的高效、先进产品和服务。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冰雪产业项目在其专注的领域内，特别是在人工智能和数据科学方面，有望推动显著的技术革新。项目的研发活动不仅有望孕育出改变行业运作方式的新技术，还可能在长远中影响整个技术生态系统。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冰雪产业项目还致力于提升当地居民的技能和就业能力，通过与当地教育机构合作提供培训和教育机会，从而提高社区整体的生活水平和社会福祉。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冰雪产业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4079"/>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冰雪产业项目的建设和发展得益于一系列有利条件，这些条件涵盖了技术优势、市场潜力、政策支持、人力资源、基础设施以及投资和合作伙伴的支持，共同构成了项目成功的坚实基础。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冰雪产业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冰雪产业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3050"/>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3904"/>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直接收益：假设冰雪产业项目的产品或服务年销售收入为XX万元。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https://d.book118.com/307154066044006036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145625"/>
    <w:rsid w:val="501456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7154066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2024-01-25T23:45:00Z</dcterms:created>
  <dcterms:modified xsi:type="dcterms:W3CDTF">2024-01-25T23:46:30Z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B2B1D038D901404F8B6A2C5D6EDA6872_11</vt:lpwstr>
  </property>
  <property fmtid="{D5CDD505-2E9C-101B-9397-08002B2CF9AE}" pid="3" name="KSOProductBuildVer">
    <vt:lpwstr>2052-12.1.0.16250</vt:lpwstr>
  </property>
</Properties>
</file>