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特种线缆项目建设总纲及方案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07" w:history="1">
        <w:r>
          <w:rPr>
            <w:rFonts w:ascii="仿宋" w:eastAsia="仿宋" w:hAnsi="仿宋" w:cs="仿宋" w:hint="eastAsia"/>
            <w:lang w:eastAsia="zh-CN"/>
          </w:rPr>
          <w:t>前言</w:t>
        </w:r>
        <w:r>
          <w:tab/>
        </w:r>
        <w:r>
          <w:fldChar w:fldCharType="begin"/>
        </w:r>
        <w:r>
          <w:instrText xml:space="preserve"> PAGEREF _Toc25707 \h </w:instrText>
        </w:r>
        <w:r>
          <w:fldChar w:fldCharType="separate"/>
        </w:r>
        <w:r>
          <w:t>3</w:t>
        </w:r>
        <w:r>
          <w:fldChar w:fldCharType="end"/>
        </w:r>
      </w:hyperlink>
    </w:p>
    <w:p>
      <w:pPr>
        <w:pStyle w:val="TOC1"/>
        <w:tabs>
          <w:tab w:val="right" w:leader="dot" w:pos="8306"/>
        </w:tabs>
      </w:pPr>
      <w:hyperlink w:anchor="_Toc30745" w:history="1">
        <w:r>
          <w:rPr>
            <w:rFonts w:ascii="仿宋" w:eastAsia="仿宋" w:hAnsi="仿宋" w:cs="仿宋" w:hint="eastAsia"/>
            <w:lang w:eastAsia="zh-CN"/>
          </w:rPr>
          <w:t>一、财务管理与成本控制</w:t>
        </w:r>
        <w:r>
          <w:tab/>
        </w:r>
        <w:r>
          <w:fldChar w:fldCharType="begin"/>
        </w:r>
        <w:r>
          <w:instrText xml:space="preserve"> PAGEREF _Toc30745 \h </w:instrText>
        </w:r>
        <w:r>
          <w:fldChar w:fldCharType="separate"/>
        </w:r>
        <w:r>
          <w:t>3</w:t>
        </w:r>
        <w:r>
          <w:fldChar w:fldCharType="end"/>
        </w:r>
      </w:hyperlink>
    </w:p>
    <w:p>
      <w:pPr>
        <w:pStyle w:val="TOC2"/>
        <w:tabs>
          <w:tab w:val="right" w:leader="dot" w:pos="8306"/>
        </w:tabs>
      </w:pPr>
      <w:hyperlink w:anchor="_Toc7854" w:history="1">
        <w:r>
          <w:rPr>
            <w:rFonts w:ascii="仿宋" w:eastAsia="仿宋" w:hAnsi="仿宋" w:cs="仿宋" w:hint="eastAsia"/>
            <w:lang w:eastAsia="zh-CN"/>
          </w:rPr>
          <w:t>(一)、财务管理体系建设</w:t>
        </w:r>
        <w:r>
          <w:tab/>
        </w:r>
        <w:r>
          <w:fldChar w:fldCharType="begin"/>
        </w:r>
        <w:r>
          <w:instrText xml:space="preserve"> PAGEREF _Toc7854 \h </w:instrText>
        </w:r>
        <w:r>
          <w:fldChar w:fldCharType="separate"/>
        </w:r>
        <w:r>
          <w:t>3</w:t>
        </w:r>
        <w:r>
          <w:fldChar w:fldCharType="end"/>
        </w:r>
      </w:hyperlink>
    </w:p>
    <w:p>
      <w:pPr>
        <w:pStyle w:val="TOC2"/>
        <w:tabs>
          <w:tab w:val="right" w:leader="dot" w:pos="8306"/>
        </w:tabs>
      </w:pPr>
      <w:hyperlink w:anchor="_Toc4168" w:history="1">
        <w:r>
          <w:rPr>
            <w:rFonts w:ascii="仿宋" w:eastAsia="仿宋" w:hAnsi="仿宋" w:cs="仿宋" w:hint="eastAsia"/>
            <w:lang w:eastAsia="zh-CN"/>
          </w:rPr>
          <w:t>(二)、成本控制措施</w:t>
        </w:r>
        <w:r>
          <w:tab/>
        </w:r>
        <w:r>
          <w:fldChar w:fldCharType="begin"/>
        </w:r>
        <w:r>
          <w:instrText xml:space="preserve"> PAGEREF _Toc4168 \h </w:instrText>
        </w:r>
        <w:r>
          <w:fldChar w:fldCharType="separate"/>
        </w:r>
        <w:r>
          <w:t>4</w:t>
        </w:r>
        <w:r>
          <w:fldChar w:fldCharType="end"/>
        </w:r>
      </w:hyperlink>
    </w:p>
    <w:p>
      <w:pPr>
        <w:pStyle w:val="TOC1"/>
        <w:tabs>
          <w:tab w:val="right" w:leader="dot" w:pos="8306"/>
        </w:tabs>
      </w:pPr>
      <w:hyperlink w:anchor="_Toc11483" w:history="1">
        <w:r>
          <w:rPr>
            <w:rFonts w:ascii="仿宋" w:eastAsia="仿宋" w:hAnsi="仿宋" w:cs="仿宋" w:hint="eastAsia"/>
            <w:lang w:eastAsia="zh-CN"/>
          </w:rPr>
          <w:t>二、项目选址研究</w:t>
        </w:r>
        <w:r>
          <w:tab/>
        </w:r>
        <w:r>
          <w:fldChar w:fldCharType="begin"/>
        </w:r>
        <w:r>
          <w:instrText xml:space="preserve"> PAGEREF _Toc11483 \h </w:instrText>
        </w:r>
        <w:r>
          <w:fldChar w:fldCharType="separate"/>
        </w:r>
        <w:r>
          <w:t>5</w:t>
        </w:r>
        <w:r>
          <w:fldChar w:fldCharType="end"/>
        </w:r>
      </w:hyperlink>
    </w:p>
    <w:p>
      <w:pPr>
        <w:pStyle w:val="TOC2"/>
        <w:tabs>
          <w:tab w:val="right" w:leader="dot" w:pos="8306"/>
        </w:tabs>
      </w:pPr>
      <w:hyperlink w:anchor="_Toc24233" w:history="1">
        <w:r>
          <w:rPr>
            <w:rFonts w:ascii="仿宋" w:eastAsia="仿宋" w:hAnsi="仿宋" w:cs="仿宋" w:hint="eastAsia"/>
            <w:lang w:eastAsia="zh-CN"/>
          </w:rPr>
          <w:t>(一)、项目选址原则</w:t>
        </w:r>
        <w:r>
          <w:tab/>
        </w:r>
        <w:r>
          <w:fldChar w:fldCharType="begin"/>
        </w:r>
        <w:r>
          <w:instrText xml:space="preserve"> PAGEREF _Toc24233 \h </w:instrText>
        </w:r>
        <w:r>
          <w:fldChar w:fldCharType="separate"/>
        </w:r>
        <w:r>
          <w:t>5</w:t>
        </w:r>
        <w:r>
          <w:fldChar w:fldCharType="end"/>
        </w:r>
      </w:hyperlink>
    </w:p>
    <w:p>
      <w:pPr>
        <w:pStyle w:val="TOC2"/>
        <w:tabs>
          <w:tab w:val="right" w:leader="dot" w:pos="8306"/>
        </w:tabs>
      </w:pPr>
      <w:hyperlink w:anchor="_Toc24476" w:history="1">
        <w:r>
          <w:rPr>
            <w:rFonts w:ascii="仿宋" w:eastAsia="仿宋" w:hAnsi="仿宋" w:cs="仿宋" w:hint="eastAsia"/>
            <w:lang w:eastAsia="zh-CN"/>
          </w:rPr>
          <w:t>(二)、项目选址</w:t>
        </w:r>
        <w:r>
          <w:tab/>
        </w:r>
        <w:r>
          <w:fldChar w:fldCharType="begin"/>
        </w:r>
        <w:r>
          <w:instrText xml:space="preserve"> PAGEREF _Toc24476 \h </w:instrText>
        </w:r>
        <w:r>
          <w:fldChar w:fldCharType="separate"/>
        </w:r>
        <w:r>
          <w:t>9</w:t>
        </w:r>
        <w:r>
          <w:fldChar w:fldCharType="end"/>
        </w:r>
      </w:hyperlink>
    </w:p>
    <w:p>
      <w:pPr>
        <w:pStyle w:val="TOC2"/>
        <w:tabs>
          <w:tab w:val="right" w:leader="dot" w:pos="8306"/>
        </w:tabs>
      </w:pPr>
      <w:hyperlink w:anchor="_Toc21214" w:history="1">
        <w:r>
          <w:rPr>
            <w:rFonts w:ascii="仿宋" w:eastAsia="仿宋" w:hAnsi="仿宋" w:cs="仿宋" w:hint="eastAsia"/>
            <w:lang w:eastAsia="zh-CN"/>
          </w:rPr>
          <w:t>(三)、建设条件分析</w:t>
        </w:r>
        <w:r>
          <w:tab/>
        </w:r>
        <w:r>
          <w:fldChar w:fldCharType="begin"/>
        </w:r>
        <w:r>
          <w:instrText xml:space="preserve"> PAGEREF _Toc21214 \h </w:instrText>
        </w:r>
        <w:r>
          <w:fldChar w:fldCharType="separate"/>
        </w:r>
        <w:r>
          <w:t>11</w:t>
        </w:r>
        <w:r>
          <w:fldChar w:fldCharType="end"/>
        </w:r>
      </w:hyperlink>
    </w:p>
    <w:p>
      <w:pPr>
        <w:pStyle w:val="TOC2"/>
        <w:tabs>
          <w:tab w:val="right" w:leader="dot" w:pos="8306"/>
        </w:tabs>
      </w:pPr>
      <w:hyperlink w:anchor="_Toc11064" w:history="1">
        <w:r>
          <w:rPr>
            <w:rFonts w:ascii="仿宋" w:eastAsia="仿宋" w:hAnsi="仿宋" w:cs="仿宋" w:hint="eastAsia"/>
            <w:lang w:eastAsia="zh-CN"/>
          </w:rPr>
          <w:t>(四)、用地控制指标</w:t>
        </w:r>
        <w:r>
          <w:tab/>
        </w:r>
        <w:r>
          <w:fldChar w:fldCharType="begin"/>
        </w:r>
        <w:r>
          <w:instrText xml:space="preserve"> PAGEREF _Toc11064 \h </w:instrText>
        </w:r>
        <w:r>
          <w:fldChar w:fldCharType="separate"/>
        </w:r>
        <w:r>
          <w:t>12</w:t>
        </w:r>
        <w:r>
          <w:fldChar w:fldCharType="end"/>
        </w:r>
      </w:hyperlink>
    </w:p>
    <w:p>
      <w:pPr>
        <w:pStyle w:val="TOC2"/>
        <w:tabs>
          <w:tab w:val="right" w:leader="dot" w:pos="8306"/>
        </w:tabs>
      </w:pPr>
      <w:hyperlink w:anchor="_Toc3704" w:history="1">
        <w:r>
          <w:rPr>
            <w:rFonts w:ascii="仿宋" w:eastAsia="仿宋" w:hAnsi="仿宋" w:cs="仿宋" w:hint="eastAsia"/>
            <w:lang w:eastAsia="zh-CN"/>
          </w:rPr>
          <w:t>(五)、地总体要求</w:t>
        </w:r>
        <w:r>
          <w:tab/>
        </w:r>
        <w:r>
          <w:fldChar w:fldCharType="begin"/>
        </w:r>
        <w:r>
          <w:instrText xml:space="preserve"> PAGEREF _Toc3704 \h </w:instrText>
        </w:r>
        <w:r>
          <w:fldChar w:fldCharType="separate"/>
        </w:r>
        <w:r>
          <w:t>13</w:t>
        </w:r>
        <w:r>
          <w:fldChar w:fldCharType="end"/>
        </w:r>
      </w:hyperlink>
    </w:p>
    <w:p>
      <w:pPr>
        <w:pStyle w:val="TOC2"/>
        <w:tabs>
          <w:tab w:val="right" w:leader="dot" w:pos="8306"/>
        </w:tabs>
      </w:pPr>
      <w:hyperlink w:anchor="_Toc22465" w:history="1">
        <w:r>
          <w:rPr>
            <w:rFonts w:ascii="仿宋" w:eastAsia="仿宋" w:hAnsi="仿宋" w:cs="仿宋" w:hint="eastAsia"/>
            <w:lang w:eastAsia="zh-CN"/>
          </w:rPr>
          <w:t>(六)、节约用地措施</w:t>
        </w:r>
        <w:r>
          <w:tab/>
        </w:r>
        <w:r>
          <w:fldChar w:fldCharType="begin"/>
        </w:r>
        <w:r>
          <w:instrText xml:space="preserve"> PAGEREF _Toc22465 \h </w:instrText>
        </w:r>
        <w:r>
          <w:fldChar w:fldCharType="separate"/>
        </w:r>
        <w:r>
          <w:t>15</w:t>
        </w:r>
        <w:r>
          <w:fldChar w:fldCharType="end"/>
        </w:r>
      </w:hyperlink>
    </w:p>
    <w:p>
      <w:pPr>
        <w:pStyle w:val="TOC2"/>
        <w:tabs>
          <w:tab w:val="right" w:leader="dot" w:pos="8306"/>
        </w:tabs>
      </w:pPr>
      <w:hyperlink w:anchor="_Toc15100" w:history="1">
        <w:r>
          <w:rPr>
            <w:rFonts w:ascii="仿宋" w:eastAsia="仿宋" w:hAnsi="仿宋" w:cs="仿宋" w:hint="eastAsia"/>
            <w:lang w:eastAsia="zh-CN"/>
          </w:rPr>
          <w:t>(七)、选址综合评价</w:t>
        </w:r>
        <w:r>
          <w:tab/>
        </w:r>
        <w:r>
          <w:fldChar w:fldCharType="begin"/>
        </w:r>
        <w:r>
          <w:instrText xml:space="preserve"> PAGEREF _Toc15100 \h </w:instrText>
        </w:r>
        <w:r>
          <w:fldChar w:fldCharType="separate"/>
        </w:r>
        <w:r>
          <w:t>16</w:t>
        </w:r>
        <w:r>
          <w:fldChar w:fldCharType="end"/>
        </w:r>
      </w:hyperlink>
    </w:p>
    <w:p>
      <w:pPr>
        <w:pStyle w:val="TOC1"/>
        <w:tabs>
          <w:tab w:val="right" w:leader="dot" w:pos="8306"/>
        </w:tabs>
      </w:pPr>
      <w:hyperlink w:anchor="_Toc19317" w:history="1">
        <w:r>
          <w:rPr>
            <w:rFonts w:ascii="仿宋" w:eastAsia="仿宋" w:hAnsi="仿宋" w:cs="仿宋" w:hint="eastAsia"/>
            <w:lang w:eastAsia="zh-CN"/>
          </w:rPr>
          <w:t>三、环境和生态影响分析</w:t>
        </w:r>
        <w:r>
          <w:tab/>
        </w:r>
        <w:r>
          <w:fldChar w:fldCharType="begin"/>
        </w:r>
        <w:r>
          <w:instrText xml:space="preserve"> PAGEREF _Toc19317 \h </w:instrText>
        </w:r>
        <w:r>
          <w:fldChar w:fldCharType="separate"/>
        </w:r>
        <w:r>
          <w:t>17</w:t>
        </w:r>
        <w:r>
          <w:fldChar w:fldCharType="end"/>
        </w:r>
      </w:hyperlink>
    </w:p>
    <w:p>
      <w:pPr>
        <w:pStyle w:val="TOC2"/>
        <w:tabs>
          <w:tab w:val="right" w:leader="dot" w:pos="8306"/>
        </w:tabs>
      </w:pPr>
      <w:hyperlink w:anchor="_Toc17723" w:history="1">
        <w:r>
          <w:rPr>
            <w:rFonts w:ascii="仿宋" w:eastAsia="仿宋" w:hAnsi="仿宋" w:cs="仿宋" w:hint="eastAsia"/>
            <w:lang w:eastAsia="zh-CN"/>
          </w:rPr>
          <w:t>(一)、环境和生态现状</w:t>
        </w:r>
        <w:r>
          <w:tab/>
        </w:r>
        <w:r>
          <w:fldChar w:fldCharType="begin"/>
        </w:r>
        <w:r>
          <w:instrText xml:space="preserve"> PAGEREF _Toc17723 \h </w:instrText>
        </w:r>
        <w:r>
          <w:fldChar w:fldCharType="separate"/>
        </w:r>
        <w:r>
          <w:t>17</w:t>
        </w:r>
        <w:r>
          <w:fldChar w:fldCharType="end"/>
        </w:r>
      </w:hyperlink>
    </w:p>
    <w:p>
      <w:pPr>
        <w:pStyle w:val="TOC2"/>
        <w:tabs>
          <w:tab w:val="right" w:leader="dot" w:pos="8306"/>
        </w:tabs>
      </w:pPr>
      <w:hyperlink w:anchor="_Toc2377" w:history="1">
        <w:r>
          <w:rPr>
            <w:rFonts w:ascii="仿宋" w:eastAsia="仿宋" w:hAnsi="仿宋" w:cs="仿宋" w:hint="eastAsia"/>
            <w:lang w:eastAsia="zh-CN"/>
          </w:rPr>
          <w:t>(二)、生态环境影响分析</w:t>
        </w:r>
        <w:r>
          <w:tab/>
        </w:r>
        <w:r>
          <w:fldChar w:fldCharType="begin"/>
        </w:r>
        <w:r>
          <w:instrText xml:space="preserve"> PAGEREF _Toc2377 \h </w:instrText>
        </w:r>
        <w:r>
          <w:fldChar w:fldCharType="separate"/>
        </w:r>
        <w:r>
          <w:t>19</w:t>
        </w:r>
        <w:r>
          <w:fldChar w:fldCharType="end"/>
        </w:r>
      </w:hyperlink>
    </w:p>
    <w:p>
      <w:pPr>
        <w:pStyle w:val="TOC2"/>
        <w:tabs>
          <w:tab w:val="right" w:leader="dot" w:pos="8306"/>
        </w:tabs>
      </w:pPr>
      <w:hyperlink w:anchor="_Toc20526" w:history="1">
        <w:r>
          <w:rPr>
            <w:rFonts w:ascii="仿宋" w:eastAsia="仿宋" w:hAnsi="仿宋" w:cs="仿宋" w:hint="eastAsia"/>
            <w:lang w:eastAsia="zh-CN"/>
          </w:rPr>
          <w:t>(三)、生态环境保护措施</w:t>
        </w:r>
        <w:r>
          <w:tab/>
        </w:r>
        <w:r>
          <w:fldChar w:fldCharType="begin"/>
        </w:r>
        <w:r>
          <w:instrText xml:space="preserve"> PAGEREF _Toc20526 \h </w:instrText>
        </w:r>
        <w:r>
          <w:fldChar w:fldCharType="separate"/>
        </w:r>
        <w:r>
          <w:t>20</w:t>
        </w:r>
        <w:r>
          <w:fldChar w:fldCharType="end"/>
        </w:r>
      </w:hyperlink>
    </w:p>
    <w:p>
      <w:pPr>
        <w:pStyle w:val="TOC2"/>
        <w:tabs>
          <w:tab w:val="right" w:leader="dot" w:pos="8306"/>
        </w:tabs>
      </w:pPr>
      <w:hyperlink w:anchor="_Toc3264" w:history="1">
        <w:r>
          <w:rPr>
            <w:rFonts w:ascii="仿宋" w:eastAsia="仿宋" w:hAnsi="仿宋" w:cs="仿宋" w:hint="eastAsia"/>
            <w:lang w:eastAsia="zh-CN"/>
          </w:rPr>
          <w:t>(四)、地质灾害影响分析</w:t>
        </w:r>
        <w:r>
          <w:tab/>
        </w:r>
        <w:r>
          <w:fldChar w:fldCharType="begin"/>
        </w:r>
        <w:r>
          <w:instrText xml:space="preserve"> PAGEREF _Toc3264 \h </w:instrText>
        </w:r>
        <w:r>
          <w:fldChar w:fldCharType="separate"/>
        </w:r>
        <w:r>
          <w:t>22</w:t>
        </w:r>
        <w:r>
          <w:fldChar w:fldCharType="end"/>
        </w:r>
      </w:hyperlink>
    </w:p>
    <w:p>
      <w:pPr>
        <w:pStyle w:val="TOC2"/>
        <w:tabs>
          <w:tab w:val="right" w:leader="dot" w:pos="8306"/>
        </w:tabs>
      </w:pPr>
      <w:hyperlink w:anchor="_Toc1015" w:history="1">
        <w:r>
          <w:rPr>
            <w:rFonts w:ascii="仿宋" w:eastAsia="仿宋" w:hAnsi="仿宋" w:cs="仿宋" w:hint="eastAsia"/>
            <w:lang w:eastAsia="zh-CN"/>
          </w:rPr>
          <w:t>(五)、特殊环境影响</w:t>
        </w:r>
        <w:r>
          <w:tab/>
        </w:r>
        <w:r>
          <w:fldChar w:fldCharType="begin"/>
        </w:r>
        <w:r>
          <w:instrText xml:space="preserve"> PAGEREF _Toc1015 \h </w:instrText>
        </w:r>
        <w:r>
          <w:fldChar w:fldCharType="separate"/>
        </w:r>
        <w:r>
          <w:t>23</w:t>
        </w:r>
        <w:r>
          <w:fldChar w:fldCharType="end"/>
        </w:r>
      </w:hyperlink>
    </w:p>
    <w:p>
      <w:pPr>
        <w:pStyle w:val="TOC1"/>
        <w:tabs>
          <w:tab w:val="right" w:leader="dot" w:pos="8306"/>
        </w:tabs>
      </w:pPr>
      <w:hyperlink w:anchor="_Toc13686" w:history="1">
        <w:r>
          <w:rPr>
            <w:rFonts w:ascii="仿宋" w:eastAsia="仿宋" w:hAnsi="仿宋" w:cs="仿宋" w:hint="eastAsia"/>
            <w:lang w:eastAsia="zh-CN"/>
          </w:rPr>
          <w:t>四、项目监理与质量保证</w:t>
        </w:r>
        <w:r>
          <w:tab/>
        </w:r>
        <w:r>
          <w:fldChar w:fldCharType="begin"/>
        </w:r>
        <w:r>
          <w:instrText xml:space="preserve"> PAGEREF _Toc13686 \h </w:instrText>
        </w:r>
        <w:r>
          <w:fldChar w:fldCharType="separate"/>
        </w:r>
        <w:r>
          <w:t>24</w:t>
        </w:r>
        <w:r>
          <w:fldChar w:fldCharType="end"/>
        </w:r>
      </w:hyperlink>
    </w:p>
    <w:p>
      <w:pPr>
        <w:pStyle w:val="TOC2"/>
        <w:tabs>
          <w:tab w:val="right" w:leader="dot" w:pos="8306"/>
        </w:tabs>
      </w:pPr>
      <w:hyperlink w:anchor="_Toc16830" w:history="1">
        <w:r>
          <w:rPr>
            <w:rFonts w:ascii="仿宋" w:eastAsia="仿宋" w:hAnsi="仿宋" w:cs="仿宋" w:hint="eastAsia"/>
            <w:lang w:eastAsia="zh-CN"/>
          </w:rPr>
          <w:t>(一)、监理体系构建</w:t>
        </w:r>
        <w:r>
          <w:tab/>
        </w:r>
        <w:r>
          <w:fldChar w:fldCharType="begin"/>
        </w:r>
        <w:r>
          <w:instrText xml:space="preserve"> PAGEREF _Toc16830 \h </w:instrText>
        </w:r>
        <w:r>
          <w:fldChar w:fldCharType="separate"/>
        </w:r>
        <w:r>
          <w:t>24</w:t>
        </w:r>
        <w:r>
          <w:fldChar w:fldCharType="end"/>
        </w:r>
      </w:hyperlink>
    </w:p>
    <w:p>
      <w:pPr>
        <w:pStyle w:val="TOC2"/>
        <w:tabs>
          <w:tab w:val="right" w:leader="dot" w:pos="8306"/>
        </w:tabs>
      </w:pPr>
      <w:hyperlink w:anchor="_Toc18440" w:history="1">
        <w:r>
          <w:rPr>
            <w:rFonts w:ascii="仿宋" w:eastAsia="仿宋" w:hAnsi="仿宋" w:cs="仿宋" w:hint="eastAsia"/>
            <w:lang w:eastAsia="zh-CN"/>
          </w:rPr>
          <w:t>(二)、质量保证体系实施</w:t>
        </w:r>
        <w:r>
          <w:tab/>
        </w:r>
        <w:r>
          <w:fldChar w:fldCharType="begin"/>
        </w:r>
        <w:r>
          <w:instrText xml:space="preserve"> PAGEREF _Toc18440 \h </w:instrText>
        </w:r>
        <w:r>
          <w:fldChar w:fldCharType="separate"/>
        </w:r>
        <w:r>
          <w:t>25</w:t>
        </w:r>
        <w:r>
          <w:fldChar w:fldCharType="end"/>
        </w:r>
      </w:hyperlink>
    </w:p>
    <w:p>
      <w:pPr>
        <w:pStyle w:val="TOC2"/>
        <w:tabs>
          <w:tab w:val="right" w:leader="dot" w:pos="8306"/>
        </w:tabs>
      </w:pPr>
      <w:hyperlink w:anchor="_Toc30531" w:history="1">
        <w:r>
          <w:rPr>
            <w:rFonts w:ascii="仿宋" w:eastAsia="仿宋" w:hAnsi="仿宋" w:cs="仿宋" w:hint="eastAsia"/>
            <w:lang w:eastAsia="zh-CN"/>
          </w:rPr>
          <w:t>(三)、监理与质量控制流程</w:t>
        </w:r>
        <w:r>
          <w:tab/>
        </w:r>
        <w:r>
          <w:fldChar w:fldCharType="begin"/>
        </w:r>
        <w:r>
          <w:instrText xml:space="preserve"> PAGEREF _Toc30531 \h </w:instrText>
        </w:r>
        <w:r>
          <w:fldChar w:fldCharType="separate"/>
        </w:r>
        <w:r>
          <w:t>25</w:t>
        </w:r>
        <w:r>
          <w:fldChar w:fldCharType="end"/>
        </w:r>
      </w:hyperlink>
    </w:p>
    <w:p>
      <w:pPr>
        <w:pStyle w:val="TOC1"/>
        <w:tabs>
          <w:tab w:val="right" w:leader="dot" w:pos="8306"/>
        </w:tabs>
      </w:pPr>
      <w:hyperlink w:anchor="_Toc9934" w:history="1">
        <w:r>
          <w:rPr>
            <w:rFonts w:ascii="仿宋" w:eastAsia="仿宋" w:hAnsi="仿宋" w:cs="仿宋" w:hint="eastAsia"/>
            <w:lang w:eastAsia="zh-CN"/>
          </w:rPr>
          <w:t>五、社会影响分析</w:t>
        </w:r>
        <w:r>
          <w:tab/>
        </w:r>
        <w:r>
          <w:fldChar w:fldCharType="begin"/>
        </w:r>
        <w:r>
          <w:instrText xml:space="preserve"> PAGEREF _Toc9934 \h </w:instrText>
        </w:r>
        <w:r>
          <w:fldChar w:fldCharType="separate"/>
        </w:r>
        <w:r>
          <w:t>26</w:t>
        </w:r>
        <w:r>
          <w:fldChar w:fldCharType="end"/>
        </w:r>
      </w:hyperlink>
    </w:p>
    <w:p>
      <w:pPr>
        <w:pStyle w:val="TOC2"/>
        <w:tabs>
          <w:tab w:val="right" w:leader="dot" w:pos="8306"/>
        </w:tabs>
      </w:pPr>
      <w:hyperlink w:anchor="_Toc16317" w:history="1">
        <w:r>
          <w:rPr>
            <w:rFonts w:ascii="仿宋" w:eastAsia="仿宋" w:hAnsi="仿宋" w:cs="仿宋" w:hint="eastAsia"/>
            <w:lang w:eastAsia="zh-CN"/>
          </w:rPr>
          <w:t>(一)、社会影响效果分析</w:t>
        </w:r>
        <w:r>
          <w:tab/>
        </w:r>
        <w:r>
          <w:fldChar w:fldCharType="begin"/>
        </w:r>
        <w:r>
          <w:instrText xml:space="preserve"> PAGEREF _Toc16317 \h </w:instrText>
        </w:r>
        <w:r>
          <w:fldChar w:fldCharType="separate"/>
        </w:r>
        <w:r>
          <w:t>26</w:t>
        </w:r>
        <w:r>
          <w:fldChar w:fldCharType="end"/>
        </w:r>
      </w:hyperlink>
    </w:p>
    <w:p>
      <w:pPr>
        <w:pStyle w:val="TOC2"/>
        <w:tabs>
          <w:tab w:val="right" w:leader="dot" w:pos="8306"/>
        </w:tabs>
      </w:pPr>
      <w:hyperlink w:anchor="_Toc31984" w:history="1">
        <w:r>
          <w:rPr>
            <w:rFonts w:ascii="仿宋" w:eastAsia="仿宋" w:hAnsi="仿宋" w:cs="仿宋" w:hint="eastAsia"/>
            <w:lang w:eastAsia="zh-CN"/>
          </w:rPr>
          <w:t>(二)、社会适应性分析</w:t>
        </w:r>
        <w:r>
          <w:tab/>
        </w:r>
        <w:r>
          <w:fldChar w:fldCharType="begin"/>
        </w:r>
        <w:r>
          <w:instrText xml:space="preserve"> PAGEREF _Toc31984 \h </w:instrText>
        </w:r>
        <w:r>
          <w:fldChar w:fldCharType="separate"/>
        </w:r>
        <w:r>
          <w:t>29</w:t>
        </w:r>
        <w:r>
          <w:fldChar w:fldCharType="end"/>
        </w:r>
      </w:hyperlink>
    </w:p>
    <w:p>
      <w:pPr>
        <w:pStyle w:val="TOC2"/>
        <w:tabs>
          <w:tab w:val="right" w:leader="dot" w:pos="8306"/>
        </w:tabs>
      </w:pPr>
      <w:hyperlink w:anchor="_Toc28999" w:history="1">
        <w:r>
          <w:rPr>
            <w:rFonts w:ascii="仿宋" w:eastAsia="仿宋" w:hAnsi="仿宋" w:cs="仿宋" w:hint="eastAsia"/>
            <w:lang w:eastAsia="zh-CN"/>
          </w:rPr>
          <w:t>(三)、社会风险及对策分析</w:t>
        </w:r>
        <w:r>
          <w:tab/>
        </w:r>
        <w:r>
          <w:fldChar w:fldCharType="begin"/>
        </w:r>
        <w:r>
          <w:instrText xml:space="preserve"> PAGEREF _Toc28999 \h </w:instrText>
        </w:r>
        <w:r>
          <w:fldChar w:fldCharType="separate"/>
        </w:r>
        <w:r>
          <w:t>30</w:t>
        </w:r>
        <w:r>
          <w:fldChar w:fldCharType="end"/>
        </w:r>
      </w:hyperlink>
    </w:p>
    <w:p>
      <w:pPr>
        <w:pStyle w:val="TOC1"/>
        <w:tabs>
          <w:tab w:val="right" w:leader="dot" w:pos="8306"/>
        </w:tabs>
      </w:pPr>
      <w:hyperlink w:anchor="_Toc1187" w:history="1">
        <w:r>
          <w:rPr>
            <w:rFonts w:ascii="仿宋" w:eastAsia="仿宋" w:hAnsi="仿宋" w:cs="仿宋" w:hint="eastAsia"/>
            <w:lang w:eastAsia="zh-CN"/>
          </w:rPr>
          <w:t>六、发展规划、产业政策和行业准入分析</w:t>
        </w:r>
        <w:r>
          <w:tab/>
        </w:r>
        <w:r>
          <w:fldChar w:fldCharType="begin"/>
        </w:r>
        <w:r>
          <w:instrText xml:space="preserve"> PAGEREF _Toc1187 \h </w:instrText>
        </w:r>
        <w:r>
          <w:fldChar w:fldCharType="separate"/>
        </w:r>
        <w:r>
          <w:t>33</w:t>
        </w:r>
        <w:r>
          <w:fldChar w:fldCharType="end"/>
        </w:r>
      </w:hyperlink>
    </w:p>
    <w:p>
      <w:pPr>
        <w:pStyle w:val="TOC2"/>
        <w:tabs>
          <w:tab w:val="right" w:leader="dot" w:pos="8306"/>
        </w:tabs>
      </w:pPr>
      <w:hyperlink w:anchor="_Toc23767" w:history="1">
        <w:r>
          <w:rPr>
            <w:rFonts w:ascii="仿宋" w:eastAsia="仿宋" w:hAnsi="仿宋" w:cs="仿宋" w:hint="eastAsia"/>
            <w:lang w:eastAsia="zh-CN"/>
          </w:rPr>
          <w:t>(一)、发展规划分析</w:t>
        </w:r>
        <w:r>
          <w:tab/>
        </w:r>
        <w:r>
          <w:fldChar w:fldCharType="begin"/>
        </w:r>
        <w:r>
          <w:instrText xml:space="preserve"> PAGEREF _Toc23767 \h </w:instrText>
        </w:r>
        <w:r>
          <w:fldChar w:fldCharType="separate"/>
        </w:r>
        <w:r>
          <w:t>33</w:t>
        </w:r>
        <w:r>
          <w:fldChar w:fldCharType="end"/>
        </w:r>
      </w:hyperlink>
    </w:p>
    <w:p>
      <w:pPr>
        <w:pStyle w:val="TOC2"/>
        <w:tabs>
          <w:tab w:val="right" w:leader="dot" w:pos="8306"/>
        </w:tabs>
      </w:pPr>
      <w:hyperlink w:anchor="_Toc13072" w:history="1">
        <w:r>
          <w:rPr>
            <w:rFonts w:ascii="仿宋" w:eastAsia="仿宋" w:hAnsi="仿宋" w:cs="仿宋" w:hint="eastAsia"/>
            <w:lang w:eastAsia="zh-CN"/>
          </w:rPr>
          <w:t>(二)、产业政策分析</w:t>
        </w:r>
        <w:r>
          <w:tab/>
        </w:r>
        <w:r>
          <w:fldChar w:fldCharType="begin"/>
        </w:r>
        <w:r>
          <w:instrText xml:space="preserve"> PAGEREF _Toc13072 \h </w:instrText>
        </w:r>
        <w:r>
          <w:fldChar w:fldCharType="separate"/>
        </w:r>
        <w:r>
          <w:t>35</w:t>
        </w:r>
        <w:r>
          <w:fldChar w:fldCharType="end"/>
        </w:r>
      </w:hyperlink>
    </w:p>
    <w:p>
      <w:pPr>
        <w:pStyle w:val="TOC2"/>
        <w:tabs>
          <w:tab w:val="right" w:leader="dot" w:pos="8306"/>
        </w:tabs>
      </w:pPr>
      <w:hyperlink w:anchor="_Toc4827" w:history="1">
        <w:r>
          <w:rPr>
            <w:rFonts w:ascii="仿宋" w:eastAsia="仿宋" w:hAnsi="仿宋" w:cs="仿宋" w:hint="eastAsia"/>
            <w:lang w:eastAsia="zh-CN"/>
          </w:rPr>
          <w:t>(三)、行业准入分析</w:t>
        </w:r>
        <w:r>
          <w:tab/>
        </w:r>
        <w:r>
          <w:fldChar w:fldCharType="begin"/>
        </w:r>
        <w:r>
          <w:instrText xml:space="preserve"> PAGEREF _Toc4827 \h </w:instrText>
        </w:r>
        <w:r>
          <w:fldChar w:fldCharType="separate"/>
        </w:r>
        <w:r>
          <w:t>37</w:t>
        </w:r>
        <w:r>
          <w:fldChar w:fldCharType="end"/>
        </w:r>
      </w:hyperlink>
    </w:p>
    <w:p>
      <w:pPr>
        <w:pStyle w:val="TOC1"/>
        <w:tabs>
          <w:tab w:val="right" w:leader="dot" w:pos="8306"/>
        </w:tabs>
      </w:pPr>
      <w:hyperlink w:anchor="_Toc3908" w:history="1">
        <w:r>
          <w:rPr>
            <w:rFonts w:ascii="仿宋" w:eastAsia="仿宋" w:hAnsi="仿宋" w:cs="仿宋" w:hint="eastAsia"/>
            <w:lang w:eastAsia="zh-CN"/>
          </w:rPr>
          <w:t>七、安全与应急管理</w:t>
        </w:r>
        <w:r>
          <w:tab/>
        </w:r>
        <w:r>
          <w:fldChar w:fldCharType="begin"/>
        </w:r>
        <w:r>
          <w:instrText xml:space="preserve"> PAGEREF _Toc3908 \h </w:instrText>
        </w:r>
        <w:r>
          <w:fldChar w:fldCharType="separate"/>
        </w:r>
        <w:r>
          <w:t>38</w:t>
        </w:r>
        <w:r>
          <w:fldChar w:fldCharType="end"/>
        </w:r>
      </w:hyperlink>
    </w:p>
    <w:p>
      <w:pPr>
        <w:pStyle w:val="TOC2"/>
        <w:tabs>
          <w:tab w:val="right" w:leader="dot" w:pos="8306"/>
        </w:tabs>
      </w:pPr>
      <w:hyperlink w:anchor="_Toc15641" w:history="1">
        <w:r>
          <w:rPr>
            <w:rFonts w:ascii="仿宋" w:eastAsia="仿宋" w:hAnsi="仿宋" w:cs="仿宋" w:hint="eastAsia"/>
            <w:lang w:eastAsia="zh-CN"/>
          </w:rPr>
          <w:t>(一)、安全生产管理</w:t>
        </w:r>
        <w:r>
          <w:tab/>
        </w:r>
        <w:r>
          <w:fldChar w:fldCharType="begin"/>
        </w:r>
        <w:r>
          <w:instrText xml:space="preserve"> PAGEREF _Toc15641 \h </w:instrText>
        </w:r>
        <w:r>
          <w:fldChar w:fldCharType="separate"/>
        </w:r>
        <w:r>
          <w:t>38</w:t>
        </w:r>
        <w:r>
          <w:fldChar w:fldCharType="end"/>
        </w:r>
      </w:hyperlink>
    </w:p>
    <w:p>
      <w:pPr>
        <w:pStyle w:val="TOC2"/>
        <w:tabs>
          <w:tab w:val="right" w:leader="dot" w:pos="8306"/>
        </w:tabs>
      </w:pPr>
      <w:hyperlink w:anchor="_Toc10012" w:history="1">
        <w:r>
          <w:rPr>
            <w:rFonts w:ascii="仿宋" w:eastAsia="仿宋" w:hAnsi="仿宋" w:cs="仿宋" w:hint="eastAsia"/>
            <w:lang w:eastAsia="zh-CN"/>
          </w:rPr>
          <w:t>(二)、应急预案与响应</w:t>
        </w:r>
        <w:r>
          <w:tab/>
        </w:r>
        <w:r>
          <w:fldChar w:fldCharType="begin"/>
        </w:r>
        <w:r>
          <w:instrText xml:space="preserve"> PAGEREF _Toc10012 \h </w:instrText>
        </w:r>
        <w:r>
          <w:fldChar w:fldCharType="separate"/>
        </w:r>
        <w:r>
          <w:t>39</w:t>
        </w:r>
        <w:r>
          <w:fldChar w:fldCharType="end"/>
        </w:r>
      </w:hyperlink>
    </w:p>
    <w:p>
      <w:pPr>
        <w:pStyle w:val="TOC1"/>
        <w:tabs>
          <w:tab w:val="right" w:leader="dot" w:pos="8306"/>
        </w:tabs>
      </w:pPr>
      <w:hyperlink w:anchor="_Toc14463" w:history="1">
        <w:r>
          <w:rPr>
            <w:rFonts w:ascii="仿宋" w:eastAsia="仿宋" w:hAnsi="仿宋" w:cs="仿宋" w:hint="eastAsia"/>
            <w:lang w:eastAsia="zh-CN"/>
          </w:rPr>
          <w:t>八、客户关系管理与市场拓展</w:t>
        </w:r>
        <w:r>
          <w:tab/>
        </w:r>
        <w:r>
          <w:fldChar w:fldCharType="begin"/>
        </w:r>
        <w:r>
          <w:instrText xml:space="preserve"> PAGEREF _Toc14463 \h </w:instrText>
        </w:r>
        <w:r>
          <w:fldChar w:fldCharType="separate"/>
        </w:r>
        <w:r>
          <w:t>41</w:t>
        </w:r>
        <w:r>
          <w:fldChar w:fldCharType="end"/>
        </w:r>
      </w:hyperlink>
    </w:p>
    <w:p>
      <w:pPr>
        <w:pStyle w:val="TOC2"/>
        <w:tabs>
          <w:tab w:val="right" w:leader="dot" w:pos="8306"/>
        </w:tabs>
      </w:pPr>
      <w:hyperlink w:anchor="_Toc22596" w:history="1">
        <w:r>
          <w:rPr>
            <w:rFonts w:ascii="仿宋" w:eastAsia="仿宋" w:hAnsi="仿宋" w:cs="仿宋" w:hint="eastAsia"/>
            <w:lang w:eastAsia="zh-CN"/>
          </w:rPr>
          <w:t>(一)、客户关系管理策略</w:t>
        </w:r>
        <w:r>
          <w:tab/>
        </w:r>
        <w:r>
          <w:fldChar w:fldCharType="begin"/>
        </w:r>
        <w:r>
          <w:instrText xml:space="preserve"> PAGEREF _Toc22596 \h </w:instrText>
        </w:r>
        <w:r>
          <w:fldChar w:fldCharType="separate"/>
        </w:r>
        <w:r>
          <w:t>41</w:t>
        </w:r>
        <w:r>
          <w:fldChar w:fldCharType="end"/>
        </w:r>
      </w:hyperlink>
    </w:p>
    <w:p>
      <w:pPr>
        <w:pStyle w:val="TOC2"/>
        <w:tabs>
          <w:tab w:val="right" w:leader="dot" w:pos="8306"/>
        </w:tabs>
      </w:pPr>
      <w:hyperlink w:anchor="_Toc30359" w:history="1">
        <w:r>
          <w:rPr>
            <w:rFonts w:ascii="仿宋" w:eastAsia="仿宋" w:hAnsi="仿宋" w:cs="仿宋" w:hint="eastAsia"/>
            <w:lang w:eastAsia="zh-CN"/>
          </w:rPr>
          <w:t>(二)、市场拓展方案</w:t>
        </w:r>
        <w:r>
          <w:tab/>
        </w:r>
        <w:r>
          <w:fldChar w:fldCharType="begin"/>
        </w:r>
        <w:r>
          <w:instrText xml:space="preserve"> PAGEREF _Toc30359 \h </w:instrText>
        </w:r>
        <w:r>
          <w:fldChar w:fldCharType="separate"/>
        </w:r>
        <w:r>
          <w:t>42</w:t>
        </w:r>
        <w:r>
          <w:fldChar w:fldCharType="end"/>
        </w:r>
      </w:hyperlink>
    </w:p>
    <w:p>
      <w:pPr>
        <w:pStyle w:val="TOC1"/>
        <w:tabs>
          <w:tab w:val="right" w:leader="dot" w:pos="8306"/>
        </w:tabs>
      </w:pPr>
      <w:hyperlink w:anchor="_Toc30315" w:history="1">
        <w:r>
          <w:rPr>
            <w:rFonts w:ascii="仿宋" w:eastAsia="仿宋" w:hAnsi="仿宋" w:cs="仿宋" w:hint="eastAsia"/>
            <w:lang w:eastAsia="zh-CN"/>
          </w:rPr>
          <w:t>九、项目实施与管理方案</w:t>
        </w:r>
        <w:r>
          <w:tab/>
        </w:r>
        <w:r>
          <w:fldChar w:fldCharType="begin"/>
        </w:r>
        <w:r>
          <w:instrText xml:space="preserve"> PAGEREF _Toc30315 \h </w:instrText>
        </w:r>
        <w:r>
          <w:fldChar w:fldCharType="separate"/>
        </w:r>
        <w:r>
          <w:t>43</w:t>
        </w:r>
        <w:r>
          <w:fldChar w:fldCharType="end"/>
        </w:r>
      </w:hyperlink>
    </w:p>
    <w:p>
      <w:pPr>
        <w:pStyle w:val="TOC2"/>
        <w:tabs>
          <w:tab w:val="right" w:leader="dot" w:pos="8306"/>
        </w:tabs>
      </w:pPr>
      <w:hyperlink w:anchor="_Toc11130" w:history="1">
        <w:r>
          <w:rPr>
            <w:rFonts w:ascii="仿宋" w:eastAsia="仿宋" w:hAnsi="仿宋" w:cs="仿宋" w:hint="eastAsia"/>
            <w:lang w:eastAsia="zh-CN"/>
          </w:rPr>
          <w:t>(一)、项目实施计划</w:t>
        </w:r>
        <w:r>
          <w:tab/>
        </w:r>
        <w:r>
          <w:fldChar w:fldCharType="begin"/>
        </w:r>
        <w:r>
          <w:instrText xml:space="preserve"> PAGEREF _Toc11130 \h </w:instrText>
        </w:r>
        <w:r>
          <w:fldChar w:fldCharType="separate"/>
        </w:r>
        <w:r>
          <w:t>43</w:t>
        </w:r>
        <w:r>
          <w:fldChar w:fldCharType="end"/>
        </w:r>
      </w:hyperlink>
    </w:p>
    <w:p>
      <w:pPr>
        <w:pStyle w:val="TOC2"/>
        <w:tabs>
          <w:tab w:val="right" w:leader="dot" w:pos="8306"/>
        </w:tabs>
      </w:pPr>
      <w:hyperlink w:anchor="_Toc24540" w:history="1">
        <w:r>
          <w:rPr>
            <w:rFonts w:ascii="仿宋" w:eastAsia="仿宋" w:hAnsi="仿宋" w:cs="仿宋" w:hint="eastAsia"/>
            <w:lang w:eastAsia="zh-CN"/>
          </w:rPr>
          <w:t>(二)、项目组织机构与职责</w:t>
        </w:r>
        <w:r>
          <w:tab/>
        </w:r>
        <w:r>
          <w:fldChar w:fldCharType="begin"/>
        </w:r>
        <w:r>
          <w:instrText xml:space="preserve"> PAGEREF _Toc24540 \h </w:instrText>
        </w:r>
        <w:r>
          <w:fldChar w:fldCharType="separate"/>
        </w:r>
        <w:r>
          <w:t>45</w:t>
        </w:r>
        <w:r>
          <w:fldChar w:fldCharType="end"/>
        </w:r>
      </w:hyperlink>
    </w:p>
    <w:p>
      <w:pPr>
        <w:pStyle w:val="TOC2"/>
        <w:tabs>
          <w:tab w:val="right" w:leader="dot" w:pos="8306"/>
        </w:tabs>
      </w:pPr>
      <w:hyperlink w:anchor="_Toc13430" w:history="1">
        <w:r>
          <w:rPr>
            <w:rFonts w:ascii="仿宋" w:eastAsia="仿宋" w:hAnsi="仿宋" w:cs="仿宋" w:hint="eastAsia"/>
            <w:lang w:eastAsia="zh-CN"/>
          </w:rPr>
          <w:t>(三)、项目管理与监控体系</w:t>
        </w:r>
        <w:r>
          <w:tab/>
        </w:r>
        <w:r>
          <w:fldChar w:fldCharType="begin"/>
        </w:r>
        <w:r>
          <w:instrText xml:space="preserve"> PAGEREF _Toc13430 \h </w:instrText>
        </w:r>
        <w:r>
          <w:fldChar w:fldCharType="separate"/>
        </w:r>
        <w:r>
          <w:t>47</w:t>
        </w:r>
        <w:r>
          <w:fldChar w:fldCharType="end"/>
        </w:r>
      </w:hyperlink>
    </w:p>
    <w:p>
      <w:pPr>
        <w:pStyle w:val="TOC1"/>
        <w:tabs>
          <w:tab w:val="right" w:leader="dot" w:pos="8306"/>
        </w:tabs>
      </w:pPr>
      <w:hyperlink w:anchor="_Toc23579" w:history="1">
        <w:r>
          <w:rPr>
            <w:rFonts w:ascii="仿宋" w:eastAsia="仿宋" w:hAnsi="仿宋" w:cs="仿宋" w:hint="eastAsia"/>
            <w:lang w:eastAsia="zh-CN"/>
          </w:rPr>
          <w:t>十、项目进度计划</w:t>
        </w:r>
        <w:r>
          <w:tab/>
        </w:r>
        <w:r>
          <w:fldChar w:fldCharType="begin"/>
        </w:r>
        <w:r>
          <w:instrText xml:space="preserve"> PAGEREF _Toc23579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01" w:history="1">
        <w:r>
          <w:rPr>
            <w:rFonts w:ascii="仿宋" w:eastAsia="仿宋" w:hAnsi="仿宋" w:cs="仿宋" w:hint="eastAsia"/>
            <w:lang w:eastAsia="zh-CN"/>
          </w:rPr>
          <w:t>(一)、建设周期</w:t>
        </w:r>
        <w:r>
          <w:tab/>
        </w:r>
        <w:r>
          <w:fldChar w:fldCharType="begin"/>
        </w:r>
        <w:r>
          <w:instrText xml:space="preserve"> PAGEREF _Toc17601 \h </w:instrText>
        </w:r>
        <w:r>
          <w:fldChar w:fldCharType="separate"/>
        </w:r>
        <w:r>
          <w:t>49</w:t>
        </w:r>
        <w:r>
          <w:fldChar w:fldCharType="end"/>
        </w:r>
      </w:hyperlink>
    </w:p>
    <w:p>
      <w:pPr>
        <w:pStyle w:val="TOC2"/>
        <w:tabs>
          <w:tab w:val="right" w:leader="dot" w:pos="8306"/>
        </w:tabs>
      </w:pPr>
      <w:hyperlink w:anchor="_Toc15421" w:history="1">
        <w:r>
          <w:rPr>
            <w:rFonts w:ascii="仿宋" w:eastAsia="仿宋" w:hAnsi="仿宋" w:cs="仿宋" w:hint="eastAsia"/>
            <w:lang w:eastAsia="zh-CN"/>
          </w:rPr>
          <w:t>(二)、建设进度</w:t>
        </w:r>
        <w:r>
          <w:tab/>
        </w:r>
        <w:r>
          <w:fldChar w:fldCharType="begin"/>
        </w:r>
        <w:r>
          <w:instrText xml:space="preserve"> PAGEREF _Toc15421 \h </w:instrText>
        </w:r>
        <w:r>
          <w:fldChar w:fldCharType="separate"/>
        </w:r>
        <w:r>
          <w:t>49</w:t>
        </w:r>
        <w:r>
          <w:fldChar w:fldCharType="end"/>
        </w:r>
      </w:hyperlink>
    </w:p>
    <w:p>
      <w:pPr>
        <w:pStyle w:val="TOC2"/>
        <w:tabs>
          <w:tab w:val="right" w:leader="dot" w:pos="8306"/>
        </w:tabs>
      </w:pPr>
      <w:hyperlink w:anchor="_Toc4339" w:history="1">
        <w:r>
          <w:rPr>
            <w:rFonts w:ascii="仿宋" w:eastAsia="仿宋" w:hAnsi="仿宋" w:cs="仿宋" w:hint="eastAsia"/>
            <w:lang w:eastAsia="zh-CN"/>
          </w:rPr>
          <w:t>(三)、进度安排注意事项</w:t>
        </w:r>
        <w:r>
          <w:tab/>
        </w:r>
        <w:r>
          <w:fldChar w:fldCharType="begin"/>
        </w:r>
        <w:r>
          <w:instrText xml:space="preserve"> PAGEREF _Toc4339 \h </w:instrText>
        </w:r>
        <w:r>
          <w:fldChar w:fldCharType="separate"/>
        </w:r>
        <w:r>
          <w:t>51</w:t>
        </w:r>
        <w:r>
          <w:fldChar w:fldCharType="end"/>
        </w:r>
      </w:hyperlink>
    </w:p>
    <w:p>
      <w:pPr>
        <w:pStyle w:val="TOC2"/>
        <w:tabs>
          <w:tab w:val="right" w:leader="dot" w:pos="8306"/>
        </w:tabs>
      </w:pPr>
      <w:hyperlink w:anchor="_Toc13062" w:history="1">
        <w:r>
          <w:rPr>
            <w:rFonts w:ascii="仿宋" w:eastAsia="仿宋" w:hAnsi="仿宋" w:cs="仿宋" w:hint="eastAsia"/>
            <w:lang w:eastAsia="zh-CN"/>
          </w:rPr>
          <w:t>(四)、人力资源配置</w:t>
        </w:r>
        <w:r>
          <w:tab/>
        </w:r>
        <w:r>
          <w:fldChar w:fldCharType="begin"/>
        </w:r>
        <w:r>
          <w:instrText xml:space="preserve"> PAGEREF _Toc13062 \h </w:instrText>
        </w:r>
        <w:r>
          <w:fldChar w:fldCharType="separate"/>
        </w:r>
        <w:r>
          <w:t>52</w:t>
        </w:r>
        <w:r>
          <w:fldChar w:fldCharType="end"/>
        </w:r>
      </w:hyperlink>
    </w:p>
    <w:p>
      <w:pPr>
        <w:pStyle w:val="TOC2"/>
        <w:tabs>
          <w:tab w:val="right" w:leader="dot" w:pos="8306"/>
        </w:tabs>
      </w:pPr>
      <w:hyperlink w:anchor="_Toc14106" w:history="1">
        <w:r>
          <w:rPr>
            <w:rFonts w:ascii="仿宋" w:eastAsia="仿宋" w:hAnsi="仿宋" w:cs="仿宋" w:hint="eastAsia"/>
            <w:lang w:eastAsia="zh-CN"/>
          </w:rPr>
          <w:t>(五)、员工培训</w:t>
        </w:r>
        <w:r>
          <w:tab/>
        </w:r>
        <w:r>
          <w:fldChar w:fldCharType="begin"/>
        </w:r>
        <w:r>
          <w:instrText xml:space="preserve"> PAGEREF _Toc14106 \h </w:instrText>
        </w:r>
        <w:r>
          <w:fldChar w:fldCharType="separate"/>
        </w:r>
        <w:r>
          <w:t>54</w:t>
        </w:r>
        <w:r>
          <w:fldChar w:fldCharType="end"/>
        </w:r>
      </w:hyperlink>
    </w:p>
    <w:p>
      <w:pPr>
        <w:pStyle w:val="TOC2"/>
        <w:tabs>
          <w:tab w:val="right" w:leader="dot" w:pos="8306"/>
        </w:tabs>
      </w:pPr>
      <w:hyperlink w:anchor="_Toc19235" w:history="1">
        <w:r>
          <w:rPr>
            <w:rFonts w:ascii="仿宋" w:eastAsia="仿宋" w:hAnsi="仿宋" w:cs="仿宋" w:hint="eastAsia"/>
            <w:lang w:eastAsia="zh-CN"/>
          </w:rPr>
          <w:t>(六)、项目实施保障</w:t>
        </w:r>
        <w:r>
          <w:tab/>
        </w:r>
        <w:r>
          <w:fldChar w:fldCharType="begin"/>
        </w:r>
        <w:r>
          <w:instrText xml:space="preserve"> PAGEREF _Toc19235 \h </w:instrText>
        </w:r>
        <w:r>
          <w:fldChar w:fldCharType="separate"/>
        </w:r>
        <w:r>
          <w:t>54</w:t>
        </w:r>
        <w:r>
          <w:fldChar w:fldCharType="end"/>
        </w:r>
      </w:hyperlink>
    </w:p>
    <w:p>
      <w:pPr>
        <w:pStyle w:val="TOC2"/>
        <w:tabs>
          <w:tab w:val="right" w:leader="dot" w:pos="8306"/>
        </w:tabs>
      </w:pPr>
      <w:hyperlink w:anchor="_Toc20646" w:history="1">
        <w:r>
          <w:rPr>
            <w:rFonts w:ascii="仿宋" w:eastAsia="仿宋" w:hAnsi="仿宋" w:cs="仿宋" w:hint="eastAsia"/>
            <w:lang w:eastAsia="zh-CN"/>
          </w:rPr>
          <w:t>(七)、安全规范管理</w:t>
        </w:r>
        <w:r>
          <w:tab/>
        </w:r>
        <w:r>
          <w:fldChar w:fldCharType="begin"/>
        </w:r>
        <w:r>
          <w:instrText xml:space="preserve"> PAGEREF _Toc20646 \h </w:instrText>
        </w:r>
        <w:r>
          <w:fldChar w:fldCharType="separate"/>
        </w:r>
        <w:r>
          <w:t>55</w:t>
        </w:r>
        <w:r>
          <w:fldChar w:fldCharType="end"/>
        </w:r>
      </w:hyperlink>
    </w:p>
    <w:p>
      <w:pPr>
        <w:pStyle w:val="TOC1"/>
        <w:tabs>
          <w:tab w:val="right" w:leader="dot" w:pos="8306"/>
        </w:tabs>
      </w:pPr>
      <w:hyperlink w:anchor="_Toc21490" w:history="1">
        <w:r>
          <w:rPr>
            <w:rFonts w:ascii="仿宋" w:eastAsia="仿宋" w:hAnsi="仿宋" w:cs="仿宋" w:hint="eastAsia"/>
            <w:lang w:eastAsia="zh-CN"/>
          </w:rPr>
          <w:t>十一、环境保护与绿色发展</w:t>
        </w:r>
        <w:r>
          <w:tab/>
        </w:r>
        <w:r>
          <w:fldChar w:fldCharType="begin"/>
        </w:r>
        <w:r>
          <w:instrText xml:space="preserve"> PAGEREF _Toc21490 \h </w:instrText>
        </w:r>
        <w:r>
          <w:fldChar w:fldCharType="separate"/>
        </w:r>
        <w:r>
          <w:t>57</w:t>
        </w:r>
        <w:r>
          <w:fldChar w:fldCharType="end"/>
        </w:r>
      </w:hyperlink>
    </w:p>
    <w:p>
      <w:pPr>
        <w:pStyle w:val="TOC2"/>
        <w:tabs>
          <w:tab w:val="right" w:leader="dot" w:pos="8306"/>
        </w:tabs>
      </w:pPr>
      <w:hyperlink w:anchor="_Toc17537" w:history="1">
        <w:r>
          <w:rPr>
            <w:rFonts w:ascii="仿宋" w:eastAsia="仿宋" w:hAnsi="仿宋" w:cs="仿宋" w:hint="eastAsia"/>
            <w:lang w:eastAsia="zh-CN"/>
          </w:rPr>
          <w:t>(一)、环境保护措施</w:t>
        </w:r>
        <w:r>
          <w:tab/>
        </w:r>
        <w:r>
          <w:fldChar w:fldCharType="begin"/>
        </w:r>
        <w:r>
          <w:instrText xml:space="preserve"> PAGEREF _Toc17537 \h </w:instrText>
        </w:r>
        <w:r>
          <w:fldChar w:fldCharType="separate"/>
        </w:r>
        <w:r>
          <w:t>57</w:t>
        </w:r>
        <w:r>
          <w:fldChar w:fldCharType="end"/>
        </w:r>
      </w:hyperlink>
    </w:p>
    <w:p>
      <w:pPr>
        <w:pStyle w:val="TOC2"/>
        <w:tabs>
          <w:tab w:val="right" w:leader="dot" w:pos="8306"/>
        </w:tabs>
      </w:pPr>
      <w:hyperlink w:anchor="_Toc8622" w:history="1">
        <w:r>
          <w:rPr>
            <w:rFonts w:ascii="仿宋" w:eastAsia="仿宋" w:hAnsi="仿宋" w:cs="仿宋" w:hint="eastAsia"/>
            <w:lang w:eastAsia="zh-CN"/>
          </w:rPr>
          <w:t>(二)、绿色发展与可持续发展策略</w:t>
        </w:r>
        <w:r>
          <w:tab/>
        </w:r>
        <w:r>
          <w:fldChar w:fldCharType="begin"/>
        </w:r>
        <w:r>
          <w:instrText xml:space="preserve"> PAGEREF _Toc8622 \h </w:instrText>
        </w:r>
        <w:r>
          <w:fldChar w:fldCharType="separate"/>
        </w:r>
        <w:r>
          <w:t>58</w:t>
        </w:r>
        <w:r>
          <w:fldChar w:fldCharType="end"/>
        </w:r>
      </w:hyperlink>
    </w:p>
    <w:p>
      <w:pPr>
        <w:pStyle w:val="TOC1"/>
        <w:tabs>
          <w:tab w:val="right" w:leader="dot" w:pos="8306"/>
        </w:tabs>
      </w:pPr>
      <w:hyperlink w:anchor="_Toc25352" w:history="1">
        <w:r>
          <w:rPr>
            <w:rFonts w:ascii="仿宋" w:eastAsia="仿宋" w:hAnsi="仿宋" w:cs="仿宋" w:hint="eastAsia"/>
            <w:lang w:eastAsia="zh-CN"/>
          </w:rPr>
          <w:t>十二、项目变更管理</w:t>
        </w:r>
        <w:r>
          <w:tab/>
        </w:r>
        <w:r>
          <w:fldChar w:fldCharType="begin"/>
        </w:r>
        <w:r>
          <w:instrText xml:space="preserve"> PAGEREF _Toc25352 \h </w:instrText>
        </w:r>
        <w:r>
          <w:fldChar w:fldCharType="separate"/>
        </w:r>
        <w:r>
          <w:t>60</w:t>
        </w:r>
        <w:r>
          <w:fldChar w:fldCharType="end"/>
        </w:r>
      </w:hyperlink>
    </w:p>
    <w:p>
      <w:pPr>
        <w:pStyle w:val="TOC2"/>
        <w:tabs>
          <w:tab w:val="right" w:leader="dot" w:pos="8306"/>
        </w:tabs>
      </w:pPr>
      <w:hyperlink w:anchor="_Toc9224" w:history="1">
        <w:r>
          <w:rPr>
            <w:rFonts w:ascii="仿宋" w:eastAsia="仿宋" w:hAnsi="仿宋" w:cs="仿宋" w:hint="eastAsia"/>
            <w:lang w:eastAsia="zh-CN"/>
          </w:rPr>
          <w:t>(一)、变更控制流程</w:t>
        </w:r>
        <w:r>
          <w:tab/>
        </w:r>
        <w:r>
          <w:fldChar w:fldCharType="begin"/>
        </w:r>
        <w:r>
          <w:instrText xml:space="preserve"> PAGEREF _Toc9224 \h </w:instrText>
        </w:r>
        <w:r>
          <w:fldChar w:fldCharType="separate"/>
        </w:r>
        <w:r>
          <w:t>60</w:t>
        </w:r>
        <w:r>
          <w:fldChar w:fldCharType="end"/>
        </w:r>
      </w:hyperlink>
    </w:p>
    <w:p>
      <w:pPr>
        <w:pStyle w:val="TOC2"/>
        <w:tabs>
          <w:tab w:val="right" w:leader="dot" w:pos="8306"/>
        </w:tabs>
      </w:pPr>
      <w:hyperlink w:anchor="_Toc25291" w:history="1">
        <w:r>
          <w:rPr>
            <w:rFonts w:ascii="仿宋" w:eastAsia="仿宋" w:hAnsi="仿宋" w:cs="仿宋" w:hint="eastAsia"/>
            <w:lang w:eastAsia="zh-CN"/>
          </w:rPr>
          <w:t>(二)、影响评估与处理</w:t>
        </w:r>
        <w:r>
          <w:tab/>
        </w:r>
        <w:r>
          <w:fldChar w:fldCharType="begin"/>
        </w:r>
        <w:r>
          <w:instrText xml:space="preserve"> PAGEREF _Toc25291 \h </w:instrText>
        </w:r>
        <w:r>
          <w:fldChar w:fldCharType="separate"/>
        </w:r>
        <w:r>
          <w:t>61</w:t>
        </w:r>
        <w:r>
          <w:fldChar w:fldCharType="end"/>
        </w:r>
      </w:hyperlink>
    </w:p>
    <w:p>
      <w:pPr>
        <w:pStyle w:val="TOC2"/>
        <w:tabs>
          <w:tab w:val="right" w:leader="dot" w:pos="8306"/>
        </w:tabs>
      </w:pPr>
      <w:hyperlink w:anchor="_Toc11886" w:history="1">
        <w:r>
          <w:rPr>
            <w:rFonts w:ascii="仿宋" w:eastAsia="仿宋" w:hAnsi="仿宋" w:cs="仿宋" w:hint="eastAsia"/>
            <w:lang w:eastAsia="zh-CN"/>
          </w:rPr>
          <w:t>(三)、变更记录与追踪</w:t>
        </w:r>
        <w:r>
          <w:tab/>
        </w:r>
        <w:r>
          <w:fldChar w:fldCharType="begin"/>
        </w:r>
        <w:r>
          <w:instrText xml:space="preserve"> PAGEREF _Toc11886 \h </w:instrText>
        </w:r>
        <w:r>
          <w:fldChar w:fldCharType="separate"/>
        </w:r>
        <w:r>
          <w:t>62</w:t>
        </w:r>
        <w:r>
          <w:fldChar w:fldCharType="end"/>
        </w:r>
      </w:hyperlink>
    </w:p>
    <w:p>
      <w:pPr>
        <w:pStyle w:val="TOC2"/>
        <w:tabs>
          <w:tab w:val="right" w:leader="dot" w:pos="8306"/>
        </w:tabs>
      </w:pPr>
      <w:hyperlink w:anchor="_Toc19508" w:history="1">
        <w:r>
          <w:rPr>
            <w:rFonts w:ascii="仿宋" w:eastAsia="仿宋" w:hAnsi="仿宋" w:cs="仿宋" w:hint="eastAsia"/>
            <w:lang w:eastAsia="zh-CN"/>
          </w:rPr>
          <w:t>(四)、变更管理策略</w:t>
        </w:r>
        <w:r>
          <w:tab/>
        </w:r>
        <w:r>
          <w:fldChar w:fldCharType="begin"/>
        </w:r>
        <w:r>
          <w:instrText xml:space="preserve"> PAGEREF _Toc19508 \h </w:instrText>
        </w:r>
        <w:r>
          <w:fldChar w:fldCharType="separate"/>
        </w:r>
        <w:r>
          <w:t>64</w:t>
        </w:r>
        <w:r>
          <w:fldChar w:fldCharType="end"/>
        </w:r>
      </w:hyperlink>
    </w:p>
    <w:p>
      <w:pPr>
        <w:pStyle w:val="TOC1"/>
        <w:tabs>
          <w:tab w:val="right" w:leader="dot" w:pos="8306"/>
        </w:tabs>
      </w:pPr>
      <w:hyperlink w:anchor="_Toc26504" w:history="1">
        <w:r>
          <w:rPr>
            <w:rFonts w:ascii="仿宋" w:eastAsia="仿宋" w:hAnsi="仿宋" w:cs="仿宋" w:hint="eastAsia"/>
            <w:lang w:eastAsia="zh-CN"/>
          </w:rPr>
          <w:t>十三、质量管理与控制</w:t>
        </w:r>
        <w:r>
          <w:tab/>
        </w:r>
        <w:r>
          <w:fldChar w:fldCharType="begin"/>
        </w:r>
        <w:r>
          <w:instrText xml:space="preserve"> PAGEREF _Toc26504 \h </w:instrText>
        </w:r>
        <w:r>
          <w:fldChar w:fldCharType="separate"/>
        </w:r>
        <w:r>
          <w:t>66</w:t>
        </w:r>
        <w:r>
          <w:fldChar w:fldCharType="end"/>
        </w:r>
      </w:hyperlink>
    </w:p>
    <w:p>
      <w:pPr>
        <w:pStyle w:val="TOC2"/>
        <w:tabs>
          <w:tab w:val="right" w:leader="dot" w:pos="8306"/>
        </w:tabs>
      </w:pPr>
      <w:hyperlink w:anchor="_Toc5001" w:history="1">
        <w:r>
          <w:rPr>
            <w:rFonts w:ascii="仿宋" w:eastAsia="仿宋" w:hAnsi="仿宋" w:cs="仿宋" w:hint="eastAsia"/>
            <w:lang w:eastAsia="zh-CN"/>
          </w:rPr>
          <w:t>(一)、质量管理体系建设</w:t>
        </w:r>
        <w:r>
          <w:tab/>
        </w:r>
        <w:r>
          <w:fldChar w:fldCharType="begin"/>
        </w:r>
        <w:r>
          <w:instrText xml:space="preserve"> PAGEREF _Toc5001 \h </w:instrText>
        </w:r>
        <w:r>
          <w:fldChar w:fldCharType="separate"/>
        </w:r>
        <w:r>
          <w:t>66</w:t>
        </w:r>
        <w:r>
          <w:fldChar w:fldCharType="end"/>
        </w:r>
      </w:hyperlink>
    </w:p>
    <w:p>
      <w:pPr>
        <w:pStyle w:val="TOC2"/>
        <w:tabs>
          <w:tab w:val="right" w:leader="dot" w:pos="8306"/>
        </w:tabs>
      </w:pPr>
      <w:hyperlink w:anchor="_Toc16828" w:history="1">
        <w:r>
          <w:rPr>
            <w:rFonts w:ascii="仿宋" w:eastAsia="仿宋" w:hAnsi="仿宋" w:cs="仿宋" w:hint="eastAsia"/>
            <w:lang w:eastAsia="zh-CN"/>
          </w:rPr>
          <w:t>(二)、质量控制措施</w:t>
        </w:r>
        <w:r>
          <w:tab/>
        </w:r>
        <w:r>
          <w:fldChar w:fldCharType="begin"/>
        </w:r>
        <w:r>
          <w:instrText xml:space="preserve"> PAGEREF _Toc16828 \h </w:instrText>
        </w:r>
        <w:r>
          <w:fldChar w:fldCharType="separate"/>
        </w:r>
        <w:r>
          <w:t>67</w:t>
        </w:r>
        <w:r>
          <w:fldChar w:fldCharType="end"/>
        </w:r>
      </w:hyperlink>
    </w:p>
    <w:p>
      <w:pPr>
        <w:pStyle w:val="TOC1"/>
        <w:tabs>
          <w:tab w:val="right" w:leader="dot" w:pos="8306"/>
        </w:tabs>
      </w:pPr>
      <w:hyperlink w:anchor="_Toc23530" w:history="1">
        <w:r>
          <w:rPr>
            <w:rFonts w:ascii="仿宋" w:eastAsia="仿宋" w:hAnsi="仿宋" w:cs="仿宋" w:hint="eastAsia"/>
            <w:lang w:eastAsia="zh-CN"/>
          </w:rPr>
          <w:t>十四、产业协同与集群发展</w:t>
        </w:r>
        <w:r>
          <w:tab/>
        </w:r>
        <w:r>
          <w:fldChar w:fldCharType="begin"/>
        </w:r>
        <w:r>
          <w:instrText xml:space="preserve"> PAGEREF _Toc23530 \h </w:instrText>
        </w:r>
        <w:r>
          <w:fldChar w:fldCharType="separate"/>
        </w:r>
        <w:r>
          <w:t>68</w:t>
        </w:r>
        <w:r>
          <w:fldChar w:fldCharType="end"/>
        </w:r>
      </w:hyperlink>
    </w:p>
    <w:p>
      <w:pPr>
        <w:pStyle w:val="TOC2"/>
        <w:tabs>
          <w:tab w:val="right" w:leader="dot" w:pos="8306"/>
        </w:tabs>
      </w:pPr>
      <w:hyperlink w:anchor="_Toc11450" w:history="1">
        <w:r>
          <w:rPr>
            <w:rFonts w:ascii="仿宋" w:eastAsia="仿宋" w:hAnsi="仿宋" w:cs="仿宋" w:hint="eastAsia"/>
            <w:lang w:eastAsia="zh-CN"/>
          </w:rPr>
          <w:t>(一)、产业协同机制建设</w:t>
        </w:r>
        <w:r>
          <w:tab/>
        </w:r>
        <w:r>
          <w:fldChar w:fldCharType="begin"/>
        </w:r>
        <w:r>
          <w:instrText xml:space="preserve"> PAGEREF _Toc11450 \h </w:instrText>
        </w:r>
        <w:r>
          <w:fldChar w:fldCharType="separate"/>
        </w:r>
        <w:r>
          <w:t>68</w:t>
        </w:r>
        <w:r>
          <w:fldChar w:fldCharType="end"/>
        </w:r>
      </w:hyperlink>
    </w:p>
    <w:p>
      <w:pPr>
        <w:pStyle w:val="TOC2"/>
        <w:tabs>
          <w:tab w:val="right" w:leader="dot" w:pos="8306"/>
        </w:tabs>
      </w:pPr>
      <w:hyperlink w:anchor="_Toc29487" w:history="1">
        <w:r>
          <w:rPr>
            <w:rFonts w:ascii="仿宋" w:eastAsia="仿宋" w:hAnsi="仿宋" w:cs="仿宋" w:hint="eastAsia"/>
            <w:lang w:eastAsia="zh-CN"/>
          </w:rPr>
          <w:t>(二)、产业集群培育与发展</w:t>
        </w:r>
        <w:r>
          <w:tab/>
        </w:r>
        <w:r>
          <w:fldChar w:fldCharType="begin"/>
        </w:r>
        <w:r>
          <w:instrText xml:space="preserve"> PAGEREF _Toc29487 \h </w:instrText>
        </w:r>
        <w:r>
          <w:fldChar w:fldCharType="separate"/>
        </w:r>
        <w:r>
          <w:t>69</w:t>
        </w:r>
        <w:r>
          <w:fldChar w:fldCharType="end"/>
        </w:r>
      </w:hyperlink>
    </w:p>
    <w:p>
      <w:pPr>
        <w:pStyle w:val="TOC1"/>
        <w:tabs>
          <w:tab w:val="right" w:leader="dot" w:pos="8306"/>
        </w:tabs>
      </w:pPr>
      <w:hyperlink w:anchor="_Toc28753" w:history="1">
        <w:r>
          <w:rPr>
            <w:rFonts w:ascii="仿宋" w:eastAsia="仿宋" w:hAnsi="仿宋" w:cs="仿宋" w:hint="eastAsia"/>
            <w:lang w:eastAsia="zh-CN"/>
          </w:rPr>
          <w:t>十五、设施与设备管理</w:t>
        </w:r>
        <w:r>
          <w:tab/>
        </w:r>
        <w:r>
          <w:fldChar w:fldCharType="begin"/>
        </w:r>
        <w:r>
          <w:instrText xml:space="preserve"> PAGEREF _Toc28753 \h </w:instrText>
        </w:r>
        <w:r>
          <w:fldChar w:fldCharType="separate"/>
        </w:r>
        <w:r>
          <w:t>70</w:t>
        </w:r>
        <w:r>
          <w:fldChar w:fldCharType="end"/>
        </w:r>
      </w:hyperlink>
    </w:p>
    <w:p>
      <w:pPr>
        <w:pStyle w:val="TOC2"/>
        <w:tabs>
          <w:tab w:val="right" w:leader="dot" w:pos="8306"/>
        </w:tabs>
      </w:pPr>
      <w:hyperlink w:anchor="_Toc21977" w:history="1">
        <w:r>
          <w:rPr>
            <w:rFonts w:ascii="仿宋" w:eastAsia="仿宋" w:hAnsi="仿宋" w:cs="仿宋" w:hint="eastAsia"/>
            <w:lang w:eastAsia="zh-CN"/>
          </w:rPr>
          <w:t>(一)、设施规划与配置</w:t>
        </w:r>
        <w:r>
          <w:tab/>
        </w:r>
        <w:r>
          <w:fldChar w:fldCharType="begin"/>
        </w:r>
        <w:r>
          <w:instrText xml:space="preserve"> PAGEREF _Toc21977 \h </w:instrText>
        </w:r>
        <w:r>
          <w:fldChar w:fldCharType="separate"/>
        </w:r>
        <w:r>
          <w:t>70</w:t>
        </w:r>
        <w:r>
          <w:fldChar w:fldCharType="end"/>
        </w:r>
      </w:hyperlink>
    </w:p>
    <w:p>
      <w:pPr>
        <w:pStyle w:val="TOC2"/>
        <w:tabs>
          <w:tab w:val="right" w:leader="dot" w:pos="8306"/>
        </w:tabs>
      </w:pPr>
      <w:hyperlink w:anchor="_Toc25384" w:history="1">
        <w:r>
          <w:rPr>
            <w:rFonts w:ascii="仿宋" w:eastAsia="仿宋" w:hAnsi="仿宋" w:cs="仿宋" w:hint="eastAsia"/>
            <w:lang w:eastAsia="zh-CN"/>
          </w:rPr>
          <w:t>(二)、设备采购与维护管理</w:t>
        </w:r>
        <w:r>
          <w:tab/>
        </w:r>
        <w:r>
          <w:fldChar w:fldCharType="begin"/>
        </w:r>
        <w:r>
          <w:instrText xml:space="preserve"> PAGEREF _Toc25384 \h </w:instrText>
        </w:r>
        <w:r>
          <w:fldChar w:fldCharType="separate"/>
        </w:r>
        <w:r>
          <w:t>71</w:t>
        </w:r>
        <w:r>
          <w:fldChar w:fldCharType="end"/>
        </w:r>
      </w:hyperlink>
    </w:p>
    <w:p>
      <w:pPr>
        <w:pStyle w:val="TOC2"/>
        <w:tabs>
          <w:tab w:val="right" w:leader="dot" w:pos="8306"/>
        </w:tabs>
      </w:pPr>
      <w:hyperlink w:anchor="_Toc17270" w:history="1">
        <w:r>
          <w:rPr>
            <w:rFonts w:ascii="仿宋" w:eastAsia="仿宋" w:hAnsi="仿宋" w:cs="仿宋" w:hint="eastAsia"/>
            <w:lang w:eastAsia="zh-CN"/>
          </w:rPr>
          <w:t>(三)、设施设备升级策略</w:t>
        </w:r>
        <w:r>
          <w:tab/>
        </w:r>
        <w:r>
          <w:fldChar w:fldCharType="begin"/>
        </w:r>
        <w:r>
          <w:instrText xml:space="preserve"> PAGEREF _Toc17270 \h </w:instrText>
        </w:r>
        <w:r>
          <w:fldChar w:fldCharType="separate"/>
        </w:r>
        <w:r>
          <w:t>72</w:t>
        </w:r>
        <w:r>
          <w:fldChar w:fldCharType="end"/>
        </w:r>
      </w:hyperlink>
    </w:p>
    <w:p>
      <w:pPr>
        <w:pStyle w:val="TOC1"/>
        <w:tabs>
          <w:tab w:val="right" w:leader="dot" w:pos="8306"/>
        </w:tabs>
      </w:pPr>
      <w:hyperlink w:anchor="_Toc1041" w:history="1">
        <w:r>
          <w:rPr>
            <w:rFonts w:ascii="仿宋" w:eastAsia="仿宋" w:hAnsi="仿宋" w:cs="仿宋" w:hint="eastAsia"/>
            <w:lang w:eastAsia="zh-CN"/>
          </w:rPr>
          <w:t>十六、项目施工方案</w:t>
        </w:r>
        <w:r>
          <w:tab/>
        </w:r>
        <w:r>
          <w:fldChar w:fldCharType="begin"/>
        </w:r>
        <w:r>
          <w:instrText xml:space="preserve"> PAGEREF _Toc1041 \h </w:instrText>
        </w:r>
        <w:r>
          <w:fldChar w:fldCharType="separate"/>
        </w:r>
        <w:r>
          <w:t>72</w:t>
        </w:r>
        <w:r>
          <w:fldChar w:fldCharType="end"/>
        </w:r>
      </w:hyperlink>
    </w:p>
    <w:p>
      <w:pPr>
        <w:pStyle w:val="TOC2"/>
        <w:tabs>
          <w:tab w:val="right" w:leader="dot" w:pos="8306"/>
        </w:tabs>
      </w:pPr>
      <w:hyperlink w:anchor="_Toc28446" w:history="1">
        <w:r>
          <w:rPr>
            <w:rFonts w:ascii="仿宋" w:eastAsia="仿宋" w:hAnsi="仿宋" w:cs="仿宋" w:hint="eastAsia"/>
            <w:lang w:eastAsia="zh-CN"/>
          </w:rPr>
          <w:t>(一)、施工组织设计</w:t>
        </w:r>
        <w:r>
          <w:tab/>
        </w:r>
        <w:r>
          <w:fldChar w:fldCharType="begin"/>
        </w:r>
        <w:r>
          <w:instrText xml:space="preserve"> PAGEREF _Toc28446 \h </w:instrText>
        </w:r>
        <w:r>
          <w:fldChar w:fldCharType="separate"/>
        </w:r>
        <w:r>
          <w:t>72</w:t>
        </w:r>
        <w:r>
          <w:fldChar w:fldCharType="end"/>
        </w:r>
      </w:hyperlink>
    </w:p>
    <w:p>
      <w:pPr>
        <w:pStyle w:val="TOC2"/>
        <w:tabs>
          <w:tab w:val="right" w:leader="dot" w:pos="8306"/>
        </w:tabs>
      </w:pPr>
      <w:hyperlink w:anchor="_Toc29450" w:history="1">
        <w:r>
          <w:rPr>
            <w:rFonts w:ascii="仿宋" w:eastAsia="仿宋" w:hAnsi="仿宋" w:cs="仿宋" w:hint="eastAsia"/>
            <w:lang w:eastAsia="zh-CN"/>
          </w:rPr>
          <w:t>(二)、施工工艺与技术路线</w:t>
        </w:r>
        <w:r>
          <w:tab/>
        </w:r>
        <w:r>
          <w:fldChar w:fldCharType="begin"/>
        </w:r>
        <w:r>
          <w:instrText xml:space="preserve"> PAGEREF _Toc29450 \h </w:instrText>
        </w:r>
        <w:r>
          <w:fldChar w:fldCharType="separate"/>
        </w:r>
        <w:r>
          <w:t>74</w:t>
        </w:r>
        <w:r>
          <w:fldChar w:fldCharType="end"/>
        </w:r>
      </w:hyperlink>
    </w:p>
    <w:p>
      <w:pPr>
        <w:pStyle w:val="TOC2"/>
        <w:tabs>
          <w:tab w:val="right" w:leader="dot" w:pos="8306"/>
        </w:tabs>
      </w:pPr>
      <w:hyperlink w:anchor="_Toc29950" w:history="1">
        <w:r>
          <w:rPr>
            <w:rFonts w:ascii="仿宋" w:eastAsia="仿宋" w:hAnsi="仿宋" w:cs="仿宋" w:hint="eastAsia"/>
            <w:lang w:eastAsia="zh-CN"/>
          </w:rPr>
          <w:t>(三)、关键节点施工计划</w:t>
        </w:r>
        <w:r>
          <w:tab/>
        </w:r>
        <w:r>
          <w:fldChar w:fldCharType="begin"/>
        </w:r>
        <w:r>
          <w:instrText xml:space="preserve"> PAGEREF _Toc29950 \h </w:instrText>
        </w:r>
        <w:r>
          <w:fldChar w:fldCharType="separate"/>
        </w:r>
        <w:r>
          <w:t>75</w:t>
        </w:r>
        <w:r>
          <w:fldChar w:fldCharType="end"/>
        </w:r>
      </w:hyperlink>
    </w:p>
    <w:p>
      <w:pPr>
        <w:pStyle w:val="TOC2"/>
        <w:tabs>
          <w:tab w:val="right" w:leader="dot" w:pos="8306"/>
        </w:tabs>
      </w:pPr>
      <w:hyperlink w:anchor="_Toc28456" w:history="1">
        <w:r>
          <w:rPr>
            <w:rFonts w:ascii="仿宋" w:eastAsia="仿宋" w:hAnsi="仿宋" w:cs="仿宋" w:hint="eastAsia"/>
            <w:lang w:eastAsia="zh-CN"/>
          </w:rPr>
          <w:t>(四)、施工现场管理</w:t>
        </w:r>
        <w:r>
          <w:tab/>
        </w:r>
        <w:r>
          <w:fldChar w:fldCharType="begin"/>
        </w:r>
        <w:r>
          <w:instrText xml:space="preserve"> PAGEREF _Toc28456 \h </w:instrText>
        </w:r>
        <w:r>
          <w:fldChar w:fldCharType="separate"/>
        </w:r>
        <w:r>
          <w:t>77</w:t>
        </w:r>
        <w:r>
          <w:fldChar w:fldCharType="end"/>
        </w:r>
      </w:hyperlink>
    </w:p>
    <w:p>
      <w:pPr>
        <w:pStyle w:val="TOC1"/>
        <w:tabs>
          <w:tab w:val="right" w:leader="dot" w:pos="8306"/>
        </w:tabs>
      </w:pPr>
      <w:hyperlink w:anchor="_Toc17672" w:history="1">
        <w:r>
          <w:rPr>
            <w:rFonts w:ascii="仿宋" w:eastAsia="仿宋" w:hAnsi="仿宋" w:cs="仿宋" w:hint="eastAsia"/>
            <w:lang w:eastAsia="zh-CN"/>
          </w:rPr>
          <w:t>十七、知识产权管理与保护</w:t>
        </w:r>
        <w:r>
          <w:tab/>
        </w:r>
        <w:r>
          <w:fldChar w:fldCharType="begin"/>
        </w:r>
        <w:r>
          <w:instrText xml:space="preserve"> PAGEREF _Toc17672 \h </w:instrText>
        </w:r>
        <w:r>
          <w:fldChar w:fldCharType="separate"/>
        </w:r>
        <w:r>
          <w:t>79</w:t>
        </w:r>
        <w:r>
          <w:fldChar w:fldCharType="end"/>
        </w:r>
      </w:hyperlink>
    </w:p>
    <w:p>
      <w:pPr>
        <w:pStyle w:val="TOC2"/>
        <w:tabs>
          <w:tab w:val="right" w:leader="dot" w:pos="8306"/>
        </w:tabs>
      </w:pPr>
      <w:hyperlink w:anchor="_Toc26882" w:history="1">
        <w:r>
          <w:rPr>
            <w:rFonts w:ascii="仿宋" w:eastAsia="仿宋" w:hAnsi="仿宋" w:cs="仿宋" w:hint="eastAsia"/>
            <w:lang w:eastAsia="zh-CN"/>
          </w:rPr>
          <w:t>(一)、知识产权管理体系建设</w:t>
        </w:r>
        <w:r>
          <w:tab/>
        </w:r>
        <w:r>
          <w:fldChar w:fldCharType="begin"/>
        </w:r>
        <w:r>
          <w:instrText xml:space="preserve"> PAGEREF _Toc26882 \h </w:instrText>
        </w:r>
        <w:r>
          <w:fldChar w:fldCharType="separate"/>
        </w:r>
        <w:r>
          <w:t>79</w:t>
        </w:r>
        <w:r>
          <w:fldChar w:fldCharType="end"/>
        </w:r>
      </w:hyperlink>
    </w:p>
    <w:p>
      <w:pPr>
        <w:pStyle w:val="TOC2"/>
        <w:tabs>
          <w:tab w:val="right" w:leader="dot" w:pos="8306"/>
        </w:tabs>
      </w:pPr>
      <w:hyperlink w:anchor="_Toc29752" w:history="1">
        <w:r>
          <w:rPr>
            <w:rFonts w:ascii="仿宋" w:eastAsia="仿宋" w:hAnsi="仿宋" w:cs="仿宋" w:hint="eastAsia"/>
            <w:lang w:eastAsia="zh-CN"/>
          </w:rPr>
          <w:t>(二)、知识产权保护措施</w:t>
        </w:r>
        <w:r>
          <w:tab/>
        </w:r>
        <w:r>
          <w:fldChar w:fldCharType="begin"/>
        </w:r>
        <w:r>
          <w:instrText xml:space="preserve"> PAGEREF _Toc29752 \h </w:instrText>
        </w:r>
        <w:r>
          <w:fldChar w:fldCharType="separate"/>
        </w:r>
        <w:r>
          <w:t>80</w:t>
        </w:r>
        <w:r>
          <w:fldChar w:fldCharType="end"/>
        </w:r>
      </w:hyperlink>
    </w:p>
    <w:p>
      <w:pPr>
        <w:pStyle w:val="TOC1"/>
        <w:tabs>
          <w:tab w:val="right" w:leader="dot" w:pos="8306"/>
        </w:tabs>
      </w:pPr>
      <w:hyperlink w:anchor="_Toc30040" w:history="1">
        <w:r>
          <w:rPr>
            <w:rFonts w:ascii="仿宋" w:eastAsia="仿宋" w:hAnsi="仿宋" w:cs="仿宋" w:hint="eastAsia"/>
            <w:lang w:eastAsia="zh-CN"/>
          </w:rPr>
          <w:t>十八、合作与交流机制建立</w:t>
        </w:r>
        <w:r>
          <w:tab/>
        </w:r>
        <w:r>
          <w:fldChar w:fldCharType="begin"/>
        </w:r>
        <w:r>
          <w:instrText xml:space="preserve"> PAGEREF _Toc30040 \h </w:instrText>
        </w:r>
        <w:r>
          <w:fldChar w:fldCharType="separate"/>
        </w:r>
        <w:r>
          <w:t>81</w:t>
        </w:r>
        <w:r>
          <w:fldChar w:fldCharType="end"/>
        </w:r>
      </w:hyperlink>
    </w:p>
    <w:p>
      <w:pPr>
        <w:pStyle w:val="TOC2"/>
        <w:tabs>
          <w:tab w:val="right" w:leader="dot" w:pos="8306"/>
        </w:tabs>
      </w:pPr>
      <w:hyperlink w:anchor="_Toc12574" w:history="1">
        <w:r>
          <w:rPr>
            <w:rFonts w:ascii="仿宋" w:eastAsia="仿宋" w:hAnsi="仿宋" w:cs="仿宋" w:hint="eastAsia"/>
            <w:lang w:eastAsia="zh-CN"/>
          </w:rPr>
          <w:t>(一)、合作伙伴选择与合作方式</w:t>
        </w:r>
        <w:r>
          <w:tab/>
        </w:r>
        <w:r>
          <w:fldChar w:fldCharType="begin"/>
        </w:r>
        <w:r>
          <w:instrText xml:space="preserve"> PAGEREF _Toc12574 \h </w:instrText>
        </w:r>
        <w:r>
          <w:fldChar w:fldCharType="separate"/>
        </w:r>
        <w:r>
          <w:t>81</w:t>
        </w:r>
        <w:r>
          <w:fldChar w:fldCharType="end"/>
        </w:r>
      </w:hyperlink>
    </w:p>
    <w:p>
      <w:pPr>
        <w:pStyle w:val="TOC2"/>
        <w:tabs>
          <w:tab w:val="right" w:leader="dot" w:pos="8306"/>
        </w:tabs>
      </w:pPr>
      <w:hyperlink w:anchor="_Toc2569" w:history="1">
        <w:r>
          <w:rPr>
            <w:rFonts w:ascii="仿宋" w:eastAsia="仿宋" w:hAnsi="仿宋" w:cs="仿宋" w:hint="eastAsia"/>
            <w:lang w:eastAsia="zh-CN"/>
          </w:rPr>
          <w:t>(二)、交流与合作平台搭建</w:t>
        </w:r>
        <w:r>
          <w:tab/>
        </w:r>
        <w:r>
          <w:fldChar w:fldCharType="begin"/>
        </w:r>
        <w:r>
          <w:instrText xml:space="preserve"> PAGEREF _Toc2569 \h </w:instrText>
        </w:r>
        <w:r>
          <w:fldChar w:fldCharType="separate"/>
        </w:r>
        <w:r>
          <w:t>83</w:t>
        </w:r>
        <w:r>
          <w:fldChar w:fldCharType="end"/>
        </w:r>
      </w:hyperlink>
    </w:p>
    <w:p>
      <w:pPr>
        <w:pStyle w:val="TOC1"/>
        <w:tabs>
          <w:tab w:val="right" w:leader="dot" w:pos="8306"/>
        </w:tabs>
      </w:pPr>
      <w:hyperlink w:anchor="_Toc15747" w:history="1">
        <w:r>
          <w:rPr>
            <w:rFonts w:ascii="仿宋" w:eastAsia="仿宋" w:hAnsi="仿宋" w:cs="仿宋" w:hint="eastAsia"/>
            <w:lang w:eastAsia="zh-CN"/>
          </w:rPr>
          <w:t>十九、成果转化与推广应用</w:t>
        </w:r>
        <w:r>
          <w:tab/>
        </w:r>
        <w:r>
          <w:fldChar w:fldCharType="begin"/>
        </w:r>
        <w:r>
          <w:instrText xml:space="preserve"> PAGEREF _Toc15747 \h </w:instrText>
        </w:r>
        <w:r>
          <w:fldChar w:fldCharType="separate"/>
        </w:r>
        <w:r>
          <w:t>84</w:t>
        </w:r>
        <w:r>
          <w:fldChar w:fldCharType="end"/>
        </w:r>
      </w:hyperlink>
    </w:p>
    <w:p>
      <w:pPr>
        <w:pStyle w:val="TOC2"/>
        <w:tabs>
          <w:tab w:val="right" w:leader="dot" w:pos="8306"/>
        </w:tabs>
      </w:pPr>
      <w:hyperlink w:anchor="_Toc32657" w:history="1">
        <w:r>
          <w:rPr>
            <w:rFonts w:ascii="仿宋" w:eastAsia="仿宋" w:hAnsi="仿宋" w:cs="仿宋" w:hint="eastAsia"/>
            <w:lang w:eastAsia="zh-CN"/>
          </w:rPr>
          <w:t>(一)、成果转化策略制定</w:t>
        </w:r>
        <w:r>
          <w:tab/>
        </w:r>
        <w:r>
          <w:fldChar w:fldCharType="begin"/>
        </w:r>
        <w:r>
          <w:instrText xml:space="preserve"> PAGEREF _Toc32657 \h </w:instrText>
        </w:r>
        <w:r>
          <w:fldChar w:fldCharType="separate"/>
        </w:r>
        <w:r>
          <w:t>84</w:t>
        </w:r>
        <w:r>
          <w:fldChar w:fldCharType="end"/>
        </w:r>
      </w:hyperlink>
    </w:p>
    <w:p>
      <w:pPr>
        <w:pStyle w:val="TOC2"/>
        <w:tabs>
          <w:tab w:val="right" w:leader="dot" w:pos="8306"/>
        </w:tabs>
      </w:pPr>
      <w:hyperlink w:anchor="_Toc7779" w:history="1">
        <w:r>
          <w:rPr>
            <w:rFonts w:ascii="仿宋" w:eastAsia="仿宋" w:hAnsi="仿宋" w:cs="仿宋" w:hint="eastAsia"/>
            <w:lang w:eastAsia="zh-CN"/>
          </w:rPr>
          <w:t>(二)、成果推广应用方案</w:t>
        </w:r>
        <w:r>
          <w:tab/>
        </w:r>
        <w:r>
          <w:fldChar w:fldCharType="begin"/>
        </w:r>
        <w:r>
          <w:instrText xml:space="preserve"> PAGEREF _Toc7779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4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85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特种线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16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48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423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447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1214"/>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https://d.book118.com/308020143026006027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87867"/>
    <w:rsid w:val="29B878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20143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2024-01-08T20:23:00Z</dcterms:created>
  <dcterms:modified xsi:type="dcterms:W3CDTF">2024-01-08T20:23:58Z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1960242D94E14FACA667670849BC3AB6_11</vt:lpwstr>
  </property>
  <property fmtid="{D5CDD505-2E9C-101B-9397-08002B2CF9AE}" pid="3" name="KSOProductBuildVer">
    <vt:lpwstr>2052-12.1.0.16120</vt:lpwstr>
  </property>
</Properties>
</file>