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高纯低羟基石英玻璃项目构思建设方案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29" w:history="1">
        <w:r>
          <w:rPr>
            <w:rFonts w:ascii="仿宋" w:eastAsia="仿宋" w:hAnsi="仿宋" w:cs="仿宋" w:hint="eastAsia"/>
            <w:lang w:eastAsia="zh-CN"/>
          </w:rPr>
          <w:t>前言</w:t>
        </w:r>
        <w:r>
          <w:tab/>
        </w:r>
        <w:r>
          <w:fldChar w:fldCharType="begin"/>
        </w:r>
        <w:r>
          <w:instrText xml:space="preserve"> PAGEREF _Toc12229 \h </w:instrText>
        </w:r>
        <w:r>
          <w:fldChar w:fldCharType="separate"/>
        </w:r>
        <w:r>
          <w:t>4</w:t>
        </w:r>
        <w:r>
          <w:fldChar w:fldCharType="end"/>
        </w:r>
      </w:hyperlink>
    </w:p>
    <w:p>
      <w:pPr>
        <w:pStyle w:val="TOC1"/>
        <w:tabs>
          <w:tab w:val="right" w:leader="dot" w:pos="8306"/>
        </w:tabs>
      </w:pPr>
      <w:hyperlink w:anchor="_Toc3701" w:history="1">
        <w:r>
          <w:rPr>
            <w:rFonts w:ascii="仿宋" w:eastAsia="仿宋" w:hAnsi="仿宋" w:cs="仿宋" w:hint="eastAsia"/>
            <w:lang w:eastAsia="zh-CN"/>
          </w:rPr>
          <w:t>一、环境和生态影响分析</w:t>
        </w:r>
        <w:r>
          <w:tab/>
        </w:r>
        <w:r>
          <w:fldChar w:fldCharType="begin"/>
        </w:r>
        <w:r>
          <w:instrText xml:space="preserve"> PAGEREF _Toc3701 \h </w:instrText>
        </w:r>
        <w:r>
          <w:fldChar w:fldCharType="separate"/>
        </w:r>
        <w:r>
          <w:t>4</w:t>
        </w:r>
        <w:r>
          <w:fldChar w:fldCharType="end"/>
        </w:r>
      </w:hyperlink>
    </w:p>
    <w:p>
      <w:pPr>
        <w:pStyle w:val="TOC2"/>
        <w:tabs>
          <w:tab w:val="right" w:leader="dot" w:pos="8306"/>
        </w:tabs>
      </w:pPr>
      <w:hyperlink w:anchor="_Toc28799" w:history="1">
        <w:r>
          <w:rPr>
            <w:rFonts w:ascii="仿宋" w:eastAsia="仿宋" w:hAnsi="仿宋" w:cs="仿宋" w:hint="eastAsia"/>
            <w:lang w:eastAsia="zh-CN"/>
          </w:rPr>
          <w:t>(一)、环境和生态现状</w:t>
        </w:r>
        <w:r>
          <w:tab/>
        </w:r>
        <w:r>
          <w:fldChar w:fldCharType="begin"/>
        </w:r>
        <w:r>
          <w:instrText xml:space="preserve"> PAGEREF _Toc28799 \h </w:instrText>
        </w:r>
        <w:r>
          <w:fldChar w:fldCharType="separate"/>
        </w:r>
        <w:r>
          <w:t>4</w:t>
        </w:r>
        <w:r>
          <w:fldChar w:fldCharType="end"/>
        </w:r>
      </w:hyperlink>
    </w:p>
    <w:p>
      <w:pPr>
        <w:pStyle w:val="TOC2"/>
        <w:tabs>
          <w:tab w:val="right" w:leader="dot" w:pos="8306"/>
        </w:tabs>
      </w:pPr>
      <w:hyperlink w:anchor="_Toc25030" w:history="1">
        <w:r>
          <w:rPr>
            <w:rFonts w:ascii="仿宋" w:eastAsia="仿宋" w:hAnsi="仿宋" w:cs="仿宋" w:hint="eastAsia"/>
            <w:lang w:eastAsia="zh-CN"/>
          </w:rPr>
          <w:t>(二)、生态环境影响分析</w:t>
        </w:r>
        <w:r>
          <w:tab/>
        </w:r>
        <w:r>
          <w:fldChar w:fldCharType="begin"/>
        </w:r>
        <w:r>
          <w:instrText xml:space="preserve"> PAGEREF _Toc25030 \h </w:instrText>
        </w:r>
        <w:r>
          <w:fldChar w:fldCharType="separate"/>
        </w:r>
        <w:r>
          <w:t>6</w:t>
        </w:r>
        <w:r>
          <w:fldChar w:fldCharType="end"/>
        </w:r>
      </w:hyperlink>
    </w:p>
    <w:p>
      <w:pPr>
        <w:pStyle w:val="TOC2"/>
        <w:tabs>
          <w:tab w:val="right" w:leader="dot" w:pos="8306"/>
        </w:tabs>
      </w:pPr>
      <w:hyperlink w:anchor="_Toc21167" w:history="1">
        <w:r>
          <w:rPr>
            <w:rFonts w:ascii="仿宋" w:eastAsia="仿宋" w:hAnsi="仿宋" w:cs="仿宋" w:hint="eastAsia"/>
            <w:lang w:eastAsia="zh-CN"/>
          </w:rPr>
          <w:t>(三)、生态环境保护措施</w:t>
        </w:r>
        <w:r>
          <w:tab/>
        </w:r>
        <w:r>
          <w:fldChar w:fldCharType="begin"/>
        </w:r>
        <w:r>
          <w:instrText xml:space="preserve"> PAGEREF _Toc21167 \h </w:instrText>
        </w:r>
        <w:r>
          <w:fldChar w:fldCharType="separate"/>
        </w:r>
        <w:r>
          <w:t>7</w:t>
        </w:r>
        <w:r>
          <w:fldChar w:fldCharType="end"/>
        </w:r>
      </w:hyperlink>
    </w:p>
    <w:p>
      <w:pPr>
        <w:pStyle w:val="TOC2"/>
        <w:tabs>
          <w:tab w:val="right" w:leader="dot" w:pos="8306"/>
        </w:tabs>
      </w:pPr>
      <w:hyperlink w:anchor="_Toc20714" w:history="1">
        <w:r>
          <w:rPr>
            <w:rFonts w:ascii="仿宋" w:eastAsia="仿宋" w:hAnsi="仿宋" w:cs="仿宋" w:hint="eastAsia"/>
            <w:lang w:eastAsia="zh-CN"/>
          </w:rPr>
          <w:t>(四)、地质灾害影响分析</w:t>
        </w:r>
        <w:r>
          <w:tab/>
        </w:r>
        <w:r>
          <w:fldChar w:fldCharType="begin"/>
        </w:r>
        <w:r>
          <w:instrText xml:space="preserve"> PAGEREF _Toc20714 \h </w:instrText>
        </w:r>
        <w:r>
          <w:fldChar w:fldCharType="separate"/>
        </w:r>
        <w:r>
          <w:t>9</w:t>
        </w:r>
        <w:r>
          <w:fldChar w:fldCharType="end"/>
        </w:r>
      </w:hyperlink>
    </w:p>
    <w:p>
      <w:pPr>
        <w:pStyle w:val="TOC2"/>
        <w:tabs>
          <w:tab w:val="right" w:leader="dot" w:pos="8306"/>
        </w:tabs>
      </w:pPr>
      <w:hyperlink w:anchor="_Toc17861" w:history="1">
        <w:r>
          <w:rPr>
            <w:rFonts w:ascii="仿宋" w:eastAsia="仿宋" w:hAnsi="仿宋" w:cs="仿宋" w:hint="eastAsia"/>
            <w:lang w:eastAsia="zh-CN"/>
          </w:rPr>
          <w:t>(五)、特殊环境影响</w:t>
        </w:r>
        <w:r>
          <w:tab/>
        </w:r>
        <w:r>
          <w:fldChar w:fldCharType="begin"/>
        </w:r>
        <w:r>
          <w:instrText xml:space="preserve"> PAGEREF _Toc17861 \h </w:instrText>
        </w:r>
        <w:r>
          <w:fldChar w:fldCharType="separate"/>
        </w:r>
        <w:r>
          <w:t>10</w:t>
        </w:r>
        <w:r>
          <w:fldChar w:fldCharType="end"/>
        </w:r>
      </w:hyperlink>
    </w:p>
    <w:p>
      <w:pPr>
        <w:pStyle w:val="TOC1"/>
        <w:tabs>
          <w:tab w:val="right" w:leader="dot" w:pos="8306"/>
        </w:tabs>
      </w:pPr>
      <w:hyperlink w:anchor="_Toc12601" w:history="1">
        <w:r>
          <w:rPr>
            <w:rFonts w:ascii="仿宋" w:eastAsia="仿宋" w:hAnsi="仿宋" w:cs="仿宋" w:hint="eastAsia"/>
            <w:lang w:eastAsia="zh-CN"/>
          </w:rPr>
          <w:t>二、经济影响分析</w:t>
        </w:r>
        <w:r>
          <w:tab/>
        </w:r>
        <w:r>
          <w:fldChar w:fldCharType="begin"/>
        </w:r>
        <w:r>
          <w:instrText xml:space="preserve"> PAGEREF _Toc12601 \h </w:instrText>
        </w:r>
        <w:r>
          <w:fldChar w:fldCharType="separate"/>
        </w:r>
        <w:r>
          <w:t>11</w:t>
        </w:r>
        <w:r>
          <w:fldChar w:fldCharType="end"/>
        </w:r>
      </w:hyperlink>
    </w:p>
    <w:p>
      <w:pPr>
        <w:pStyle w:val="TOC2"/>
        <w:tabs>
          <w:tab w:val="right" w:leader="dot" w:pos="8306"/>
        </w:tabs>
      </w:pPr>
      <w:hyperlink w:anchor="_Toc1727" w:history="1">
        <w:r>
          <w:rPr>
            <w:rFonts w:ascii="仿宋" w:eastAsia="仿宋" w:hAnsi="仿宋" w:cs="仿宋" w:hint="eastAsia"/>
            <w:lang w:eastAsia="zh-CN"/>
          </w:rPr>
          <w:t>(一)、经济费用效益或费用效果分析</w:t>
        </w:r>
        <w:r>
          <w:tab/>
        </w:r>
        <w:r>
          <w:fldChar w:fldCharType="begin"/>
        </w:r>
        <w:r>
          <w:instrText xml:space="preserve"> PAGEREF _Toc1727 \h </w:instrText>
        </w:r>
        <w:r>
          <w:fldChar w:fldCharType="separate"/>
        </w:r>
        <w:r>
          <w:t>11</w:t>
        </w:r>
        <w:r>
          <w:fldChar w:fldCharType="end"/>
        </w:r>
      </w:hyperlink>
    </w:p>
    <w:p>
      <w:pPr>
        <w:pStyle w:val="TOC2"/>
        <w:tabs>
          <w:tab w:val="right" w:leader="dot" w:pos="8306"/>
        </w:tabs>
      </w:pPr>
      <w:hyperlink w:anchor="_Toc7353" w:history="1">
        <w:r>
          <w:rPr>
            <w:rFonts w:ascii="仿宋" w:eastAsia="仿宋" w:hAnsi="仿宋" w:cs="仿宋" w:hint="eastAsia"/>
            <w:lang w:eastAsia="zh-CN"/>
          </w:rPr>
          <w:t>(二)、行业影响分析</w:t>
        </w:r>
        <w:r>
          <w:tab/>
        </w:r>
        <w:r>
          <w:fldChar w:fldCharType="begin"/>
        </w:r>
        <w:r>
          <w:instrText xml:space="preserve"> PAGEREF _Toc7353 \h </w:instrText>
        </w:r>
        <w:r>
          <w:fldChar w:fldCharType="separate"/>
        </w:r>
        <w:r>
          <w:t>14</w:t>
        </w:r>
        <w:r>
          <w:fldChar w:fldCharType="end"/>
        </w:r>
      </w:hyperlink>
    </w:p>
    <w:p>
      <w:pPr>
        <w:pStyle w:val="TOC2"/>
        <w:tabs>
          <w:tab w:val="right" w:leader="dot" w:pos="8306"/>
        </w:tabs>
      </w:pPr>
      <w:hyperlink w:anchor="_Toc15515" w:history="1">
        <w:r>
          <w:rPr>
            <w:rFonts w:ascii="仿宋" w:eastAsia="仿宋" w:hAnsi="仿宋" w:cs="仿宋" w:hint="eastAsia"/>
            <w:lang w:eastAsia="zh-CN"/>
          </w:rPr>
          <w:t>(三)、区域经济影响分析</w:t>
        </w:r>
        <w:r>
          <w:tab/>
        </w:r>
        <w:r>
          <w:fldChar w:fldCharType="begin"/>
        </w:r>
        <w:r>
          <w:instrText xml:space="preserve"> PAGEREF _Toc15515 \h </w:instrText>
        </w:r>
        <w:r>
          <w:fldChar w:fldCharType="separate"/>
        </w:r>
        <w:r>
          <w:t>15</w:t>
        </w:r>
        <w:r>
          <w:fldChar w:fldCharType="end"/>
        </w:r>
      </w:hyperlink>
    </w:p>
    <w:p>
      <w:pPr>
        <w:pStyle w:val="TOC2"/>
        <w:tabs>
          <w:tab w:val="right" w:leader="dot" w:pos="8306"/>
        </w:tabs>
      </w:pPr>
      <w:hyperlink w:anchor="_Toc1844" w:history="1">
        <w:r>
          <w:rPr>
            <w:rFonts w:ascii="仿宋" w:eastAsia="仿宋" w:hAnsi="仿宋" w:cs="仿宋" w:hint="eastAsia"/>
            <w:lang w:eastAsia="zh-CN"/>
          </w:rPr>
          <w:t>(四)、宏观经济影响分析</w:t>
        </w:r>
        <w:r>
          <w:tab/>
        </w:r>
        <w:r>
          <w:fldChar w:fldCharType="begin"/>
        </w:r>
        <w:r>
          <w:instrText xml:space="preserve"> PAGEREF _Toc1844 \h </w:instrText>
        </w:r>
        <w:r>
          <w:fldChar w:fldCharType="separate"/>
        </w:r>
        <w:r>
          <w:t>16</w:t>
        </w:r>
        <w:r>
          <w:fldChar w:fldCharType="end"/>
        </w:r>
      </w:hyperlink>
    </w:p>
    <w:p>
      <w:pPr>
        <w:pStyle w:val="TOC1"/>
        <w:tabs>
          <w:tab w:val="right" w:leader="dot" w:pos="8306"/>
        </w:tabs>
      </w:pPr>
      <w:hyperlink w:anchor="_Toc31131" w:history="1">
        <w:r>
          <w:rPr>
            <w:rFonts w:ascii="仿宋" w:eastAsia="仿宋" w:hAnsi="仿宋" w:cs="仿宋" w:hint="eastAsia"/>
            <w:lang w:eastAsia="zh-CN"/>
          </w:rPr>
          <w:t>三、背景、必要性分析</w:t>
        </w:r>
        <w:r>
          <w:tab/>
        </w:r>
        <w:r>
          <w:fldChar w:fldCharType="begin"/>
        </w:r>
        <w:r>
          <w:instrText xml:space="preserve"> PAGEREF _Toc31131 \h </w:instrText>
        </w:r>
        <w:r>
          <w:fldChar w:fldCharType="separate"/>
        </w:r>
        <w:r>
          <w:t>18</w:t>
        </w:r>
        <w:r>
          <w:fldChar w:fldCharType="end"/>
        </w:r>
      </w:hyperlink>
    </w:p>
    <w:p>
      <w:pPr>
        <w:pStyle w:val="TOC2"/>
        <w:tabs>
          <w:tab w:val="right" w:leader="dot" w:pos="8306"/>
        </w:tabs>
      </w:pPr>
      <w:hyperlink w:anchor="_Toc30978" w:history="1">
        <w:r>
          <w:rPr>
            <w:rFonts w:ascii="仿宋" w:eastAsia="仿宋" w:hAnsi="仿宋" w:cs="仿宋" w:hint="eastAsia"/>
            <w:lang w:eastAsia="zh-CN"/>
          </w:rPr>
          <w:t>(一)、项目建设背景</w:t>
        </w:r>
        <w:r>
          <w:tab/>
        </w:r>
        <w:r>
          <w:fldChar w:fldCharType="begin"/>
        </w:r>
        <w:r>
          <w:instrText xml:space="preserve"> PAGEREF _Toc30978 \h </w:instrText>
        </w:r>
        <w:r>
          <w:fldChar w:fldCharType="separate"/>
        </w:r>
        <w:r>
          <w:t>18</w:t>
        </w:r>
        <w:r>
          <w:fldChar w:fldCharType="end"/>
        </w:r>
      </w:hyperlink>
    </w:p>
    <w:p>
      <w:pPr>
        <w:pStyle w:val="TOC2"/>
        <w:tabs>
          <w:tab w:val="right" w:leader="dot" w:pos="8306"/>
        </w:tabs>
      </w:pPr>
      <w:hyperlink w:anchor="_Toc20331" w:history="1">
        <w:r>
          <w:rPr>
            <w:rFonts w:ascii="仿宋" w:eastAsia="仿宋" w:hAnsi="仿宋" w:cs="仿宋" w:hint="eastAsia"/>
            <w:lang w:eastAsia="zh-CN"/>
          </w:rPr>
          <w:t>(二)、必要性分析</w:t>
        </w:r>
        <w:r>
          <w:tab/>
        </w:r>
        <w:r>
          <w:fldChar w:fldCharType="begin"/>
        </w:r>
        <w:r>
          <w:instrText xml:space="preserve"> PAGEREF _Toc20331 \h </w:instrText>
        </w:r>
        <w:r>
          <w:fldChar w:fldCharType="separate"/>
        </w:r>
        <w:r>
          <w:t>19</w:t>
        </w:r>
        <w:r>
          <w:fldChar w:fldCharType="end"/>
        </w:r>
      </w:hyperlink>
    </w:p>
    <w:p>
      <w:pPr>
        <w:pStyle w:val="TOC2"/>
        <w:tabs>
          <w:tab w:val="right" w:leader="dot" w:pos="8306"/>
        </w:tabs>
      </w:pPr>
      <w:hyperlink w:anchor="_Toc1285" w:history="1">
        <w:r>
          <w:rPr>
            <w:rFonts w:ascii="仿宋" w:eastAsia="仿宋" w:hAnsi="仿宋" w:cs="仿宋" w:hint="eastAsia"/>
            <w:lang w:eastAsia="zh-CN"/>
          </w:rPr>
          <w:t>(三)、项目建设有利条件</w:t>
        </w:r>
        <w:r>
          <w:tab/>
        </w:r>
        <w:r>
          <w:fldChar w:fldCharType="begin"/>
        </w:r>
        <w:r>
          <w:instrText xml:space="preserve"> PAGEREF _Toc1285 \h </w:instrText>
        </w:r>
        <w:r>
          <w:fldChar w:fldCharType="separate"/>
        </w:r>
        <w:r>
          <w:t>20</w:t>
        </w:r>
        <w:r>
          <w:fldChar w:fldCharType="end"/>
        </w:r>
      </w:hyperlink>
    </w:p>
    <w:p>
      <w:pPr>
        <w:pStyle w:val="TOC1"/>
        <w:tabs>
          <w:tab w:val="right" w:leader="dot" w:pos="8306"/>
        </w:tabs>
      </w:pPr>
      <w:hyperlink w:anchor="_Toc21924" w:history="1">
        <w:r>
          <w:rPr>
            <w:rFonts w:ascii="仿宋" w:eastAsia="仿宋" w:hAnsi="仿宋" w:cs="仿宋" w:hint="eastAsia"/>
            <w:lang w:eastAsia="zh-CN"/>
          </w:rPr>
          <w:t>四、社会影响分析</w:t>
        </w:r>
        <w:r>
          <w:tab/>
        </w:r>
        <w:r>
          <w:fldChar w:fldCharType="begin"/>
        </w:r>
        <w:r>
          <w:instrText xml:space="preserve"> PAGEREF _Toc21924 \h </w:instrText>
        </w:r>
        <w:r>
          <w:fldChar w:fldCharType="separate"/>
        </w:r>
        <w:r>
          <w:t>22</w:t>
        </w:r>
        <w:r>
          <w:fldChar w:fldCharType="end"/>
        </w:r>
      </w:hyperlink>
    </w:p>
    <w:p>
      <w:pPr>
        <w:pStyle w:val="TOC2"/>
        <w:tabs>
          <w:tab w:val="right" w:leader="dot" w:pos="8306"/>
        </w:tabs>
      </w:pPr>
      <w:hyperlink w:anchor="_Toc31663" w:history="1">
        <w:r>
          <w:rPr>
            <w:rFonts w:ascii="仿宋" w:eastAsia="仿宋" w:hAnsi="仿宋" w:cs="仿宋" w:hint="eastAsia"/>
            <w:lang w:eastAsia="zh-CN"/>
          </w:rPr>
          <w:t>(一)、社会影响效果分析</w:t>
        </w:r>
        <w:r>
          <w:tab/>
        </w:r>
        <w:r>
          <w:fldChar w:fldCharType="begin"/>
        </w:r>
        <w:r>
          <w:instrText xml:space="preserve"> PAGEREF _Toc31663 \h </w:instrText>
        </w:r>
        <w:r>
          <w:fldChar w:fldCharType="separate"/>
        </w:r>
        <w:r>
          <w:t>22</w:t>
        </w:r>
        <w:r>
          <w:fldChar w:fldCharType="end"/>
        </w:r>
      </w:hyperlink>
    </w:p>
    <w:p>
      <w:pPr>
        <w:pStyle w:val="TOC2"/>
        <w:tabs>
          <w:tab w:val="right" w:leader="dot" w:pos="8306"/>
        </w:tabs>
      </w:pPr>
      <w:hyperlink w:anchor="_Toc15687" w:history="1">
        <w:r>
          <w:rPr>
            <w:rFonts w:ascii="仿宋" w:eastAsia="仿宋" w:hAnsi="仿宋" w:cs="仿宋" w:hint="eastAsia"/>
            <w:lang w:eastAsia="zh-CN"/>
          </w:rPr>
          <w:t>(二)、社会适应性分析</w:t>
        </w:r>
        <w:r>
          <w:tab/>
        </w:r>
        <w:r>
          <w:fldChar w:fldCharType="begin"/>
        </w:r>
        <w:r>
          <w:instrText xml:space="preserve"> PAGEREF _Toc15687 \h </w:instrText>
        </w:r>
        <w:r>
          <w:fldChar w:fldCharType="separate"/>
        </w:r>
        <w:r>
          <w:t>24</w:t>
        </w:r>
        <w:r>
          <w:fldChar w:fldCharType="end"/>
        </w:r>
      </w:hyperlink>
    </w:p>
    <w:p>
      <w:pPr>
        <w:pStyle w:val="TOC2"/>
        <w:tabs>
          <w:tab w:val="right" w:leader="dot" w:pos="8306"/>
        </w:tabs>
      </w:pPr>
      <w:hyperlink w:anchor="_Toc11014" w:history="1">
        <w:r>
          <w:rPr>
            <w:rFonts w:ascii="仿宋" w:eastAsia="仿宋" w:hAnsi="仿宋" w:cs="仿宋" w:hint="eastAsia"/>
            <w:lang w:eastAsia="zh-CN"/>
          </w:rPr>
          <w:t>(三)、社会风险及对策分析</w:t>
        </w:r>
        <w:r>
          <w:tab/>
        </w:r>
        <w:r>
          <w:fldChar w:fldCharType="begin"/>
        </w:r>
        <w:r>
          <w:instrText xml:space="preserve"> PAGEREF _Toc11014 \h </w:instrText>
        </w:r>
        <w:r>
          <w:fldChar w:fldCharType="separate"/>
        </w:r>
        <w:r>
          <w:t>26</w:t>
        </w:r>
        <w:r>
          <w:fldChar w:fldCharType="end"/>
        </w:r>
      </w:hyperlink>
    </w:p>
    <w:p>
      <w:pPr>
        <w:pStyle w:val="TOC1"/>
        <w:tabs>
          <w:tab w:val="right" w:leader="dot" w:pos="8306"/>
        </w:tabs>
      </w:pPr>
      <w:hyperlink w:anchor="_Toc8479" w:history="1">
        <w:r>
          <w:rPr>
            <w:rFonts w:ascii="仿宋" w:eastAsia="仿宋" w:hAnsi="仿宋" w:cs="仿宋" w:hint="eastAsia"/>
            <w:lang w:eastAsia="zh-CN"/>
          </w:rPr>
          <w:t>五、资源开发及综合利用分析</w:t>
        </w:r>
        <w:r>
          <w:tab/>
        </w:r>
        <w:r>
          <w:fldChar w:fldCharType="begin"/>
        </w:r>
        <w:r>
          <w:instrText xml:space="preserve"> PAGEREF _Toc8479 \h </w:instrText>
        </w:r>
        <w:r>
          <w:fldChar w:fldCharType="separate"/>
        </w:r>
        <w:r>
          <w:t>29</w:t>
        </w:r>
        <w:r>
          <w:fldChar w:fldCharType="end"/>
        </w:r>
      </w:hyperlink>
    </w:p>
    <w:p>
      <w:pPr>
        <w:pStyle w:val="TOC2"/>
        <w:tabs>
          <w:tab w:val="right" w:leader="dot" w:pos="8306"/>
        </w:tabs>
      </w:pPr>
      <w:hyperlink w:anchor="_Toc15366" w:history="1">
        <w:r>
          <w:rPr>
            <w:rFonts w:ascii="仿宋" w:eastAsia="仿宋" w:hAnsi="仿宋" w:cs="仿宋" w:hint="eastAsia"/>
            <w:lang w:eastAsia="zh-CN"/>
          </w:rPr>
          <w:t>(一)、资源开发方案</w:t>
        </w:r>
        <w:r>
          <w:tab/>
        </w:r>
        <w:r>
          <w:fldChar w:fldCharType="begin"/>
        </w:r>
        <w:r>
          <w:instrText xml:space="preserve"> PAGEREF _Toc15366 \h </w:instrText>
        </w:r>
        <w:r>
          <w:fldChar w:fldCharType="separate"/>
        </w:r>
        <w:r>
          <w:t>29</w:t>
        </w:r>
        <w:r>
          <w:fldChar w:fldCharType="end"/>
        </w:r>
      </w:hyperlink>
    </w:p>
    <w:p>
      <w:pPr>
        <w:pStyle w:val="TOC2"/>
        <w:tabs>
          <w:tab w:val="right" w:leader="dot" w:pos="8306"/>
        </w:tabs>
      </w:pPr>
      <w:hyperlink w:anchor="_Toc557" w:history="1">
        <w:r>
          <w:rPr>
            <w:rFonts w:ascii="仿宋" w:eastAsia="仿宋" w:hAnsi="仿宋" w:cs="仿宋" w:hint="eastAsia"/>
            <w:lang w:eastAsia="zh-CN"/>
          </w:rPr>
          <w:t>(二)、资源利用方案</w:t>
        </w:r>
        <w:r>
          <w:tab/>
        </w:r>
        <w:r>
          <w:fldChar w:fldCharType="begin"/>
        </w:r>
        <w:r>
          <w:instrText xml:space="preserve"> PAGEREF _Toc557 \h </w:instrText>
        </w:r>
        <w:r>
          <w:fldChar w:fldCharType="separate"/>
        </w:r>
        <w:r>
          <w:t>30</w:t>
        </w:r>
        <w:r>
          <w:fldChar w:fldCharType="end"/>
        </w:r>
      </w:hyperlink>
    </w:p>
    <w:p>
      <w:pPr>
        <w:pStyle w:val="TOC2"/>
        <w:tabs>
          <w:tab w:val="right" w:leader="dot" w:pos="8306"/>
        </w:tabs>
      </w:pPr>
      <w:hyperlink w:anchor="_Toc32719" w:history="1">
        <w:r>
          <w:rPr>
            <w:rFonts w:ascii="仿宋" w:eastAsia="仿宋" w:hAnsi="仿宋" w:cs="仿宋" w:hint="eastAsia"/>
            <w:lang w:eastAsia="zh-CN"/>
          </w:rPr>
          <w:t>(三)、资源节约措施</w:t>
        </w:r>
        <w:r>
          <w:tab/>
        </w:r>
        <w:r>
          <w:fldChar w:fldCharType="begin"/>
        </w:r>
        <w:r>
          <w:instrText xml:space="preserve"> PAGEREF _Toc32719 \h </w:instrText>
        </w:r>
        <w:r>
          <w:fldChar w:fldCharType="separate"/>
        </w:r>
        <w:r>
          <w:t>32</w:t>
        </w:r>
        <w:r>
          <w:fldChar w:fldCharType="end"/>
        </w:r>
      </w:hyperlink>
    </w:p>
    <w:p>
      <w:pPr>
        <w:pStyle w:val="TOC1"/>
        <w:tabs>
          <w:tab w:val="right" w:leader="dot" w:pos="8306"/>
        </w:tabs>
      </w:pPr>
      <w:hyperlink w:anchor="_Toc6291" w:history="1">
        <w:r>
          <w:rPr>
            <w:rFonts w:ascii="仿宋" w:eastAsia="仿宋" w:hAnsi="仿宋" w:cs="仿宋" w:hint="eastAsia"/>
            <w:lang w:eastAsia="zh-CN"/>
          </w:rPr>
          <w:t>六、项目选址研究</w:t>
        </w:r>
        <w:r>
          <w:tab/>
        </w:r>
        <w:r>
          <w:fldChar w:fldCharType="begin"/>
        </w:r>
        <w:r>
          <w:instrText xml:space="preserve"> PAGEREF _Toc6291 \h </w:instrText>
        </w:r>
        <w:r>
          <w:fldChar w:fldCharType="separate"/>
        </w:r>
        <w:r>
          <w:t>33</w:t>
        </w:r>
        <w:r>
          <w:fldChar w:fldCharType="end"/>
        </w:r>
      </w:hyperlink>
    </w:p>
    <w:p>
      <w:pPr>
        <w:pStyle w:val="TOC2"/>
        <w:tabs>
          <w:tab w:val="right" w:leader="dot" w:pos="8306"/>
        </w:tabs>
      </w:pPr>
      <w:hyperlink w:anchor="_Toc21374" w:history="1">
        <w:r>
          <w:rPr>
            <w:rFonts w:ascii="仿宋" w:eastAsia="仿宋" w:hAnsi="仿宋" w:cs="仿宋" w:hint="eastAsia"/>
            <w:lang w:eastAsia="zh-CN"/>
          </w:rPr>
          <w:t>(一)、项目选址原则</w:t>
        </w:r>
        <w:r>
          <w:tab/>
        </w:r>
        <w:r>
          <w:fldChar w:fldCharType="begin"/>
        </w:r>
        <w:r>
          <w:instrText xml:space="preserve"> PAGEREF _Toc21374 \h </w:instrText>
        </w:r>
        <w:r>
          <w:fldChar w:fldCharType="separate"/>
        </w:r>
        <w:r>
          <w:t>33</w:t>
        </w:r>
        <w:r>
          <w:fldChar w:fldCharType="end"/>
        </w:r>
      </w:hyperlink>
    </w:p>
    <w:p>
      <w:pPr>
        <w:pStyle w:val="TOC2"/>
        <w:tabs>
          <w:tab w:val="right" w:leader="dot" w:pos="8306"/>
        </w:tabs>
      </w:pPr>
      <w:hyperlink w:anchor="_Toc9354" w:history="1">
        <w:r>
          <w:rPr>
            <w:rFonts w:ascii="仿宋" w:eastAsia="仿宋" w:hAnsi="仿宋" w:cs="仿宋" w:hint="eastAsia"/>
            <w:lang w:eastAsia="zh-CN"/>
          </w:rPr>
          <w:t>(二)、项目选址</w:t>
        </w:r>
        <w:r>
          <w:tab/>
        </w:r>
        <w:r>
          <w:fldChar w:fldCharType="begin"/>
        </w:r>
        <w:r>
          <w:instrText xml:space="preserve"> PAGEREF _Toc9354 \h </w:instrText>
        </w:r>
        <w:r>
          <w:fldChar w:fldCharType="separate"/>
        </w:r>
        <w:r>
          <w:t>36</w:t>
        </w:r>
        <w:r>
          <w:fldChar w:fldCharType="end"/>
        </w:r>
      </w:hyperlink>
    </w:p>
    <w:p>
      <w:pPr>
        <w:pStyle w:val="TOC2"/>
        <w:tabs>
          <w:tab w:val="right" w:leader="dot" w:pos="8306"/>
        </w:tabs>
      </w:pPr>
      <w:hyperlink w:anchor="_Toc14250" w:history="1">
        <w:r>
          <w:rPr>
            <w:rFonts w:ascii="仿宋" w:eastAsia="仿宋" w:hAnsi="仿宋" w:cs="仿宋" w:hint="eastAsia"/>
            <w:lang w:eastAsia="zh-CN"/>
          </w:rPr>
          <w:t>(三)、建设条件分析</w:t>
        </w:r>
        <w:r>
          <w:tab/>
        </w:r>
        <w:r>
          <w:fldChar w:fldCharType="begin"/>
        </w:r>
        <w:r>
          <w:instrText xml:space="preserve"> PAGEREF _Toc14250 \h </w:instrText>
        </w:r>
        <w:r>
          <w:fldChar w:fldCharType="separate"/>
        </w:r>
        <w:r>
          <w:t>38</w:t>
        </w:r>
        <w:r>
          <w:fldChar w:fldCharType="end"/>
        </w:r>
      </w:hyperlink>
    </w:p>
    <w:p>
      <w:pPr>
        <w:pStyle w:val="TOC2"/>
        <w:tabs>
          <w:tab w:val="right" w:leader="dot" w:pos="8306"/>
        </w:tabs>
      </w:pPr>
      <w:hyperlink w:anchor="_Toc2161" w:history="1">
        <w:r>
          <w:rPr>
            <w:rFonts w:ascii="仿宋" w:eastAsia="仿宋" w:hAnsi="仿宋" w:cs="仿宋" w:hint="eastAsia"/>
            <w:lang w:eastAsia="zh-CN"/>
          </w:rPr>
          <w:t>(四)、用地控制指标</w:t>
        </w:r>
        <w:r>
          <w:tab/>
        </w:r>
        <w:r>
          <w:fldChar w:fldCharType="begin"/>
        </w:r>
        <w:r>
          <w:instrText xml:space="preserve"> PAGEREF _Toc2161 \h </w:instrText>
        </w:r>
        <w:r>
          <w:fldChar w:fldCharType="separate"/>
        </w:r>
        <w:r>
          <w:t>39</w:t>
        </w:r>
        <w:r>
          <w:fldChar w:fldCharType="end"/>
        </w:r>
      </w:hyperlink>
    </w:p>
    <w:p>
      <w:pPr>
        <w:pStyle w:val="TOC2"/>
        <w:tabs>
          <w:tab w:val="right" w:leader="dot" w:pos="8306"/>
        </w:tabs>
      </w:pPr>
      <w:hyperlink w:anchor="_Toc24786" w:history="1">
        <w:r>
          <w:rPr>
            <w:rFonts w:ascii="仿宋" w:eastAsia="仿宋" w:hAnsi="仿宋" w:cs="仿宋" w:hint="eastAsia"/>
            <w:lang w:eastAsia="zh-CN"/>
          </w:rPr>
          <w:t>(五)、地总体要求</w:t>
        </w:r>
        <w:r>
          <w:tab/>
        </w:r>
        <w:r>
          <w:fldChar w:fldCharType="begin"/>
        </w:r>
        <w:r>
          <w:instrText xml:space="preserve"> PAGEREF _Toc24786 \h </w:instrText>
        </w:r>
        <w:r>
          <w:fldChar w:fldCharType="separate"/>
        </w:r>
        <w:r>
          <w:t>41</w:t>
        </w:r>
        <w:r>
          <w:fldChar w:fldCharType="end"/>
        </w:r>
      </w:hyperlink>
    </w:p>
    <w:p>
      <w:pPr>
        <w:pStyle w:val="TOC2"/>
        <w:tabs>
          <w:tab w:val="right" w:leader="dot" w:pos="8306"/>
        </w:tabs>
      </w:pPr>
      <w:hyperlink w:anchor="_Toc31740" w:history="1">
        <w:r>
          <w:rPr>
            <w:rFonts w:ascii="仿宋" w:eastAsia="仿宋" w:hAnsi="仿宋" w:cs="仿宋" w:hint="eastAsia"/>
            <w:lang w:eastAsia="zh-CN"/>
          </w:rPr>
          <w:t>(六)、节约用地措施</w:t>
        </w:r>
        <w:r>
          <w:tab/>
        </w:r>
        <w:r>
          <w:fldChar w:fldCharType="begin"/>
        </w:r>
        <w:r>
          <w:instrText xml:space="preserve"> PAGEREF _Toc31740 \h </w:instrText>
        </w:r>
        <w:r>
          <w:fldChar w:fldCharType="separate"/>
        </w:r>
        <w:r>
          <w:t>42</w:t>
        </w:r>
        <w:r>
          <w:fldChar w:fldCharType="end"/>
        </w:r>
      </w:hyperlink>
    </w:p>
    <w:p>
      <w:pPr>
        <w:pStyle w:val="TOC2"/>
        <w:tabs>
          <w:tab w:val="right" w:leader="dot" w:pos="8306"/>
        </w:tabs>
      </w:pPr>
      <w:hyperlink w:anchor="_Toc28744" w:history="1">
        <w:r>
          <w:rPr>
            <w:rFonts w:ascii="仿宋" w:eastAsia="仿宋" w:hAnsi="仿宋" w:cs="仿宋" w:hint="eastAsia"/>
            <w:lang w:eastAsia="zh-CN"/>
          </w:rPr>
          <w:t>(七)、选址综合评价</w:t>
        </w:r>
        <w:r>
          <w:tab/>
        </w:r>
        <w:r>
          <w:fldChar w:fldCharType="begin"/>
        </w:r>
        <w:r>
          <w:instrText xml:space="preserve"> PAGEREF _Toc28744 \h </w:instrText>
        </w:r>
        <w:r>
          <w:fldChar w:fldCharType="separate"/>
        </w:r>
        <w:r>
          <w:t>44</w:t>
        </w:r>
        <w:r>
          <w:fldChar w:fldCharType="end"/>
        </w:r>
      </w:hyperlink>
    </w:p>
    <w:p>
      <w:pPr>
        <w:pStyle w:val="TOC1"/>
        <w:tabs>
          <w:tab w:val="right" w:leader="dot" w:pos="8306"/>
        </w:tabs>
      </w:pPr>
      <w:hyperlink w:anchor="_Toc27130" w:history="1">
        <w:r>
          <w:rPr>
            <w:rFonts w:ascii="仿宋" w:eastAsia="仿宋" w:hAnsi="仿宋" w:cs="仿宋" w:hint="eastAsia"/>
            <w:lang w:eastAsia="zh-CN"/>
          </w:rPr>
          <w:t>七、技术创新与产业升级</w:t>
        </w:r>
        <w:r>
          <w:tab/>
        </w:r>
        <w:r>
          <w:fldChar w:fldCharType="begin"/>
        </w:r>
        <w:r>
          <w:instrText xml:space="preserve"> PAGEREF _Toc27130 \h </w:instrText>
        </w:r>
        <w:r>
          <w:fldChar w:fldCharType="separate"/>
        </w:r>
        <w:r>
          <w:t>45</w:t>
        </w:r>
        <w:r>
          <w:fldChar w:fldCharType="end"/>
        </w:r>
      </w:hyperlink>
    </w:p>
    <w:p>
      <w:pPr>
        <w:pStyle w:val="TOC2"/>
        <w:tabs>
          <w:tab w:val="right" w:leader="dot" w:pos="8306"/>
        </w:tabs>
      </w:pPr>
      <w:hyperlink w:anchor="_Toc16725" w:history="1">
        <w:r>
          <w:rPr>
            <w:rFonts w:ascii="仿宋" w:eastAsia="仿宋" w:hAnsi="仿宋" w:cs="仿宋" w:hint="eastAsia"/>
            <w:lang w:eastAsia="zh-CN"/>
          </w:rPr>
          <w:t>(一)、技术创新方向与目标</w:t>
        </w:r>
        <w:r>
          <w:tab/>
        </w:r>
        <w:r>
          <w:fldChar w:fldCharType="begin"/>
        </w:r>
        <w:r>
          <w:instrText xml:space="preserve"> PAGEREF _Toc16725 \h </w:instrText>
        </w:r>
        <w:r>
          <w:fldChar w:fldCharType="separate"/>
        </w:r>
        <w:r>
          <w:t>45</w:t>
        </w:r>
        <w:r>
          <w:fldChar w:fldCharType="end"/>
        </w:r>
      </w:hyperlink>
    </w:p>
    <w:p>
      <w:pPr>
        <w:pStyle w:val="TOC2"/>
        <w:tabs>
          <w:tab w:val="right" w:leader="dot" w:pos="8306"/>
        </w:tabs>
      </w:pPr>
      <w:hyperlink w:anchor="_Toc21852" w:history="1">
        <w:r>
          <w:rPr>
            <w:rFonts w:ascii="仿宋" w:eastAsia="仿宋" w:hAnsi="仿宋" w:cs="仿宋" w:hint="eastAsia"/>
            <w:lang w:eastAsia="zh-CN"/>
          </w:rPr>
          <w:t>(二)、产业升级路径与措施</w:t>
        </w:r>
        <w:r>
          <w:tab/>
        </w:r>
        <w:r>
          <w:fldChar w:fldCharType="begin"/>
        </w:r>
        <w:r>
          <w:instrText xml:space="preserve"> PAGEREF _Toc21852 \h </w:instrText>
        </w:r>
        <w:r>
          <w:fldChar w:fldCharType="separate"/>
        </w:r>
        <w:r>
          <w:t>46</w:t>
        </w:r>
        <w:r>
          <w:fldChar w:fldCharType="end"/>
        </w:r>
      </w:hyperlink>
    </w:p>
    <w:p>
      <w:pPr>
        <w:pStyle w:val="TOC1"/>
        <w:tabs>
          <w:tab w:val="right" w:leader="dot" w:pos="8306"/>
        </w:tabs>
      </w:pPr>
      <w:hyperlink w:anchor="_Toc21682" w:history="1">
        <w:r>
          <w:rPr>
            <w:rFonts w:ascii="仿宋" w:eastAsia="仿宋" w:hAnsi="仿宋" w:cs="仿宋" w:hint="eastAsia"/>
            <w:lang w:eastAsia="zh-CN"/>
          </w:rPr>
          <w:t>八、项目变更管理</w:t>
        </w:r>
        <w:r>
          <w:tab/>
        </w:r>
        <w:r>
          <w:fldChar w:fldCharType="begin"/>
        </w:r>
        <w:r>
          <w:instrText xml:space="preserve"> PAGEREF _Toc21682 \h </w:instrText>
        </w:r>
        <w:r>
          <w:fldChar w:fldCharType="separate"/>
        </w:r>
        <w:r>
          <w:t>47</w:t>
        </w:r>
        <w:r>
          <w:fldChar w:fldCharType="end"/>
        </w:r>
      </w:hyperlink>
    </w:p>
    <w:p>
      <w:pPr>
        <w:pStyle w:val="TOC2"/>
        <w:tabs>
          <w:tab w:val="right" w:leader="dot" w:pos="8306"/>
        </w:tabs>
      </w:pPr>
      <w:hyperlink w:anchor="_Toc18270" w:history="1">
        <w:r>
          <w:rPr>
            <w:rFonts w:ascii="仿宋" w:eastAsia="仿宋" w:hAnsi="仿宋" w:cs="仿宋" w:hint="eastAsia"/>
            <w:lang w:eastAsia="zh-CN"/>
          </w:rPr>
          <w:t>(一)、变更控制流程</w:t>
        </w:r>
        <w:r>
          <w:tab/>
        </w:r>
        <w:r>
          <w:fldChar w:fldCharType="begin"/>
        </w:r>
        <w:r>
          <w:instrText xml:space="preserve"> PAGEREF _Toc18270 \h </w:instrText>
        </w:r>
        <w:r>
          <w:fldChar w:fldCharType="separate"/>
        </w:r>
        <w:r>
          <w:t>47</w:t>
        </w:r>
        <w:r>
          <w:fldChar w:fldCharType="end"/>
        </w:r>
      </w:hyperlink>
    </w:p>
    <w:p>
      <w:pPr>
        <w:pStyle w:val="TOC2"/>
        <w:tabs>
          <w:tab w:val="right" w:leader="dot" w:pos="8306"/>
        </w:tabs>
      </w:pPr>
      <w:hyperlink w:anchor="_Toc29829" w:history="1">
        <w:r>
          <w:rPr>
            <w:rFonts w:ascii="仿宋" w:eastAsia="仿宋" w:hAnsi="仿宋" w:cs="仿宋" w:hint="eastAsia"/>
            <w:lang w:eastAsia="zh-CN"/>
          </w:rPr>
          <w:t>(二)、影响评估与处理</w:t>
        </w:r>
        <w:r>
          <w:tab/>
        </w:r>
        <w:r>
          <w:fldChar w:fldCharType="begin"/>
        </w:r>
        <w:r>
          <w:instrText xml:space="preserve"> PAGEREF _Toc29829 \h </w:instrText>
        </w:r>
        <w:r>
          <w:fldChar w:fldCharType="separate"/>
        </w:r>
        <w:r>
          <w:t>48</w:t>
        </w:r>
        <w:r>
          <w:fldChar w:fldCharType="end"/>
        </w:r>
      </w:hyperlink>
    </w:p>
    <w:p>
      <w:pPr>
        <w:pStyle w:val="TOC2"/>
        <w:tabs>
          <w:tab w:val="right" w:leader="dot" w:pos="8306"/>
        </w:tabs>
      </w:pPr>
      <w:hyperlink w:anchor="_Toc6140" w:history="1">
        <w:r>
          <w:rPr>
            <w:rFonts w:ascii="仿宋" w:eastAsia="仿宋" w:hAnsi="仿宋" w:cs="仿宋" w:hint="eastAsia"/>
            <w:lang w:eastAsia="zh-CN"/>
          </w:rPr>
          <w:t>(三)、变更记录与追踪</w:t>
        </w:r>
        <w:r>
          <w:tab/>
        </w:r>
        <w:r>
          <w:fldChar w:fldCharType="begin"/>
        </w:r>
        <w:r>
          <w:instrText xml:space="preserve"> PAGEREF _Toc6140 \h </w:instrText>
        </w:r>
        <w:r>
          <w:fldChar w:fldCharType="separate"/>
        </w:r>
        <w:r>
          <w:t>50</w:t>
        </w:r>
        <w:r>
          <w:fldChar w:fldCharType="end"/>
        </w:r>
      </w:hyperlink>
    </w:p>
    <w:p>
      <w:pPr>
        <w:pStyle w:val="TOC2"/>
        <w:tabs>
          <w:tab w:val="right" w:leader="dot" w:pos="8306"/>
        </w:tabs>
      </w:pPr>
      <w:hyperlink w:anchor="_Toc15745" w:history="1">
        <w:r>
          <w:rPr>
            <w:rFonts w:ascii="仿宋" w:eastAsia="仿宋" w:hAnsi="仿宋" w:cs="仿宋" w:hint="eastAsia"/>
            <w:lang w:eastAsia="zh-CN"/>
          </w:rPr>
          <w:t>(四)、变更管理策略</w:t>
        </w:r>
        <w:r>
          <w:tab/>
        </w:r>
        <w:r>
          <w:fldChar w:fldCharType="begin"/>
        </w:r>
        <w:r>
          <w:instrText xml:space="preserve"> PAGEREF _Toc15745 \h </w:instrText>
        </w:r>
        <w:r>
          <w:fldChar w:fldCharType="separate"/>
        </w:r>
        <w:r>
          <w:t>51</w:t>
        </w:r>
        <w:r>
          <w:fldChar w:fldCharType="end"/>
        </w:r>
      </w:hyperlink>
    </w:p>
    <w:p>
      <w:pPr>
        <w:pStyle w:val="TOC1"/>
        <w:tabs>
          <w:tab w:val="right" w:leader="dot" w:pos="8306"/>
        </w:tabs>
      </w:pPr>
      <w:hyperlink w:anchor="_Toc11041" w:history="1">
        <w:r>
          <w:rPr>
            <w:rFonts w:ascii="仿宋" w:eastAsia="仿宋" w:hAnsi="仿宋" w:cs="仿宋" w:hint="eastAsia"/>
            <w:lang w:eastAsia="zh-CN"/>
          </w:rPr>
          <w:t>九、环境保护与治理方案</w:t>
        </w:r>
        <w:r>
          <w:tab/>
        </w:r>
        <w:r>
          <w:fldChar w:fldCharType="begin"/>
        </w:r>
        <w:r>
          <w:instrText xml:space="preserve"> PAGEREF _Toc11041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34" w:history="1">
        <w:r>
          <w:rPr>
            <w:rFonts w:ascii="仿宋" w:eastAsia="仿宋" w:hAnsi="仿宋" w:cs="仿宋" w:hint="eastAsia"/>
            <w:lang w:eastAsia="zh-CN"/>
          </w:rPr>
          <w:t>(一)、项目环境影响评估</w:t>
        </w:r>
        <w:r>
          <w:tab/>
        </w:r>
        <w:r>
          <w:fldChar w:fldCharType="begin"/>
        </w:r>
        <w:r>
          <w:instrText xml:space="preserve"> PAGEREF _Toc24034 \h </w:instrText>
        </w:r>
        <w:r>
          <w:fldChar w:fldCharType="separate"/>
        </w:r>
        <w:r>
          <w:t>53</w:t>
        </w:r>
        <w:r>
          <w:fldChar w:fldCharType="end"/>
        </w:r>
      </w:hyperlink>
    </w:p>
    <w:p>
      <w:pPr>
        <w:pStyle w:val="TOC2"/>
        <w:tabs>
          <w:tab w:val="right" w:leader="dot" w:pos="8306"/>
        </w:tabs>
      </w:pPr>
      <w:hyperlink w:anchor="_Toc20525" w:history="1">
        <w:r>
          <w:rPr>
            <w:rFonts w:ascii="仿宋" w:eastAsia="仿宋" w:hAnsi="仿宋" w:cs="仿宋" w:hint="eastAsia"/>
            <w:lang w:eastAsia="zh-CN"/>
          </w:rPr>
          <w:t>(二)、环境保护措施与治理方案</w:t>
        </w:r>
        <w:r>
          <w:tab/>
        </w:r>
        <w:r>
          <w:fldChar w:fldCharType="begin"/>
        </w:r>
        <w:r>
          <w:instrText xml:space="preserve"> PAGEREF _Toc20525 \h </w:instrText>
        </w:r>
        <w:r>
          <w:fldChar w:fldCharType="separate"/>
        </w:r>
        <w:r>
          <w:t>53</w:t>
        </w:r>
        <w:r>
          <w:fldChar w:fldCharType="end"/>
        </w:r>
      </w:hyperlink>
    </w:p>
    <w:p>
      <w:pPr>
        <w:pStyle w:val="TOC1"/>
        <w:tabs>
          <w:tab w:val="right" w:leader="dot" w:pos="8306"/>
        </w:tabs>
      </w:pPr>
      <w:hyperlink w:anchor="_Toc8530" w:history="1">
        <w:r>
          <w:rPr>
            <w:rFonts w:ascii="仿宋" w:eastAsia="仿宋" w:hAnsi="仿宋" w:cs="仿宋" w:hint="eastAsia"/>
            <w:lang w:eastAsia="zh-CN"/>
          </w:rPr>
          <w:t>十、安全与应急管理</w:t>
        </w:r>
        <w:r>
          <w:tab/>
        </w:r>
        <w:r>
          <w:fldChar w:fldCharType="begin"/>
        </w:r>
        <w:r>
          <w:instrText xml:space="preserve"> PAGEREF _Toc8530 \h </w:instrText>
        </w:r>
        <w:r>
          <w:fldChar w:fldCharType="separate"/>
        </w:r>
        <w:r>
          <w:t>54</w:t>
        </w:r>
        <w:r>
          <w:fldChar w:fldCharType="end"/>
        </w:r>
      </w:hyperlink>
    </w:p>
    <w:p>
      <w:pPr>
        <w:pStyle w:val="TOC2"/>
        <w:tabs>
          <w:tab w:val="right" w:leader="dot" w:pos="8306"/>
        </w:tabs>
      </w:pPr>
      <w:hyperlink w:anchor="_Toc7875" w:history="1">
        <w:r>
          <w:rPr>
            <w:rFonts w:ascii="仿宋" w:eastAsia="仿宋" w:hAnsi="仿宋" w:cs="仿宋" w:hint="eastAsia"/>
            <w:lang w:eastAsia="zh-CN"/>
          </w:rPr>
          <w:t>(一)、安全生产管理</w:t>
        </w:r>
        <w:r>
          <w:tab/>
        </w:r>
        <w:r>
          <w:fldChar w:fldCharType="begin"/>
        </w:r>
        <w:r>
          <w:instrText xml:space="preserve"> PAGEREF _Toc7875 \h </w:instrText>
        </w:r>
        <w:r>
          <w:fldChar w:fldCharType="separate"/>
        </w:r>
        <w:r>
          <w:t>54</w:t>
        </w:r>
        <w:r>
          <w:fldChar w:fldCharType="end"/>
        </w:r>
      </w:hyperlink>
    </w:p>
    <w:p>
      <w:pPr>
        <w:pStyle w:val="TOC2"/>
        <w:tabs>
          <w:tab w:val="right" w:leader="dot" w:pos="8306"/>
        </w:tabs>
      </w:pPr>
      <w:hyperlink w:anchor="_Toc22785" w:history="1">
        <w:r>
          <w:rPr>
            <w:rFonts w:ascii="仿宋" w:eastAsia="仿宋" w:hAnsi="仿宋" w:cs="仿宋" w:hint="eastAsia"/>
            <w:lang w:eastAsia="zh-CN"/>
          </w:rPr>
          <w:t>(二)、应急预案与响应</w:t>
        </w:r>
        <w:r>
          <w:tab/>
        </w:r>
        <w:r>
          <w:fldChar w:fldCharType="begin"/>
        </w:r>
        <w:r>
          <w:instrText xml:space="preserve"> PAGEREF _Toc22785 \h </w:instrText>
        </w:r>
        <w:r>
          <w:fldChar w:fldCharType="separate"/>
        </w:r>
        <w:r>
          <w:t>55</w:t>
        </w:r>
        <w:r>
          <w:fldChar w:fldCharType="end"/>
        </w:r>
      </w:hyperlink>
    </w:p>
    <w:p>
      <w:pPr>
        <w:pStyle w:val="TOC1"/>
        <w:tabs>
          <w:tab w:val="right" w:leader="dot" w:pos="8306"/>
        </w:tabs>
      </w:pPr>
      <w:hyperlink w:anchor="_Toc17157" w:history="1">
        <w:r>
          <w:rPr>
            <w:rFonts w:ascii="仿宋" w:eastAsia="仿宋" w:hAnsi="仿宋" w:cs="仿宋" w:hint="eastAsia"/>
            <w:lang w:eastAsia="zh-CN"/>
          </w:rPr>
          <w:t>十一、环境保护与绿色发展</w:t>
        </w:r>
        <w:r>
          <w:tab/>
        </w:r>
        <w:r>
          <w:fldChar w:fldCharType="begin"/>
        </w:r>
        <w:r>
          <w:instrText xml:space="preserve"> PAGEREF _Toc17157 \h </w:instrText>
        </w:r>
        <w:r>
          <w:fldChar w:fldCharType="separate"/>
        </w:r>
        <w:r>
          <w:t>57</w:t>
        </w:r>
        <w:r>
          <w:fldChar w:fldCharType="end"/>
        </w:r>
      </w:hyperlink>
    </w:p>
    <w:p>
      <w:pPr>
        <w:pStyle w:val="TOC2"/>
        <w:tabs>
          <w:tab w:val="right" w:leader="dot" w:pos="8306"/>
        </w:tabs>
      </w:pPr>
      <w:hyperlink w:anchor="_Toc26997" w:history="1">
        <w:r>
          <w:rPr>
            <w:rFonts w:ascii="仿宋" w:eastAsia="仿宋" w:hAnsi="仿宋" w:cs="仿宋" w:hint="eastAsia"/>
            <w:lang w:eastAsia="zh-CN"/>
          </w:rPr>
          <w:t>(一)、环境保护措施</w:t>
        </w:r>
        <w:r>
          <w:tab/>
        </w:r>
        <w:r>
          <w:fldChar w:fldCharType="begin"/>
        </w:r>
        <w:r>
          <w:instrText xml:space="preserve"> PAGEREF _Toc26997 \h </w:instrText>
        </w:r>
        <w:r>
          <w:fldChar w:fldCharType="separate"/>
        </w:r>
        <w:r>
          <w:t>57</w:t>
        </w:r>
        <w:r>
          <w:fldChar w:fldCharType="end"/>
        </w:r>
      </w:hyperlink>
    </w:p>
    <w:p>
      <w:pPr>
        <w:pStyle w:val="TOC2"/>
        <w:tabs>
          <w:tab w:val="right" w:leader="dot" w:pos="8306"/>
        </w:tabs>
      </w:pPr>
      <w:hyperlink w:anchor="_Toc31904" w:history="1">
        <w:r>
          <w:rPr>
            <w:rFonts w:ascii="仿宋" w:eastAsia="仿宋" w:hAnsi="仿宋" w:cs="仿宋" w:hint="eastAsia"/>
            <w:lang w:eastAsia="zh-CN"/>
          </w:rPr>
          <w:t>(二)、绿色发展与可持续发展策略</w:t>
        </w:r>
        <w:r>
          <w:tab/>
        </w:r>
        <w:r>
          <w:fldChar w:fldCharType="begin"/>
        </w:r>
        <w:r>
          <w:instrText xml:space="preserve"> PAGEREF _Toc31904 \h </w:instrText>
        </w:r>
        <w:r>
          <w:fldChar w:fldCharType="separate"/>
        </w:r>
        <w:r>
          <w:t>59</w:t>
        </w:r>
        <w:r>
          <w:fldChar w:fldCharType="end"/>
        </w:r>
      </w:hyperlink>
    </w:p>
    <w:p>
      <w:pPr>
        <w:pStyle w:val="TOC1"/>
        <w:tabs>
          <w:tab w:val="right" w:leader="dot" w:pos="8306"/>
        </w:tabs>
      </w:pPr>
      <w:hyperlink w:anchor="_Toc21468" w:history="1">
        <w:r>
          <w:rPr>
            <w:rFonts w:ascii="仿宋" w:eastAsia="仿宋" w:hAnsi="仿宋" w:cs="仿宋" w:hint="eastAsia"/>
            <w:lang w:eastAsia="zh-CN"/>
          </w:rPr>
          <w:t>十二、项目进度计划</w:t>
        </w:r>
        <w:r>
          <w:tab/>
        </w:r>
        <w:r>
          <w:fldChar w:fldCharType="begin"/>
        </w:r>
        <w:r>
          <w:instrText xml:space="preserve"> PAGEREF _Toc21468 \h </w:instrText>
        </w:r>
        <w:r>
          <w:fldChar w:fldCharType="separate"/>
        </w:r>
        <w:r>
          <w:t>60</w:t>
        </w:r>
        <w:r>
          <w:fldChar w:fldCharType="end"/>
        </w:r>
      </w:hyperlink>
    </w:p>
    <w:p>
      <w:pPr>
        <w:pStyle w:val="TOC2"/>
        <w:tabs>
          <w:tab w:val="right" w:leader="dot" w:pos="8306"/>
        </w:tabs>
      </w:pPr>
      <w:hyperlink w:anchor="_Toc28511" w:history="1">
        <w:r>
          <w:rPr>
            <w:rFonts w:ascii="仿宋" w:eastAsia="仿宋" w:hAnsi="仿宋" w:cs="仿宋" w:hint="eastAsia"/>
            <w:lang w:eastAsia="zh-CN"/>
          </w:rPr>
          <w:t>(一)、建设周期</w:t>
        </w:r>
        <w:r>
          <w:tab/>
        </w:r>
        <w:r>
          <w:fldChar w:fldCharType="begin"/>
        </w:r>
        <w:r>
          <w:instrText xml:space="preserve"> PAGEREF _Toc28511 \h </w:instrText>
        </w:r>
        <w:r>
          <w:fldChar w:fldCharType="separate"/>
        </w:r>
        <w:r>
          <w:t>60</w:t>
        </w:r>
        <w:r>
          <w:fldChar w:fldCharType="end"/>
        </w:r>
      </w:hyperlink>
    </w:p>
    <w:p>
      <w:pPr>
        <w:pStyle w:val="TOC2"/>
        <w:tabs>
          <w:tab w:val="right" w:leader="dot" w:pos="8306"/>
        </w:tabs>
      </w:pPr>
      <w:hyperlink w:anchor="_Toc32485" w:history="1">
        <w:r>
          <w:rPr>
            <w:rFonts w:ascii="仿宋" w:eastAsia="仿宋" w:hAnsi="仿宋" w:cs="仿宋" w:hint="eastAsia"/>
            <w:lang w:eastAsia="zh-CN"/>
          </w:rPr>
          <w:t>(二)、建设进度</w:t>
        </w:r>
        <w:r>
          <w:tab/>
        </w:r>
        <w:r>
          <w:fldChar w:fldCharType="begin"/>
        </w:r>
        <w:r>
          <w:instrText xml:space="preserve"> PAGEREF _Toc32485 \h </w:instrText>
        </w:r>
        <w:r>
          <w:fldChar w:fldCharType="separate"/>
        </w:r>
        <w:r>
          <w:t>61</w:t>
        </w:r>
        <w:r>
          <w:fldChar w:fldCharType="end"/>
        </w:r>
      </w:hyperlink>
    </w:p>
    <w:p>
      <w:pPr>
        <w:pStyle w:val="TOC2"/>
        <w:tabs>
          <w:tab w:val="right" w:leader="dot" w:pos="8306"/>
        </w:tabs>
      </w:pPr>
      <w:hyperlink w:anchor="_Toc6421" w:history="1">
        <w:r>
          <w:rPr>
            <w:rFonts w:ascii="仿宋" w:eastAsia="仿宋" w:hAnsi="仿宋" w:cs="仿宋" w:hint="eastAsia"/>
            <w:lang w:eastAsia="zh-CN"/>
          </w:rPr>
          <w:t>(三)、进度安排注意事项</w:t>
        </w:r>
        <w:r>
          <w:tab/>
        </w:r>
        <w:r>
          <w:fldChar w:fldCharType="begin"/>
        </w:r>
        <w:r>
          <w:instrText xml:space="preserve"> PAGEREF _Toc6421 \h </w:instrText>
        </w:r>
        <w:r>
          <w:fldChar w:fldCharType="separate"/>
        </w:r>
        <w:r>
          <w:t>62</w:t>
        </w:r>
        <w:r>
          <w:fldChar w:fldCharType="end"/>
        </w:r>
      </w:hyperlink>
    </w:p>
    <w:p>
      <w:pPr>
        <w:pStyle w:val="TOC2"/>
        <w:tabs>
          <w:tab w:val="right" w:leader="dot" w:pos="8306"/>
        </w:tabs>
      </w:pPr>
      <w:hyperlink w:anchor="_Toc25452" w:history="1">
        <w:r>
          <w:rPr>
            <w:rFonts w:ascii="仿宋" w:eastAsia="仿宋" w:hAnsi="仿宋" w:cs="仿宋" w:hint="eastAsia"/>
            <w:lang w:eastAsia="zh-CN"/>
          </w:rPr>
          <w:t>(四)、人力资源配置</w:t>
        </w:r>
        <w:r>
          <w:tab/>
        </w:r>
        <w:r>
          <w:fldChar w:fldCharType="begin"/>
        </w:r>
        <w:r>
          <w:instrText xml:space="preserve"> PAGEREF _Toc25452 \h </w:instrText>
        </w:r>
        <w:r>
          <w:fldChar w:fldCharType="separate"/>
        </w:r>
        <w:r>
          <w:t>63</w:t>
        </w:r>
        <w:r>
          <w:fldChar w:fldCharType="end"/>
        </w:r>
      </w:hyperlink>
    </w:p>
    <w:p>
      <w:pPr>
        <w:pStyle w:val="TOC2"/>
        <w:tabs>
          <w:tab w:val="right" w:leader="dot" w:pos="8306"/>
        </w:tabs>
      </w:pPr>
      <w:hyperlink w:anchor="_Toc8226" w:history="1">
        <w:r>
          <w:rPr>
            <w:rFonts w:ascii="仿宋" w:eastAsia="仿宋" w:hAnsi="仿宋" w:cs="仿宋" w:hint="eastAsia"/>
            <w:lang w:eastAsia="zh-CN"/>
          </w:rPr>
          <w:t>(五)、员工培训</w:t>
        </w:r>
        <w:r>
          <w:tab/>
        </w:r>
        <w:r>
          <w:fldChar w:fldCharType="begin"/>
        </w:r>
        <w:r>
          <w:instrText xml:space="preserve"> PAGEREF _Toc8226 \h </w:instrText>
        </w:r>
        <w:r>
          <w:fldChar w:fldCharType="separate"/>
        </w:r>
        <w:r>
          <w:t>65</w:t>
        </w:r>
        <w:r>
          <w:fldChar w:fldCharType="end"/>
        </w:r>
      </w:hyperlink>
    </w:p>
    <w:p>
      <w:pPr>
        <w:pStyle w:val="TOC2"/>
        <w:tabs>
          <w:tab w:val="right" w:leader="dot" w:pos="8306"/>
        </w:tabs>
      </w:pPr>
      <w:hyperlink w:anchor="_Toc9085" w:history="1">
        <w:r>
          <w:rPr>
            <w:rFonts w:ascii="仿宋" w:eastAsia="仿宋" w:hAnsi="仿宋" w:cs="仿宋" w:hint="eastAsia"/>
            <w:lang w:eastAsia="zh-CN"/>
          </w:rPr>
          <w:t>(六)、项目实施保障</w:t>
        </w:r>
        <w:r>
          <w:tab/>
        </w:r>
        <w:r>
          <w:fldChar w:fldCharType="begin"/>
        </w:r>
        <w:r>
          <w:instrText xml:space="preserve"> PAGEREF _Toc9085 \h </w:instrText>
        </w:r>
        <w:r>
          <w:fldChar w:fldCharType="separate"/>
        </w:r>
        <w:r>
          <w:t>66</w:t>
        </w:r>
        <w:r>
          <w:fldChar w:fldCharType="end"/>
        </w:r>
      </w:hyperlink>
    </w:p>
    <w:p>
      <w:pPr>
        <w:pStyle w:val="TOC2"/>
        <w:tabs>
          <w:tab w:val="right" w:leader="dot" w:pos="8306"/>
        </w:tabs>
      </w:pPr>
      <w:hyperlink w:anchor="_Toc1764" w:history="1">
        <w:r>
          <w:rPr>
            <w:rFonts w:ascii="仿宋" w:eastAsia="仿宋" w:hAnsi="仿宋" w:cs="仿宋" w:hint="eastAsia"/>
            <w:lang w:eastAsia="zh-CN"/>
          </w:rPr>
          <w:t>(七)、安全规范管理</w:t>
        </w:r>
        <w:r>
          <w:tab/>
        </w:r>
        <w:r>
          <w:fldChar w:fldCharType="begin"/>
        </w:r>
        <w:r>
          <w:instrText xml:space="preserve"> PAGEREF _Toc1764 \h </w:instrText>
        </w:r>
        <w:r>
          <w:fldChar w:fldCharType="separate"/>
        </w:r>
        <w:r>
          <w:t>67</w:t>
        </w:r>
        <w:r>
          <w:fldChar w:fldCharType="end"/>
        </w:r>
      </w:hyperlink>
    </w:p>
    <w:p>
      <w:pPr>
        <w:pStyle w:val="TOC1"/>
        <w:tabs>
          <w:tab w:val="right" w:leader="dot" w:pos="8306"/>
        </w:tabs>
      </w:pPr>
      <w:hyperlink w:anchor="_Toc1658" w:history="1">
        <w:r>
          <w:rPr>
            <w:rFonts w:ascii="仿宋" w:eastAsia="仿宋" w:hAnsi="仿宋" w:cs="仿宋" w:hint="eastAsia"/>
            <w:lang w:eastAsia="zh-CN"/>
          </w:rPr>
          <w:t>十三、项目施工方案</w:t>
        </w:r>
        <w:r>
          <w:tab/>
        </w:r>
        <w:r>
          <w:fldChar w:fldCharType="begin"/>
        </w:r>
        <w:r>
          <w:instrText xml:space="preserve"> PAGEREF _Toc1658 \h </w:instrText>
        </w:r>
        <w:r>
          <w:fldChar w:fldCharType="separate"/>
        </w:r>
        <w:r>
          <w:t>68</w:t>
        </w:r>
        <w:r>
          <w:fldChar w:fldCharType="end"/>
        </w:r>
      </w:hyperlink>
    </w:p>
    <w:p>
      <w:pPr>
        <w:pStyle w:val="TOC2"/>
        <w:tabs>
          <w:tab w:val="right" w:leader="dot" w:pos="8306"/>
        </w:tabs>
      </w:pPr>
      <w:hyperlink w:anchor="_Toc29639" w:history="1">
        <w:r>
          <w:rPr>
            <w:rFonts w:ascii="仿宋" w:eastAsia="仿宋" w:hAnsi="仿宋" w:cs="仿宋" w:hint="eastAsia"/>
            <w:lang w:eastAsia="zh-CN"/>
          </w:rPr>
          <w:t>(一)、施工组织设计</w:t>
        </w:r>
        <w:r>
          <w:tab/>
        </w:r>
        <w:r>
          <w:fldChar w:fldCharType="begin"/>
        </w:r>
        <w:r>
          <w:instrText xml:space="preserve"> PAGEREF _Toc29639 \h </w:instrText>
        </w:r>
        <w:r>
          <w:fldChar w:fldCharType="separate"/>
        </w:r>
        <w:r>
          <w:t>68</w:t>
        </w:r>
        <w:r>
          <w:fldChar w:fldCharType="end"/>
        </w:r>
      </w:hyperlink>
    </w:p>
    <w:p>
      <w:pPr>
        <w:pStyle w:val="TOC2"/>
        <w:tabs>
          <w:tab w:val="right" w:leader="dot" w:pos="8306"/>
        </w:tabs>
      </w:pPr>
      <w:hyperlink w:anchor="_Toc27496" w:history="1">
        <w:r>
          <w:rPr>
            <w:rFonts w:ascii="仿宋" w:eastAsia="仿宋" w:hAnsi="仿宋" w:cs="仿宋" w:hint="eastAsia"/>
            <w:lang w:eastAsia="zh-CN"/>
          </w:rPr>
          <w:t>(二)、施工工艺与技术路线</w:t>
        </w:r>
        <w:r>
          <w:tab/>
        </w:r>
        <w:r>
          <w:fldChar w:fldCharType="begin"/>
        </w:r>
        <w:r>
          <w:instrText xml:space="preserve"> PAGEREF _Toc27496 \h </w:instrText>
        </w:r>
        <w:r>
          <w:fldChar w:fldCharType="separate"/>
        </w:r>
        <w:r>
          <w:t>70</w:t>
        </w:r>
        <w:r>
          <w:fldChar w:fldCharType="end"/>
        </w:r>
      </w:hyperlink>
    </w:p>
    <w:p>
      <w:pPr>
        <w:pStyle w:val="TOC2"/>
        <w:tabs>
          <w:tab w:val="right" w:leader="dot" w:pos="8306"/>
        </w:tabs>
      </w:pPr>
      <w:hyperlink w:anchor="_Toc31450" w:history="1">
        <w:r>
          <w:rPr>
            <w:rFonts w:ascii="仿宋" w:eastAsia="仿宋" w:hAnsi="仿宋" w:cs="仿宋" w:hint="eastAsia"/>
            <w:lang w:eastAsia="zh-CN"/>
          </w:rPr>
          <w:t>(三)、关键节点施工计划</w:t>
        </w:r>
        <w:r>
          <w:tab/>
        </w:r>
        <w:r>
          <w:fldChar w:fldCharType="begin"/>
        </w:r>
        <w:r>
          <w:instrText xml:space="preserve"> PAGEREF _Toc31450 \h </w:instrText>
        </w:r>
        <w:r>
          <w:fldChar w:fldCharType="separate"/>
        </w:r>
        <w:r>
          <w:t>71</w:t>
        </w:r>
        <w:r>
          <w:fldChar w:fldCharType="end"/>
        </w:r>
      </w:hyperlink>
    </w:p>
    <w:p>
      <w:pPr>
        <w:pStyle w:val="TOC2"/>
        <w:tabs>
          <w:tab w:val="right" w:leader="dot" w:pos="8306"/>
        </w:tabs>
      </w:pPr>
      <w:hyperlink w:anchor="_Toc2738" w:history="1">
        <w:r>
          <w:rPr>
            <w:rFonts w:ascii="仿宋" w:eastAsia="仿宋" w:hAnsi="仿宋" w:cs="仿宋" w:hint="eastAsia"/>
            <w:lang w:eastAsia="zh-CN"/>
          </w:rPr>
          <w:t>(四)、施工现场管理</w:t>
        </w:r>
        <w:r>
          <w:tab/>
        </w:r>
        <w:r>
          <w:fldChar w:fldCharType="begin"/>
        </w:r>
        <w:r>
          <w:instrText xml:space="preserve"> PAGEREF _Toc2738 \h </w:instrText>
        </w:r>
        <w:r>
          <w:fldChar w:fldCharType="separate"/>
        </w:r>
        <w:r>
          <w:t>72</w:t>
        </w:r>
        <w:r>
          <w:fldChar w:fldCharType="end"/>
        </w:r>
      </w:hyperlink>
    </w:p>
    <w:p>
      <w:pPr>
        <w:pStyle w:val="TOC1"/>
        <w:tabs>
          <w:tab w:val="right" w:leader="dot" w:pos="8306"/>
        </w:tabs>
      </w:pPr>
      <w:hyperlink w:anchor="_Toc32021" w:history="1">
        <w:r>
          <w:rPr>
            <w:rFonts w:ascii="仿宋" w:eastAsia="仿宋" w:hAnsi="仿宋" w:cs="仿宋" w:hint="eastAsia"/>
            <w:lang w:eastAsia="zh-CN"/>
          </w:rPr>
          <w:t>十四、人力资源管理与开发</w:t>
        </w:r>
        <w:r>
          <w:tab/>
        </w:r>
        <w:r>
          <w:fldChar w:fldCharType="begin"/>
        </w:r>
        <w:r>
          <w:instrText xml:space="preserve"> PAGEREF _Toc32021 \h </w:instrText>
        </w:r>
        <w:r>
          <w:fldChar w:fldCharType="separate"/>
        </w:r>
        <w:r>
          <w:t>74</w:t>
        </w:r>
        <w:r>
          <w:fldChar w:fldCharType="end"/>
        </w:r>
      </w:hyperlink>
    </w:p>
    <w:p>
      <w:pPr>
        <w:pStyle w:val="TOC2"/>
        <w:tabs>
          <w:tab w:val="right" w:leader="dot" w:pos="8306"/>
        </w:tabs>
      </w:pPr>
      <w:hyperlink w:anchor="_Toc27354" w:history="1">
        <w:r>
          <w:rPr>
            <w:rFonts w:ascii="仿宋" w:eastAsia="仿宋" w:hAnsi="仿宋" w:cs="仿宋" w:hint="eastAsia"/>
            <w:lang w:eastAsia="zh-CN"/>
          </w:rPr>
          <w:t>(一)、人力资源规划</w:t>
        </w:r>
        <w:r>
          <w:tab/>
        </w:r>
        <w:r>
          <w:fldChar w:fldCharType="begin"/>
        </w:r>
        <w:r>
          <w:instrText xml:space="preserve"> PAGEREF _Toc27354 \h </w:instrText>
        </w:r>
        <w:r>
          <w:fldChar w:fldCharType="separate"/>
        </w:r>
        <w:r>
          <w:t>74</w:t>
        </w:r>
        <w:r>
          <w:fldChar w:fldCharType="end"/>
        </w:r>
      </w:hyperlink>
    </w:p>
    <w:p>
      <w:pPr>
        <w:pStyle w:val="TOC2"/>
        <w:tabs>
          <w:tab w:val="right" w:leader="dot" w:pos="8306"/>
        </w:tabs>
      </w:pPr>
      <w:hyperlink w:anchor="_Toc4783" w:history="1">
        <w:r>
          <w:rPr>
            <w:rFonts w:ascii="仿宋" w:eastAsia="仿宋" w:hAnsi="仿宋" w:cs="仿宋" w:hint="eastAsia"/>
            <w:lang w:eastAsia="zh-CN"/>
          </w:rPr>
          <w:t>(二)、人力资源开发与培训</w:t>
        </w:r>
        <w:r>
          <w:tab/>
        </w:r>
        <w:r>
          <w:fldChar w:fldCharType="begin"/>
        </w:r>
        <w:r>
          <w:instrText xml:space="preserve"> PAGEREF _Toc4783 \h </w:instrText>
        </w:r>
        <w:r>
          <w:fldChar w:fldCharType="separate"/>
        </w:r>
        <w:r>
          <w:t>76</w:t>
        </w:r>
        <w:r>
          <w:fldChar w:fldCharType="end"/>
        </w:r>
      </w:hyperlink>
    </w:p>
    <w:p>
      <w:pPr>
        <w:pStyle w:val="TOC1"/>
        <w:tabs>
          <w:tab w:val="right" w:leader="dot" w:pos="8306"/>
        </w:tabs>
      </w:pPr>
      <w:hyperlink w:anchor="_Toc18425" w:history="1">
        <w:r>
          <w:rPr>
            <w:rFonts w:ascii="仿宋" w:eastAsia="仿宋" w:hAnsi="仿宋" w:cs="仿宋" w:hint="eastAsia"/>
            <w:lang w:eastAsia="zh-CN"/>
          </w:rPr>
          <w:t>十五、产业协同与集群发展</w:t>
        </w:r>
        <w:r>
          <w:tab/>
        </w:r>
        <w:r>
          <w:fldChar w:fldCharType="begin"/>
        </w:r>
        <w:r>
          <w:instrText xml:space="preserve"> PAGEREF _Toc18425 \h </w:instrText>
        </w:r>
        <w:r>
          <w:fldChar w:fldCharType="separate"/>
        </w:r>
        <w:r>
          <w:t>79</w:t>
        </w:r>
        <w:r>
          <w:fldChar w:fldCharType="end"/>
        </w:r>
      </w:hyperlink>
    </w:p>
    <w:p>
      <w:pPr>
        <w:pStyle w:val="TOC2"/>
        <w:tabs>
          <w:tab w:val="right" w:leader="dot" w:pos="8306"/>
        </w:tabs>
      </w:pPr>
      <w:hyperlink w:anchor="_Toc24879" w:history="1">
        <w:r>
          <w:rPr>
            <w:rFonts w:ascii="仿宋" w:eastAsia="仿宋" w:hAnsi="仿宋" w:cs="仿宋" w:hint="eastAsia"/>
            <w:lang w:eastAsia="zh-CN"/>
          </w:rPr>
          <w:t>(一)、产业协同机制建设</w:t>
        </w:r>
        <w:r>
          <w:tab/>
        </w:r>
        <w:r>
          <w:fldChar w:fldCharType="begin"/>
        </w:r>
        <w:r>
          <w:instrText xml:space="preserve"> PAGEREF _Toc24879 \h </w:instrText>
        </w:r>
        <w:r>
          <w:fldChar w:fldCharType="separate"/>
        </w:r>
        <w:r>
          <w:t>79</w:t>
        </w:r>
        <w:r>
          <w:fldChar w:fldCharType="end"/>
        </w:r>
      </w:hyperlink>
    </w:p>
    <w:p>
      <w:pPr>
        <w:pStyle w:val="TOC2"/>
        <w:tabs>
          <w:tab w:val="right" w:leader="dot" w:pos="8306"/>
        </w:tabs>
      </w:pPr>
      <w:hyperlink w:anchor="_Toc27645" w:history="1">
        <w:r>
          <w:rPr>
            <w:rFonts w:ascii="仿宋" w:eastAsia="仿宋" w:hAnsi="仿宋" w:cs="仿宋" w:hint="eastAsia"/>
            <w:lang w:eastAsia="zh-CN"/>
          </w:rPr>
          <w:t>(二)、产业集群培育与发展</w:t>
        </w:r>
        <w:r>
          <w:tab/>
        </w:r>
        <w:r>
          <w:fldChar w:fldCharType="begin"/>
        </w:r>
        <w:r>
          <w:instrText xml:space="preserve"> PAGEREF _Toc27645 \h </w:instrText>
        </w:r>
        <w:r>
          <w:fldChar w:fldCharType="separate"/>
        </w:r>
        <w:r>
          <w:t>80</w:t>
        </w:r>
        <w:r>
          <w:fldChar w:fldCharType="end"/>
        </w:r>
      </w:hyperlink>
    </w:p>
    <w:p>
      <w:pPr>
        <w:pStyle w:val="TOC1"/>
        <w:tabs>
          <w:tab w:val="right" w:leader="dot" w:pos="8306"/>
        </w:tabs>
      </w:pPr>
      <w:hyperlink w:anchor="_Toc813" w:history="1">
        <w:r>
          <w:rPr>
            <w:rFonts w:ascii="仿宋" w:eastAsia="仿宋" w:hAnsi="仿宋" w:cs="仿宋" w:hint="eastAsia"/>
            <w:lang w:eastAsia="zh-CN"/>
          </w:rPr>
          <w:t>十六、知识产权管理与保护</w:t>
        </w:r>
        <w:r>
          <w:tab/>
        </w:r>
        <w:r>
          <w:fldChar w:fldCharType="begin"/>
        </w:r>
        <w:r>
          <w:instrText xml:space="preserve"> PAGEREF _Toc813 \h </w:instrText>
        </w:r>
        <w:r>
          <w:fldChar w:fldCharType="separate"/>
        </w:r>
        <w:r>
          <w:t>81</w:t>
        </w:r>
        <w:r>
          <w:fldChar w:fldCharType="end"/>
        </w:r>
      </w:hyperlink>
    </w:p>
    <w:p>
      <w:pPr>
        <w:pStyle w:val="TOC2"/>
        <w:tabs>
          <w:tab w:val="right" w:leader="dot" w:pos="8306"/>
        </w:tabs>
      </w:pPr>
      <w:hyperlink w:anchor="_Toc9728" w:history="1">
        <w:r>
          <w:rPr>
            <w:rFonts w:ascii="仿宋" w:eastAsia="仿宋" w:hAnsi="仿宋" w:cs="仿宋" w:hint="eastAsia"/>
            <w:lang w:eastAsia="zh-CN"/>
          </w:rPr>
          <w:t>(一)、知识产权管理体系建设</w:t>
        </w:r>
        <w:r>
          <w:tab/>
        </w:r>
        <w:r>
          <w:fldChar w:fldCharType="begin"/>
        </w:r>
        <w:r>
          <w:instrText xml:space="preserve"> PAGEREF _Toc9728 \h </w:instrText>
        </w:r>
        <w:r>
          <w:fldChar w:fldCharType="separate"/>
        </w:r>
        <w:r>
          <w:t>81</w:t>
        </w:r>
        <w:r>
          <w:fldChar w:fldCharType="end"/>
        </w:r>
      </w:hyperlink>
    </w:p>
    <w:p>
      <w:pPr>
        <w:pStyle w:val="TOC2"/>
        <w:tabs>
          <w:tab w:val="right" w:leader="dot" w:pos="8306"/>
        </w:tabs>
      </w:pPr>
      <w:hyperlink w:anchor="_Toc5841" w:history="1">
        <w:r>
          <w:rPr>
            <w:rFonts w:ascii="仿宋" w:eastAsia="仿宋" w:hAnsi="仿宋" w:cs="仿宋" w:hint="eastAsia"/>
            <w:lang w:eastAsia="zh-CN"/>
          </w:rPr>
          <w:t>(二)、知识产权保护措施</w:t>
        </w:r>
        <w:r>
          <w:tab/>
        </w:r>
        <w:r>
          <w:fldChar w:fldCharType="begin"/>
        </w:r>
        <w:r>
          <w:instrText xml:space="preserve"> PAGEREF _Toc5841 \h </w:instrText>
        </w:r>
        <w:r>
          <w:fldChar w:fldCharType="separate"/>
        </w:r>
        <w:r>
          <w:t>81</w:t>
        </w:r>
        <w:r>
          <w:fldChar w:fldCharType="end"/>
        </w:r>
      </w:hyperlink>
    </w:p>
    <w:p>
      <w:pPr>
        <w:pStyle w:val="TOC1"/>
        <w:tabs>
          <w:tab w:val="right" w:leader="dot" w:pos="8306"/>
        </w:tabs>
      </w:pPr>
      <w:hyperlink w:anchor="_Toc16687" w:history="1">
        <w:r>
          <w:rPr>
            <w:rFonts w:ascii="仿宋" w:eastAsia="仿宋" w:hAnsi="仿宋" w:cs="仿宋" w:hint="eastAsia"/>
            <w:lang w:eastAsia="zh-CN"/>
          </w:rPr>
          <w:t>十七、法律法规与政策遵循</w:t>
        </w:r>
        <w:r>
          <w:tab/>
        </w:r>
        <w:r>
          <w:fldChar w:fldCharType="begin"/>
        </w:r>
        <w:r>
          <w:instrText xml:space="preserve"> PAGEREF _Toc16687 \h </w:instrText>
        </w:r>
        <w:r>
          <w:fldChar w:fldCharType="separate"/>
        </w:r>
        <w:r>
          <w:t>83</w:t>
        </w:r>
        <w:r>
          <w:fldChar w:fldCharType="end"/>
        </w:r>
      </w:hyperlink>
    </w:p>
    <w:p>
      <w:pPr>
        <w:pStyle w:val="TOC2"/>
        <w:tabs>
          <w:tab w:val="right" w:leader="dot" w:pos="8306"/>
        </w:tabs>
      </w:pPr>
      <w:hyperlink w:anchor="_Toc29076" w:history="1">
        <w:r>
          <w:rPr>
            <w:rFonts w:ascii="仿宋" w:eastAsia="仿宋" w:hAnsi="仿宋" w:cs="仿宋" w:hint="eastAsia"/>
            <w:lang w:eastAsia="zh-CN"/>
          </w:rPr>
          <w:t>(一)、法律法规遵守</w:t>
        </w:r>
        <w:r>
          <w:tab/>
        </w:r>
        <w:r>
          <w:fldChar w:fldCharType="begin"/>
        </w:r>
        <w:r>
          <w:instrText xml:space="preserve"> PAGEREF _Toc29076 \h </w:instrText>
        </w:r>
        <w:r>
          <w:fldChar w:fldCharType="separate"/>
        </w:r>
        <w:r>
          <w:t>83</w:t>
        </w:r>
        <w:r>
          <w:fldChar w:fldCharType="end"/>
        </w:r>
      </w:hyperlink>
    </w:p>
    <w:p>
      <w:pPr>
        <w:pStyle w:val="TOC2"/>
        <w:tabs>
          <w:tab w:val="right" w:leader="dot" w:pos="8306"/>
        </w:tabs>
      </w:pPr>
      <w:hyperlink w:anchor="_Toc8217" w:history="1">
        <w:r>
          <w:rPr>
            <w:rFonts w:ascii="仿宋" w:eastAsia="仿宋" w:hAnsi="仿宋" w:cs="仿宋" w:hint="eastAsia"/>
            <w:lang w:eastAsia="zh-CN"/>
          </w:rPr>
          <w:t>(二)、政策导向与利用</w:t>
        </w:r>
        <w:r>
          <w:tab/>
        </w:r>
        <w:r>
          <w:fldChar w:fldCharType="begin"/>
        </w:r>
        <w:r>
          <w:instrText xml:space="preserve"> PAGEREF _Toc8217 \h </w:instrText>
        </w:r>
        <w:r>
          <w:fldChar w:fldCharType="separate"/>
        </w:r>
        <w:r>
          <w:t>84</w:t>
        </w:r>
        <w:r>
          <w:fldChar w:fldCharType="end"/>
        </w:r>
      </w:hyperlink>
    </w:p>
    <w:p>
      <w:pPr>
        <w:pStyle w:val="TOC1"/>
        <w:tabs>
          <w:tab w:val="right" w:leader="dot" w:pos="8306"/>
        </w:tabs>
      </w:pPr>
      <w:hyperlink w:anchor="_Toc10967" w:history="1">
        <w:r>
          <w:rPr>
            <w:rFonts w:ascii="仿宋" w:eastAsia="仿宋" w:hAnsi="仿宋" w:cs="仿宋" w:hint="eastAsia"/>
            <w:lang w:eastAsia="zh-CN"/>
          </w:rPr>
          <w:t>十八、企业合规与伦理</w:t>
        </w:r>
        <w:r>
          <w:tab/>
        </w:r>
        <w:r>
          <w:fldChar w:fldCharType="begin"/>
        </w:r>
        <w:r>
          <w:instrText xml:space="preserve"> PAGEREF _Toc10967 \h </w:instrText>
        </w:r>
        <w:r>
          <w:fldChar w:fldCharType="separate"/>
        </w:r>
        <w:r>
          <w:t>85</w:t>
        </w:r>
        <w:r>
          <w:fldChar w:fldCharType="end"/>
        </w:r>
      </w:hyperlink>
    </w:p>
    <w:p>
      <w:pPr>
        <w:pStyle w:val="TOC2"/>
        <w:tabs>
          <w:tab w:val="right" w:leader="dot" w:pos="8306"/>
        </w:tabs>
      </w:pPr>
      <w:hyperlink w:anchor="_Toc1898" w:history="1">
        <w:r>
          <w:rPr>
            <w:rFonts w:ascii="仿宋" w:eastAsia="仿宋" w:hAnsi="仿宋" w:cs="仿宋" w:hint="eastAsia"/>
            <w:lang w:eastAsia="zh-CN"/>
          </w:rPr>
          <w:t>(一)、合规政策与程序</w:t>
        </w:r>
        <w:r>
          <w:tab/>
        </w:r>
        <w:r>
          <w:fldChar w:fldCharType="begin"/>
        </w:r>
        <w:r>
          <w:instrText xml:space="preserve"> PAGEREF _Toc1898 \h </w:instrText>
        </w:r>
        <w:r>
          <w:fldChar w:fldCharType="separate"/>
        </w:r>
        <w:r>
          <w:t>85</w:t>
        </w:r>
        <w:r>
          <w:fldChar w:fldCharType="end"/>
        </w:r>
      </w:hyperlink>
    </w:p>
    <w:p>
      <w:pPr>
        <w:pStyle w:val="TOC2"/>
        <w:tabs>
          <w:tab w:val="right" w:leader="dot" w:pos="8306"/>
        </w:tabs>
      </w:pPr>
      <w:hyperlink w:anchor="_Toc31806" w:history="1">
        <w:r>
          <w:rPr>
            <w:rFonts w:ascii="仿宋" w:eastAsia="仿宋" w:hAnsi="仿宋" w:cs="仿宋" w:hint="eastAsia"/>
            <w:lang w:eastAsia="zh-CN"/>
          </w:rPr>
          <w:t>(二)、伦理规范与培训</w:t>
        </w:r>
        <w:r>
          <w:tab/>
        </w:r>
        <w:r>
          <w:fldChar w:fldCharType="begin"/>
        </w:r>
        <w:r>
          <w:instrText xml:space="preserve"> PAGEREF _Toc31806 \h </w:instrText>
        </w:r>
        <w:r>
          <w:fldChar w:fldCharType="separate"/>
        </w:r>
        <w:r>
          <w:t>86</w:t>
        </w:r>
        <w:r>
          <w:fldChar w:fldCharType="end"/>
        </w:r>
      </w:hyperlink>
    </w:p>
    <w:p>
      <w:pPr>
        <w:pStyle w:val="TOC2"/>
        <w:tabs>
          <w:tab w:val="right" w:leader="dot" w:pos="8306"/>
        </w:tabs>
      </w:pPr>
      <w:hyperlink w:anchor="_Toc15178" w:history="1">
        <w:r>
          <w:rPr>
            <w:rFonts w:ascii="仿宋" w:eastAsia="仿宋" w:hAnsi="仿宋" w:cs="仿宋" w:hint="eastAsia"/>
            <w:lang w:eastAsia="zh-CN"/>
          </w:rPr>
          <w:t>(三)、合规风险评估</w:t>
        </w:r>
        <w:r>
          <w:tab/>
        </w:r>
        <w:r>
          <w:fldChar w:fldCharType="begin"/>
        </w:r>
        <w:r>
          <w:instrText xml:space="preserve"> PAGEREF _Toc15178 \h </w:instrText>
        </w:r>
        <w:r>
          <w:fldChar w:fldCharType="separate"/>
        </w:r>
        <w:r>
          <w:t>87</w:t>
        </w:r>
        <w:r>
          <w:fldChar w:fldCharType="end"/>
        </w:r>
      </w:hyperlink>
    </w:p>
    <w:p>
      <w:pPr>
        <w:pStyle w:val="TOC2"/>
        <w:tabs>
          <w:tab w:val="right" w:leader="dot" w:pos="8306"/>
        </w:tabs>
      </w:pPr>
      <w:hyperlink w:anchor="_Toc11775" w:history="1">
        <w:r>
          <w:rPr>
            <w:rFonts w:ascii="仿宋" w:eastAsia="仿宋" w:hAnsi="仿宋" w:cs="仿宋" w:hint="eastAsia"/>
            <w:lang w:eastAsia="zh-CN"/>
          </w:rPr>
          <w:t>(四)、合规监督与执行</w:t>
        </w:r>
        <w:r>
          <w:tab/>
        </w:r>
        <w:r>
          <w:fldChar w:fldCharType="begin"/>
        </w:r>
        <w:r>
          <w:instrText xml:space="preserve"> PAGEREF _Toc11775 \h </w:instrText>
        </w:r>
        <w:r>
          <w:fldChar w:fldCharType="separate"/>
        </w:r>
        <w:r>
          <w:t>89</w:t>
        </w:r>
        <w:r>
          <w:fldChar w:fldCharType="end"/>
        </w:r>
      </w:hyperlink>
    </w:p>
    <w:p>
      <w:pPr>
        <w:pStyle w:val="TOC1"/>
        <w:tabs>
          <w:tab w:val="right" w:leader="dot" w:pos="8306"/>
        </w:tabs>
      </w:pPr>
      <w:hyperlink w:anchor="_Toc27907" w:history="1">
        <w:r>
          <w:rPr>
            <w:rFonts w:ascii="仿宋" w:eastAsia="仿宋" w:hAnsi="仿宋" w:cs="仿宋" w:hint="eastAsia"/>
            <w:lang w:eastAsia="zh-CN"/>
          </w:rPr>
          <w:t>十九、设施与设备管理</w:t>
        </w:r>
        <w:r>
          <w:tab/>
        </w:r>
        <w:r>
          <w:fldChar w:fldCharType="begin"/>
        </w:r>
        <w:r>
          <w:instrText xml:space="preserve"> PAGEREF _Toc27907 \h </w:instrText>
        </w:r>
        <w:r>
          <w:fldChar w:fldCharType="separate"/>
        </w:r>
        <w:r>
          <w:t>89</w:t>
        </w:r>
        <w:r>
          <w:fldChar w:fldCharType="end"/>
        </w:r>
      </w:hyperlink>
    </w:p>
    <w:p>
      <w:pPr>
        <w:pStyle w:val="TOC2"/>
        <w:tabs>
          <w:tab w:val="right" w:leader="dot" w:pos="8306"/>
        </w:tabs>
      </w:pPr>
      <w:hyperlink w:anchor="_Toc13951" w:history="1">
        <w:r>
          <w:rPr>
            <w:rFonts w:ascii="仿宋" w:eastAsia="仿宋" w:hAnsi="仿宋" w:cs="仿宋" w:hint="eastAsia"/>
            <w:lang w:eastAsia="zh-CN"/>
          </w:rPr>
          <w:t>(一)、设施规划与配置</w:t>
        </w:r>
        <w:r>
          <w:tab/>
        </w:r>
        <w:r>
          <w:fldChar w:fldCharType="begin"/>
        </w:r>
        <w:r>
          <w:instrText xml:space="preserve"> PAGEREF _Toc13951 \h </w:instrText>
        </w:r>
        <w:r>
          <w:fldChar w:fldCharType="separate"/>
        </w:r>
        <w:r>
          <w:t>89</w:t>
        </w:r>
        <w:r>
          <w:fldChar w:fldCharType="end"/>
        </w:r>
      </w:hyperlink>
    </w:p>
    <w:p>
      <w:pPr>
        <w:pStyle w:val="TOC2"/>
        <w:tabs>
          <w:tab w:val="right" w:leader="dot" w:pos="8306"/>
        </w:tabs>
      </w:pPr>
      <w:hyperlink w:anchor="_Toc8864" w:history="1">
        <w:r>
          <w:rPr>
            <w:rFonts w:ascii="仿宋" w:eastAsia="仿宋" w:hAnsi="仿宋" w:cs="仿宋" w:hint="eastAsia"/>
            <w:lang w:eastAsia="zh-CN"/>
          </w:rPr>
          <w:t>(二)、设备采购与维护管理</w:t>
        </w:r>
        <w:r>
          <w:tab/>
        </w:r>
        <w:r>
          <w:fldChar w:fldCharType="begin"/>
        </w:r>
        <w:r>
          <w:instrText xml:space="preserve"> PAGEREF _Toc8864 \h </w:instrText>
        </w:r>
        <w:r>
          <w:fldChar w:fldCharType="separate"/>
        </w:r>
        <w:r>
          <w:t>90</w:t>
        </w:r>
        <w:r>
          <w:fldChar w:fldCharType="end"/>
        </w:r>
      </w:hyperlink>
    </w:p>
    <w:p>
      <w:pPr>
        <w:pStyle w:val="TOC2"/>
        <w:tabs>
          <w:tab w:val="right" w:leader="dot" w:pos="8306"/>
        </w:tabs>
      </w:pPr>
      <w:hyperlink w:anchor="_Toc12271" w:history="1">
        <w:r>
          <w:rPr>
            <w:rFonts w:ascii="仿宋" w:eastAsia="仿宋" w:hAnsi="仿宋" w:cs="仿宋" w:hint="eastAsia"/>
            <w:lang w:eastAsia="zh-CN"/>
          </w:rPr>
          <w:t>(三)、设施设备升级策略</w:t>
        </w:r>
        <w:r>
          <w:tab/>
        </w:r>
        <w:r>
          <w:fldChar w:fldCharType="begin"/>
        </w:r>
        <w:r>
          <w:instrText xml:space="preserve"> PAGEREF _Toc12271 \h </w:instrText>
        </w:r>
        <w:r>
          <w:fldChar w:fldCharType="separate"/>
        </w:r>
        <w:r>
          <w:t>91</w:t>
        </w:r>
        <w:r>
          <w:fldChar w:fldCharType="end"/>
        </w:r>
      </w:hyperlink>
    </w:p>
    <w:p>
      <w:pPr>
        <w:pStyle w:val="TOC1"/>
        <w:tabs>
          <w:tab w:val="right" w:leader="dot" w:pos="8306"/>
        </w:tabs>
      </w:pPr>
      <w:hyperlink w:anchor="_Toc20632" w:history="1">
        <w:r>
          <w:rPr>
            <w:rFonts w:ascii="仿宋" w:eastAsia="仿宋" w:hAnsi="仿宋" w:cs="仿宋" w:hint="eastAsia"/>
            <w:lang w:eastAsia="zh-CN"/>
          </w:rPr>
          <w:t>二十、创新驱动与持续发展</w:t>
        </w:r>
        <w:r>
          <w:tab/>
        </w:r>
        <w:r>
          <w:fldChar w:fldCharType="begin"/>
        </w:r>
        <w:r>
          <w:instrText xml:space="preserve"> PAGEREF _Toc20632 \h </w:instrText>
        </w:r>
        <w:r>
          <w:fldChar w:fldCharType="separate"/>
        </w:r>
        <w:r>
          <w:t>91</w:t>
        </w:r>
        <w:r>
          <w:fldChar w:fldCharType="end"/>
        </w:r>
      </w:hyperlink>
    </w:p>
    <w:p>
      <w:pPr>
        <w:pStyle w:val="TOC2"/>
        <w:tabs>
          <w:tab w:val="right" w:leader="dot" w:pos="8306"/>
        </w:tabs>
      </w:pPr>
      <w:hyperlink w:anchor="_Toc7119" w:history="1">
        <w:r>
          <w:rPr>
            <w:rFonts w:ascii="仿宋" w:eastAsia="仿宋" w:hAnsi="仿宋" w:cs="仿宋" w:hint="eastAsia"/>
            <w:lang w:eastAsia="zh-CN"/>
          </w:rPr>
          <w:t>(一)、创新驱动战略实施</w:t>
        </w:r>
        <w:r>
          <w:tab/>
        </w:r>
        <w:r>
          <w:fldChar w:fldCharType="begin"/>
        </w:r>
        <w:r>
          <w:instrText xml:space="preserve"> PAGEREF _Toc7119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006" w:history="1">
        <w:r>
          <w:rPr>
            <w:rFonts w:ascii="仿宋" w:eastAsia="仿宋" w:hAnsi="仿宋" w:cs="仿宋" w:hint="eastAsia"/>
            <w:lang w:eastAsia="zh-CN"/>
          </w:rPr>
          <w:t>(二)、持续发展路径探索</w:t>
        </w:r>
        <w:r>
          <w:tab/>
        </w:r>
        <w:r>
          <w:fldChar w:fldCharType="begin"/>
        </w:r>
        <w:r>
          <w:instrText xml:space="preserve"> PAGEREF _Toc24006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0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79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低羟基石英玻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高纯低羟基石英玻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03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高纯低羟基石英玻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高纯低羟基石英玻璃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高纯低羟基石英玻璃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16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71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在高纯低羟基石英玻璃项目启动前，将进行一系列深入的地质调查，包括钻探和土壤取样，以深入了解项目区域的地层结构和土壤组成。特别是对于土壤的承载能力和地下水位的深度进行详细评估。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完成初始的地质风险评估后，高纯低羟基石英玻璃项目将安装长期地质监测设备，如倾斜仪、裂缝计和地下水位计，以持续监测地质条件的变化。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86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601"/>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1727"/>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https://d.book118.com/308032112002006050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A0669"/>
    <w:rsid w:val="7F5A06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32112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2024-03-07T19:59:00Z</dcterms:created>
  <dcterms:modified xsi:type="dcterms:W3CDTF">2024-03-07T20:01:35Z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5A232DA45C8D4DF68B635388D8A19B7B_11</vt:lpwstr>
  </property>
  <property fmtid="{D5CDD505-2E9C-101B-9397-08002B2CF9AE}" pid="3" name="KSOProductBuildVer">
    <vt:lpwstr>2052-12.1.0.16250</vt:lpwstr>
  </property>
</Properties>
</file>