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PLC项目可行性建设方案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396" w:history="1">
        <w:r>
          <w:rPr>
            <w:rFonts w:ascii="仿宋" w:eastAsia="仿宋" w:hAnsi="仿宋" w:cs="仿宋" w:hint="eastAsia"/>
            <w:lang w:eastAsia="zh-CN"/>
          </w:rPr>
          <w:t>序言</w:t>
        </w:r>
        <w:r>
          <w:tab/>
        </w:r>
        <w:r>
          <w:fldChar w:fldCharType="begin"/>
        </w:r>
        <w:r>
          <w:instrText xml:space="preserve"> PAGEREF _Toc18396 \h </w:instrText>
        </w:r>
        <w:r>
          <w:fldChar w:fldCharType="separate"/>
        </w:r>
        <w:r>
          <w:t>3</w:t>
        </w:r>
        <w:r>
          <w:fldChar w:fldCharType="end"/>
        </w:r>
      </w:hyperlink>
    </w:p>
    <w:p>
      <w:pPr>
        <w:pStyle w:val="TOC1"/>
        <w:tabs>
          <w:tab w:val="right" w:leader="dot" w:pos="8306"/>
        </w:tabs>
      </w:pPr>
      <w:hyperlink w:anchor="_Toc19337" w:history="1">
        <w:r>
          <w:rPr>
            <w:rFonts w:ascii="仿宋" w:eastAsia="仿宋" w:hAnsi="仿宋" w:cs="仿宋" w:hint="eastAsia"/>
            <w:lang w:eastAsia="zh-CN"/>
          </w:rPr>
          <w:t>一、项目选址研究</w:t>
        </w:r>
        <w:r>
          <w:tab/>
        </w:r>
        <w:r>
          <w:fldChar w:fldCharType="begin"/>
        </w:r>
        <w:r>
          <w:instrText xml:space="preserve"> PAGEREF _Toc19337 \h </w:instrText>
        </w:r>
        <w:r>
          <w:fldChar w:fldCharType="separate"/>
        </w:r>
        <w:r>
          <w:t>3</w:t>
        </w:r>
        <w:r>
          <w:fldChar w:fldCharType="end"/>
        </w:r>
      </w:hyperlink>
    </w:p>
    <w:p>
      <w:pPr>
        <w:pStyle w:val="TOC2"/>
        <w:tabs>
          <w:tab w:val="right" w:leader="dot" w:pos="8306"/>
        </w:tabs>
      </w:pPr>
      <w:hyperlink w:anchor="_Toc13078" w:history="1">
        <w:r>
          <w:rPr>
            <w:rFonts w:ascii="仿宋" w:eastAsia="仿宋" w:hAnsi="仿宋" w:cs="仿宋" w:hint="eastAsia"/>
            <w:lang w:eastAsia="zh-CN"/>
          </w:rPr>
          <w:t>(一)、项目选址原则</w:t>
        </w:r>
        <w:r>
          <w:tab/>
        </w:r>
        <w:r>
          <w:fldChar w:fldCharType="begin"/>
        </w:r>
        <w:r>
          <w:instrText xml:space="preserve"> PAGEREF _Toc13078 \h </w:instrText>
        </w:r>
        <w:r>
          <w:fldChar w:fldCharType="separate"/>
        </w:r>
        <w:r>
          <w:t>3</w:t>
        </w:r>
        <w:r>
          <w:fldChar w:fldCharType="end"/>
        </w:r>
      </w:hyperlink>
    </w:p>
    <w:p>
      <w:pPr>
        <w:pStyle w:val="TOC2"/>
        <w:tabs>
          <w:tab w:val="right" w:leader="dot" w:pos="8306"/>
        </w:tabs>
      </w:pPr>
      <w:hyperlink w:anchor="_Toc3808" w:history="1">
        <w:r>
          <w:rPr>
            <w:rFonts w:ascii="仿宋" w:eastAsia="仿宋" w:hAnsi="仿宋" w:cs="仿宋" w:hint="eastAsia"/>
            <w:lang w:eastAsia="zh-CN"/>
          </w:rPr>
          <w:t>(二)、项目选址</w:t>
        </w:r>
        <w:r>
          <w:tab/>
        </w:r>
        <w:r>
          <w:fldChar w:fldCharType="begin"/>
        </w:r>
        <w:r>
          <w:instrText xml:space="preserve"> PAGEREF _Toc3808 \h </w:instrText>
        </w:r>
        <w:r>
          <w:fldChar w:fldCharType="separate"/>
        </w:r>
        <w:r>
          <w:t>6</w:t>
        </w:r>
        <w:r>
          <w:fldChar w:fldCharType="end"/>
        </w:r>
      </w:hyperlink>
    </w:p>
    <w:p>
      <w:pPr>
        <w:pStyle w:val="TOC2"/>
        <w:tabs>
          <w:tab w:val="right" w:leader="dot" w:pos="8306"/>
        </w:tabs>
      </w:pPr>
      <w:hyperlink w:anchor="_Toc17822" w:history="1">
        <w:r>
          <w:rPr>
            <w:rFonts w:ascii="仿宋" w:eastAsia="仿宋" w:hAnsi="仿宋" w:cs="仿宋" w:hint="eastAsia"/>
            <w:lang w:eastAsia="zh-CN"/>
          </w:rPr>
          <w:t>(三)、建设条件分析</w:t>
        </w:r>
        <w:r>
          <w:tab/>
        </w:r>
        <w:r>
          <w:fldChar w:fldCharType="begin"/>
        </w:r>
        <w:r>
          <w:instrText xml:space="preserve"> PAGEREF _Toc17822 \h </w:instrText>
        </w:r>
        <w:r>
          <w:fldChar w:fldCharType="separate"/>
        </w:r>
        <w:r>
          <w:t>8</w:t>
        </w:r>
        <w:r>
          <w:fldChar w:fldCharType="end"/>
        </w:r>
      </w:hyperlink>
    </w:p>
    <w:p>
      <w:pPr>
        <w:pStyle w:val="TOC2"/>
        <w:tabs>
          <w:tab w:val="right" w:leader="dot" w:pos="8306"/>
        </w:tabs>
      </w:pPr>
      <w:hyperlink w:anchor="_Toc32450" w:history="1">
        <w:r>
          <w:rPr>
            <w:rFonts w:ascii="仿宋" w:eastAsia="仿宋" w:hAnsi="仿宋" w:cs="仿宋" w:hint="eastAsia"/>
            <w:lang w:eastAsia="zh-CN"/>
          </w:rPr>
          <w:t>(四)、用地控制指标</w:t>
        </w:r>
        <w:r>
          <w:tab/>
        </w:r>
        <w:r>
          <w:fldChar w:fldCharType="begin"/>
        </w:r>
        <w:r>
          <w:instrText xml:space="preserve"> PAGEREF _Toc32450 \h </w:instrText>
        </w:r>
        <w:r>
          <w:fldChar w:fldCharType="separate"/>
        </w:r>
        <w:r>
          <w:t>10</w:t>
        </w:r>
        <w:r>
          <w:fldChar w:fldCharType="end"/>
        </w:r>
      </w:hyperlink>
    </w:p>
    <w:p>
      <w:pPr>
        <w:pStyle w:val="TOC2"/>
        <w:tabs>
          <w:tab w:val="right" w:leader="dot" w:pos="8306"/>
        </w:tabs>
      </w:pPr>
      <w:hyperlink w:anchor="_Toc18477" w:history="1">
        <w:r>
          <w:rPr>
            <w:rFonts w:ascii="仿宋" w:eastAsia="仿宋" w:hAnsi="仿宋" w:cs="仿宋" w:hint="eastAsia"/>
            <w:lang w:eastAsia="zh-CN"/>
          </w:rPr>
          <w:t>(五)、地总体要求</w:t>
        </w:r>
        <w:r>
          <w:tab/>
        </w:r>
        <w:r>
          <w:fldChar w:fldCharType="begin"/>
        </w:r>
        <w:r>
          <w:instrText xml:space="preserve"> PAGEREF _Toc18477 \h </w:instrText>
        </w:r>
        <w:r>
          <w:fldChar w:fldCharType="separate"/>
        </w:r>
        <w:r>
          <w:t>11</w:t>
        </w:r>
        <w:r>
          <w:fldChar w:fldCharType="end"/>
        </w:r>
      </w:hyperlink>
    </w:p>
    <w:p>
      <w:pPr>
        <w:pStyle w:val="TOC2"/>
        <w:tabs>
          <w:tab w:val="right" w:leader="dot" w:pos="8306"/>
        </w:tabs>
      </w:pPr>
      <w:hyperlink w:anchor="_Toc9886" w:history="1">
        <w:r>
          <w:rPr>
            <w:rFonts w:ascii="仿宋" w:eastAsia="仿宋" w:hAnsi="仿宋" w:cs="仿宋" w:hint="eastAsia"/>
            <w:lang w:eastAsia="zh-CN"/>
          </w:rPr>
          <w:t>(六)、节约用地措施</w:t>
        </w:r>
        <w:r>
          <w:tab/>
        </w:r>
        <w:r>
          <w:fldChar w:fldCharType="begin"/>
        </w:r>
        <w:r>
          <w:instrText xml:space="preserve"> PAGEREF _Toc9886 \h </w:instrText>
        </w:r>
        <w:r>
          <w:fldChar w:fldCharType="separate"/>
        </w:r>
        <w:r>
          <w:t>12</w:t>
        </w:r>
        <w:r>
          <w:fldChar w:fldCharType="end"/>
        </w:r>
      </w:hyperlink>
    </w:p>
    <w:p>
      <w:pPr>
        <w:pStyle w:val="TOC2"/>
        <w:tabs>
          <w:tab w:val="right" w:leader="dot" w:pos="8306"/>
        </w:tabs>
      </w:pPr>
      <w:hyperlink w:anchor="_Toc20386" w:history="1">
        <w:r>
          <w:rPr>
            <w:rFonts w:ascii="仿宋" w:eastAsia="仿宋" w:hAnsi="仿宋" w:cs="仿宋" w:hint="eastAsia"/>
            <w:lang w:eastAsia="zh-CN"/>
          </w:rPr>
          <w:t>(七)、选址综合评价</w:t>
        </w:r>
        <w:r>
          <w:tab/>
        </w:r>
        <w:r>
          <w:fldChar w:fldCharType="begin"/>
        </w:r>
        <w:r>
          <w:instrText xml:space="preserve"> PAGEREF _Toc20386 \h </w:instrText>
        </w:r>
        <w:r>
          <w:fldChar w:fldCharType="separate"/>
        </w:r>
        <w:r>
          <w:t>14</w:t>
        </w:r>
        <w:r>
          <w:fldChar w:fldCharType="end"/>
        </w:r>
      </w:hyperlink>
    </w:p>
    <w:p>
      <w:pPr>
        <w:pStyle w:val="TOC1"/>
        <w:tabs>
          <w:tab w:val="right" w:leader="dot" w:pos="8306"/>
        </w:tabs>
      </w:pPr>
      <w:hyperlink w:anchor="_Toc27195" w:history="1">
        <w:r>
          <w:rPr>
            <w:rFonts w:ascii="仿宋" w:eastAsia="仿宋" w:hAnsi="仿宋" w:cs="仿宋" w:hint="eastAsia"/>
            <w:lang w:eastAsia="zh-CN"/>
          </w:rPr>
          <w:t>二、建设风险评估分析</w:t>
        </w:r>
        <w:r>
          <w:tab/>
        </w:r>
        <w:r>
          <w:fldChar w:fldCharType="begin"/>
        </w:r>
        <w:r>
          <w:instrText xml:space="preserve"> PAGEREF _Toc27195 \h </w:instrText>
        </w:r>
        <w:r>
          <w:fldChar w:fldCharType="separate"/>
        </w:r>
        <w:r>
          <w:t>15</w:t>
        </w:r>
        <w:r>
          <w:fldChar w:fldCharType="end"/>
        </w:r>
      </w:hyperlink>
    </w:p>
    <w:p>
      <w:pPr>
        <w:pStyle w:val="TOC2"/>
        <w:tabs>
          <w:tab w:val="right" w:leader="dot" w:pos="8306"/>
        </w:tabs>
      </w:pPr>
      <w:hyperlink w:anchor="_Toc29042" w:history="1">
        <w:r>
          <w:rPr>
            <w:rFonts w:ascii="仿宋" w:eastAsia="仿宋" w:hAnsi="仿宋" w:cs="仿宋" w:hint="eastAsia"/>
            <w:lang w:eastAsia="zh-CN"/>
          </w:rPr>
          <w:t>(一)、政策风险分析</w:t>
        </w:r>
        <w:r>
          <w:tab/>
        </w:r>
        <w:r>
          <w:fldChar w:fldCharType="begin"/>
        </w:r>
        <w:r>
          <w:instrText xml:space="preserve"> PAGEREF _Toc29042 \h </w:instrText>
        </w:r>
        <w:r>
          <w:fldChar w:fldCharType="separate"/>
        </w:r>
        <w:r>
          <w:t>15</w:t>
        </w:r>
        <w:r>
          <w:fldChar w:fldCharType="end"/>
        </w:r>
      </w:hyperlink>
    </w:p>
    <w:p>
      <w:pPr>
        <w:pStyle w:val="TOC2"/>
        <w:tabs>
          <w:tab w:val="right" w:leader="dot" w:pos="8306"/>
        </w:tabs>
      </w:pPr>
      <w:hyperlink w:anchor="_Toc20219" w:history="1">
        <w:r>
          <w:rPr>
            <w:rFonts w:ascii="仿宋" w:eastAsia="仿宋" w:hAnsi="仿宋" w:cs="仿宋" w:hint="eastAsia"/>
            <w:lang w:eastAsia="zh-CN"/>
          </w:rPr>
          <w:t>(二)、社会风险分析</w:t>
        </w:r>
        <w:r>
          <w:tab/>
        </w:r>
        <w:r>
          <w:fldChar w:fldCharType="begin"/>
        </w:r>
        <w:r>
          <w:instrText xml:space="preserve"> PAGEREF _Toc20219 \h </w:instrText>
        </w:r>
        <w:r>
          <w:fldChar w:fldCharType="separate"/>
        </w:r>
        <w:r>
          <w:t>16</w:t>
        </w:r>
        <w:r>
          <w:fldChar w:fldCharType="end"/>
        </w:r>
      </w:hyperlink>
    </w:p>
    <w:p>
      <w:pPr>
        <w:pStyle w:val="TOC2"/>
        <w:tabs>
          <w:tab w:val="right" w:leader="dot" w:pos="8306"/>
        </w:tabs>
      </w:pPr>
      <w:hyperlink w:anchor="_Toc13379" w:history="1">
        <w:r>
          <w:rPr>
            <w:rFonts w:ascii="仿宋" w:eastAsia="仿宋" w:hAnsi="仿宋" w:cs="仿宋" w:hint="eastAsia"/>
            <w:lang w:eastAsia="zh-CN"/>
          </w:rPr>
          <w:t>(三)、市场风险分析</w:t>
        </w:r>
        <w:r>
          <w:tab/>
        </w:r>
        <w:r>
          <w:fldChar w:fldCharType="begin"/>
        </w:r>
        <w:r>
          <w:instrText xml:space="preserve"> PAGEREF _Toc13379 \h </w:instrText>
        </w:r>
        <w:r>
          <w:fldChar w:fldCharType="separate"/>
        </w:r>
        <w:r>
          <w:t>17</w:t>
        </w:r>
        <w:r>
          <w:fldChar w:fldCharType="end"/>
        </w:r>
      </w:hyperlink>
    </w:p>
    <w:p>
      <w:pPr>
        <w:pStyle w:val="TOC2"/>
        <w:tabs>
          <w:tab w:val="right" w:leader="dot" w:pos="8306"/>
        </w:tabs>
      </w:pPr>
      <w:hyperlink w:anchor="_Toc17523" w:history="1">
        <w:r>
          <w:rPr>
            <w:rFonts w:ascii="仿宋" w:eastAsia="仿宋" w:hAnsi="仿宋" w:cs="仿宋" w:hint="eastAsia"/>
            <w:lang w:eastAsia="zh-CN"/>
          </w:rPr>
          <w:t>(四)、资金风险分析</w:t>
        </w:r>
        <w:r>
          <w:tab/>
        </w:r>
        <w:r>
          <w:fldChar w:fldCharType="begin"/>
        </w:r>
        <w:r>
          <w:instrText xml:space="preserve"> PAGEREF _Toc17523 \h </w:instrText>
        </w:r>
        <w:r>
          <w:fldChar w:fldCharType="separate"/>
        </w:r>
        <w:r>
          <w:t>18</w:t>
        </w:r>
        <w:r>
          <w:fldChar w:fldCharType="end"/>
        </w:r>
      </w:hyperlink>
    </w:p>
    <w:p>
      <w:pPr>
        <w:pStyle w:val="TOC2"/>
        <w:tabs>
          <w:tab w:val="right" w:leader="dot" w:pos="8306"/>
        </w:tabs>
      </w:pPr>
      <w:hyperlink w:anchor="_Toc26299" w:history="1">
        <w:r>
          <w:rPr>
            <w:rFonts w:ascii="仿宋" w:eastAsia="仿宋" w:hAnsi="仿宋" w:cs="仿宋" w:hint="eastAsia"/>
            <w:lang w:eastAsia="zh-CN"/>
          </w:rPr>
          <w:t>(五)、技术风险分析</w:t>
        </w:r>
        <w:r>
          <w:tab/>
        </w:r>
        <w:r>
          <w:fldChar w:fldCharType="begin"/>
        </w:r>
        <w:r>
          <w:instrText xml:space="preserve"> PAGEREF _Toc26299 \h </w:instrText>
        </w:r>
        <w:r>
          <w:fldChar w:fldCharType="separate"/>
        </w:r>
        <w:r>
          <w:t>19</w:t>
        </w:r>
        <w:r>
          <w:fldChar w:fldCharType="end"/>
        </w:r>
      </w:hyperlink>
    </w:p>
    <w:p>
      <w:pPr>
        <w:pStyle w:val="TOC2"/>
        <w:tabs>
          <w:tab w:val="right" w:leader="dot" w:pos="8306"/>
        </w:tabs>
      </w:pPr>
      <w:hyperlink w:anchor="_Toc3722" w:history="1">
        <w:r>
          <w:rPr>
            <w:rFonts w:ascii="仿宋" w:eastAsia="仿宋" w:hAnsi="仿宋" w:cs="仿宋" w:hint="eastAsia"/>
            <w:lang w:eastAsia="zh-CN"/>
          </w:rPr>
          <w:t>(六)、财务风险分析</w:t>
        </w:r>
        <w:r>
          <w:tab/>
        </w:r>
        <w:r>
          <w:fldChar w:fldCharType="begin"/>
        </w:r>
        <w:r>
          <w:instrText xml:space="preserve"> PAGEREF _Toc3722 \h </w:instrText>
        </w:r>
        <w:r>
          <w:fldChar w:fldCharType="separate"/>
        </w:r>
        <w:r>
          <w:t>21</w:t>
        </w:r>
        <w:r>
          <w:fldChar w:fldCharType="end"/>
        </w:r>
      </w:hyperlink>
    </w:p>
    <w:p>
      <w:pPr>
        <w:pStyle w:val="TOC2"/>
        <w:tabs>
          <w:tab w:val="right" w:leader="dot" w:pos="8306"/>
        </w:tabs>
      </w:pPr>
      <w:hyperlink w:anchor="_Toc5527" w:history="1">
        <w:r>
          <w:rPr>
            <w:rFonts w:ascii="仿宋" w:eastAsia="仿宋" w:hAnsi="仿宋" w:cs="仿宋" w:hint="eastAsia"/>
            <w:lang w:eastAsia="zh-CN"/>
          </w:rPr>
          <w:t>(七)、管理风险分析</w:t>
        </w:r>
        <w:r>
          <w:tab/>
        </w:r>
        <w:r>
          <w:fldChar w:fldCharType="begin"/>
        </w:r>
        <w:r>
          <w:instrText xml:space="preserve"> PAGEREF _Toc5527 \h </w:instrText>
        </w:r>
        <w:r>
          <w:fldChar w:fldCharType="separate"/>
        </w:r>
        <w:r>
          <w:t>22</w:t>
        </w:r>
        <w:r>
          <w:fldChar w:fldCharType="end"/>
        </w:r>
      </w:hyperlink>
    </w:p>
    <w:p>
      <w:pPr>
        <w:pStyle w:val="TOC2"/>
        <w:tabs>
          <w:tab w:val="right" w:leader="dot" w:pos="8306"/>
        </w:tabs>
      </w:pPr>
      <w:hyperlink w:anchor="_Toc17847" w:history="1">
        <w:r>
          <w:rPr>
            <w:rFonts w:ascii="仿宋" w:eastAsia="仿宋" w:hAnsi="仿宋" w:cs="仿宋" w:hint="eastAsia"/>
            <w:lang w:eastAsia="zh-CN"/>
          </w:rPr>
          <w:t>(八)、其它风险分析</w:t>
        </w:r>
        <w:r>
          <w:tab/>
        </w:r>
        <w:r>
          <w:fldChar w:fldCharType="begin"/>
        </w:r>
        <w:r>
          <w:instrText xml:space="preserve"> PAGEREF _Toc17847 \h </w:instrText>
        </w:r>
        <w:r>
          <w:fldChar w:fldCharType="separate"/>
        </w:r>
        <w:r>
          <w:t>24</w:t>
        </w:r>
        <w:r>
          <w:fldChar w:fldCharType="end"/>
        </w:r>
      </w:hyperlink>
    </w:p>
    <w:p>
      <w:pPr>
        <w:pStyle w:val="TOC2"/>
        <w:tabs>
          <w:tab w:val="right" w:leader="dot" w:pos="8306"/>
        </w:tabs>
      </w:pPr>
      <w:hyperlink w:anchor="_Toc25458" w:history="1">
        <w:r>
          <w:rPr>
            <w:rFonts w:ascii="仿宋" w:eastAsia="仿宋" w:hAnsi="仿宋" w:cs="仿宋" w:hint="eastAsia"/>
            <w:lang w:eastAsia="zh-CN"/>
          </w:rPr>
          <w:t>(九)、社会影响评估</w:t>
        </w:r>
        <w:r>
          <w:tab/>
        </w:r>
        <w:r>
          <w:fldChar w:fldCharType="begin"/>
        </w:r>
        <w:r>
          <w:instrText xml:space="preserve"> PAGEREF _Toc25458 \h </w:instrText>
        </w:r>
        <w:r>
          <w:fldChar w:fldCharType="separate"/>
        </w:r>
        <w:r>
          <w:t>25</w:t>
        </w:r>
        <w:r>
          <w:fldChar w:fldCharType="end"/>
        </w:r>
      </w:hyperlink>
    </w:p>
    <w:p>
      <w:pPr>
        <w:pStyle w:val="TOC1"/>
        <w:tabs>
          <w:tab w:val="right" w:leader="dot" w:pos="8306"/>
        </w:tabs>
      </w:pPr>
      <w:hyperlink w:anchor="_Toc17950" w:history="1">
        <w:r>
          <w:rPr>
            <w:rFonts w:ascii="仿宋" w:eastAsia="仿宋" w:hAnsi="仿宋" w:cs="仿宋" w:hint="eastAsia"/>
            <w:lang w:eastAsia="zh-CN"/>
          </w:rPr>
          <w:t>三、社会影响分析</w:t>
        </w:r>
        <w:r>
          <w:tab/>
        </w:r>
        <w:r>
          <w:fldChar w:fldCharType="begin"/>
        </w:r>
        <w:r>
          <w:instrText xml:space="preserve"> PAGEREF _Toc17950 \h </w:instrText>
        </w:r>
        <w:r>
          <w:fldChar w:fldCharType="separate"/>
        </w:r>
        <w:r>
          <w:t>27</w:t>
        </w:r>
        <w:r>
          <w:fldChar w:fldCharType="end"/>
        </w:r>
      </w:hyperlink>
    </w:p>
    <w:p>
      <w:pPr>
        <w:pStyle w:val="TOC2"/>
        <w:tabs>
          <w:tab w:val="right" w:leader="dot" w:pos="8306"/>
        </w:tabs>
      </w:pPr>
      <w:hyperlink w:anchor="_Toc22515" w:history="1">
        <w:r>
          <w:rPr>
            <w:rFonts w:ascii="仿宋" w:eastAsia="仿宋" w:hAnsi="仿宋" w:cs="仿宋" w:hint="eastAsia"/>
            <w:lang w:eastAsia="zh-CN"/>
          </w:rPr>
          <w:t>(一)、社会影响效果分析</w:t>
        </w:r>
        <w:r>
          <w:tab/>
        </w:r>
        <w:r>
          <w:fldChar w:fldCharType="begin"/>
        </w:r>
        <w:r>
          <w:instrText xml:space="preserve"> PAGEREF _Toc22515 \h </w:instrText>
        </w:r>
        <w:r>
          <w:fldChar w:fldCharType="separate"/>
        </w:r>
        <w:r>
          <w:t>27</w:t>
        </w:r>
        <w:r>
          <w:fldChar w:fldCharType="end"/>
        </w:r>
      </w:hyperlink>
    </w:p>
    <w:p>
      <w:pPr>
        <w:pStyle w:val="TOC2"/>
        <w:tabs>
          <w:tab w:val="right" w:leader="dot" w:pos="8306"/>
        </w:tabs>
      </w:pPr>
      <w:hyperlink w:anchor="_Toc27798" w:history="1">
        <w:r>
          <w:rPr>
            <w:rFonts w:ascii="仿宋" w:eastAsia="仿宋" w:hAnsi="仿宋" w:cs="仿宋" w:hint="eastAsia"/>
            <w:lang w:eastAsia="zh-CN"/>
          </w:rPr>
          <w:t>(二)、社会适应性分析</w:t>
        </w:r>
        <w:r>
          <w:tab/>
        </w:r>
        <w:r>
          <w:fldChar w:fldCharType="begin"/>
        </w:r>
        <w:r>
          <w:instrText xml:space="preserve"> PAGEREF _Toc27798 \h </w:instrText>
        </w:r>
        <w:r>
          <w:fldChar w:fldCharType="separate"/>
        </w:r>
        <w:r>
          <w:t>30</w:t>
        </w:r>
        <w:r>
          <w:fldChar w:fldCharType="end"/>
        </w:r>
      </w:hyperlink>
    </w:p>
    <w:p>
      <w:pPr>
        <w:pStyle w:val="TOC2"/>
        <w:tabs>
          <w:tab w:val="right" w:leader="dot" w:pos="8306"/>
        </w:tabs>
      </w:pPr>
      <w:hyperlink w:anchor="_Toc10552" w:history="1">
        <w:r>
          <w:rPr>
            <w:rFonts w:ascii="仿宋" w:eastAsia="仿宋" w:hAnsi="仿宋" w:cs="仿宋" w:hint="eastAsia"/>
            <w:lang w:eastAsia="zh-CN"/>
          </w:rPr>
          <w:t>(三)、社会风险及对策分析</w:t>
        </w:r>
        <w:r>
          <w:tab/>
        </w:r>
        <w:r>
          <w:fldChar w:fldCharType="begin"/>
        </w:r>
        <w:r>
          <w:instrText xml:space="preserve"> PAGEREF _Toc10552 \h </w:instrText>
        </w:r>
        <w:r>
          <w:fldChar w:fldCharType="separate"/>
        </w:r>
        <w:r>
          <w:t>31</w:t>
        </w:r>
        <w:r>
          <w:fldChar w:fldCharType="end"/>
        </w:r>
      </w:hyperlink>
    </w:p>
    <w:p>
      <w:pPr>
        <w:pStyle w:val="TOC1"/>
        <w:tabs>
          <w:tab w:val="right" w:leader="dot" w:pos="8306"/>
        </w:tabs>
      </w:pPr>
      <w:hyperlink w:anchor="_Toc14560" w:history="1">
        <w:r>
          <w:rPr>
            <w:rFonts w:ascii="仿宋" w:eastAsia="仿宋" w:hAnsi="仿宋" w:cs="仿宋" w:hint="eastAsia"/>
            <w:lang w:eastAsia="zh-CN"/>
          </w:rPr>
          <w:t>四、经济影响分析</w:t>
        </w:r>
        <w:r>
          <w:tab/>
        </w:r>
        <w:r>
          <w:fldChar w:fldCharType="begin"/>
        </w:r>
        <w:r>
          <w:instrText xml:space="preserve"> PAGEREF _Toc14560 \h </w:instrText>
        </w:r>
        <w:r>
          <w:fldChar w:fldCharType="separate"/>
        </w:r>
        <w:r>
          <w:t>34</w:t>
        </w:r>
        <w:r>
          <w:fldChar w:fldCharType="end"/>
        </w:r>
      </w:hyperlink>
    </w:p>
    <w:p>
      <w:pPr>
        <w:pStyle w:val="TOC2"/>
        <w:tabs>
          <w:tab w:val="right" w:leader="dot" w:pos="8306"/>
        </w:tabs>
      </w:pPr>
      <w:hyperlink w:anchor="_Toc22961" w:history="1">
        <w:r>
          <w:rPr>
            <w:rFonts w:ascii="仿宋" w:eastAsia="仿宋" w:hAnsi="仿宋" w:cs="仿宋" w:hint="eastAsia"/>
            <w:lang w:eastAsia="zh-CN"/>
          </w:rPr>
          <w:t>(一)、经济费用效益或费用效果分析</w:t>
        </w:r>
        <w:r>
          <w:tab/>
        </w:r>
        <w:r>
          <w:fldChar w:fldCharType="begin"/>
        </w:r>
        <w:r>
          <w:instrText xml:space="preserve"> PAGEREF _Toc22961 \h </w:instrText>
        </w:r>
        <w:r>
          <w:fldChar w:fldCharType="separate"/>
        </w:r>
        <w:r>
          <w:t>34</w:t>
        </w:r>
        <w:r>
          <w:fldChar w:fldCharType="end"/>
        </w:r>
      </w:hyperlink>
    </w:p>
    <w:p>
      <w:pPr>
        <w:pStyle w:val="TOC2"/>
        <w:tabs>
          <w:tab w:val="right" w:leader="dot" w:pos="8306"/>
        </w:tabs>
      </w:pPr>
      <w:hyperlink w:anchor="_Toc26262" w:history="1">
        <w:r>
          <w:rPr>
            <w:rFonts w:ascii="仿宋" w:eastAsia="仿宋" w:hAnsi="仿宋" w:cs="仿宋" w:hint="eastAsia"/>
            <w:lang w:eastAsia="zh-CN"/>
          </w:rPr>
          <w:t>(二)、行业影响分析</w:t>
        </w:r>
        <w:r>
          <w:tab/>
        </w:r>
        <w:r>
          <w:fldChar w:fldCharType="begin"/>
        </w:r>
        <w:r>
          <w:instrText xml:space="preserve"> PAGEREF _Toc26262 \h </w:instrText>
        </w:r>
        <w:r>
          <w:fldChar w:fldCharType="separate"/>
        </w:r>
        <w:r>
          <w:t>37</w:t>
        </w:r>
        <w:r>
          <w:fldChar w:fldCharType="end"/>
        </w:r>
      </w:hyperlink>
    </w:p>
    <w:p>
      <w:pPr>
        <w:pStyle w:val="TOC2"/>
        <w:tabs>
          <w:tab w:val="right" w:leader="dot" w:pos="8306"/>
        </w:tabs>
      </w:pPr>
      <w:hyperlink w:anchor="_Toc5582" w:history="1">
        <w:r>
          <w:rPr>
            <w:rFonts w:ascii="仿宋" w:eastAsia="仿宋" w:hAnsi="仿宋" w:cs="仿宋" w:hint="eastAsia"/>
            <w:lang w:eastAsia="zh-CN"/>
          </w:rPr>
          <w:t>(三)、区域经济影响分析</w:t>
        </w:r>
        <w:r>
          <w:tab/>
        </w:r>
        <w:r>
          <w:fldChar w:fldCharType="begin"/>
        </w:r>
        <w:r>
          <w:instrText xml:space="preserve"> PAGEREF _Toc5582 \h </w:instrText>
        </w:r>
        <w:r>
          <w:fldChar w:fldCharType="separate"/>
        </w:r>
        <w:r>
          <w:t>38</w:t>
        </w:r>
        <w:r>
          <w:fldChar w:fldCharType="end"/>
        </w:r>
      </w:hyperlink>
    </w:p>
    <w:p>
      <w:pPr>
        <w:pStyle w:val="TOC2"/>
        <w:tabs>
          <w:tab w:val="right" w:leader="dot" w:pos="8306"/>
        </w:tabs>
      </w:pPr>
      <w:hyperlink w:anchor="_Toc23198" w:history="1">
        <w:r>
          <w:rPr>
            <w:rFonts w:ascii="仿宋" w:eastAsia="仿宋" w:hAnsi="仿宋" w:cs="仿宋" w:hint="eastAsia"/>
            <w:lang w:eastAsia="zh-CN"/>
          </w:rPr>
          <w:t>(四)、宏观经济影响分析</w:t>
        </w:r>
        <w:r>
          <w:tab/>
        </w:r>
        <w:r>
          <w:fldChar w:fldCharType="begin"/>
        </w:r>
        <w:r>
          <w:instrText xml:space="preserve"> PAGEREF _Toc23198 \h </w:instrText>
        </w:r>
        <w:r>
          <w:fldChar w:fldCharType="separate"/>
        </w:r>
        <w:r>
          <w:t>39</w:t>
        </w:r>
        <w:r>
          <w:fldChar w:fldCharType="end"/>
        </w:r>
      </w:hyperlink>
    </w:p>
    <w:p>
      <w:pPr>
        <w:pStyle w:val="TOC1"/>
        <w:tabs>
          <w:tab w:val="right" w:leader="dot" w:pos="8306"/>
        </w:tabs>
      </w:pPr>
      <w:hyperlink w:anchor="_Toc22576" w:history="1">
        <w:r>
          <w:rPr>
            <w:rFonts w:ascii="仿宋" w:eastAsia="仿宋" w:hAnsi="仿宋" w:cs="仿宋" w:hint="eastAsia"/>
            <w:lang w:eastAsia="zh-CN"/>
          </w:rPr>
          <w:t>五、PLC项目概论</w:t>
        </w:r>
        <w:r>
          <w:tab/>
        </w:r>
        <w:r>
          <w:fldChar w:fldCharType="begin"/>
        </w:r>
        <w:r>
          <w:instrText xml:space="preserve"> PAGEREF _Toc22576 \h </w:instrText>
        </w:r>
        <w:r>
          <w:fldChar w:fldCharType="separate"/>
        </w:r>
        <w:r>
          <w:t>41</w:t>
        </w:r>
        <w:r>
          <w:fldChar w:fldCharType="end"/>
        </w:r>
      </w:hyperlink>
    </w:p>
    <w:p>
      <w:pPr>
        <w:pStyle w:val="TOC2"/>
        <w:tabs>
          <w:tab w:val="right" w:leader="dot" w:pos="8306"/>
        </w:tabs>
      </w:pPr>
      <w:hyperlink w:anchor="_Toc28965" w:history="1">
        <w:r>
          <w:rPr>
            <w:rFonts w:ascii="仿宋" w:eastAsia="仿宋" w:hAnsi="仿宋" w:cs="仿宋" w:hint="eastAsia"/>
            <w:lang w:eastAsia="zh-CN"/>
          </w:rPr>
          <w:t>(一)、项目申报单位概况</w:t>
        </w:r>
        <w:r>
          <w:tab/>
        </w:r>
        <w:r>
          <w:fldChar w:fldCharType="begin"/>
        </w:r>
        <w:r>
          <w:instrText xml:space="preserve"> PAGEREF _Toc28965 \h </w:instrText>
        </w:r>
        <w:r>
          <w:fldChar w:fldCharType="separate"/>
        </w:r>
        <w:r>
          <w:t>41</w:t>
        </w:r>
        <w:r>
          <w:fldChar w:fldCharType="end"/>
        </w:r>
      </w:hyperlink>
    </w:p>
    <w:p>
      <w:pPr>
        <w:pStyle w:val="TOC2"/>
        <w:tabs>
          <w:tab w:val="right" w:leader="dot" w:pos="8306"/>
        </w:tabs>
      </w:pPr>
      <w:hyperlink w:anchor="_Toc20534" w:history="1">
        <w:r>
          <w:rPr>
            <w:rFonts w:ascii="仿宋" w:eastAsia="仿宋" w:hAnsi="仿宋" w:cs="仿宋" w:hint="eastAsia"/>
            <w:lang w:eastAsia="zh-CN"/>
          </w:rPr>
          <w:t>(二)、项目概况</w:t>
        </w:r>
        <w:r>
          <w:tab/>
        </w:r>
        <w:r>
          <w:fldChar w:fldCharType="begin"/>
        </w:r>
        <w:r>
          <w:instrText xml:space="preserve"> PAGEREF _Toc20534 \h </w:instrText>
        </w:r>
        <w:r>
          <w:fldChar w:fldCharType="separate"/>
        </w:r>
        <w:r>
          <w:t>42</w:t>
        </w:r>
        <w:r>
          <w:fldChar w:fldCharType="end"/>
        </w:r>
      </w:hyperlink>
    </w:p>
    <w:p>
      <w:pPr>
        <w:pStyle w:val="TOC1"/>
        <w:tabs>
          <w:tab w:val="right" w:leader="dot" w:pos="8306"/>
        </w:tabs>
      </w:pPr>
      <w:hyperlink w:anchor="_Toc22630" w:history="1">
        <w:r>
          <w:rPr>
            <w:rFonts w:ascii="仿宋" w:eastAsia="仿宋" w:hAnsi="仿宋" w:cs="仿宋" w:hint="eastAsia"/>
            <w:lang w:eastAsia="zh-CN"/>
          </w:rPr>
          <w:t>六、项目监理与质量保证</w:t>
        </w:r>
        <w:r>
          <w:tab/>
        </w:r>
        <w:r>
          <w:fldChar w:fldCharType="begin"/>
        </w:r>
        <w:r>
          <w:instrText xml:space="preserve"> PAGEREF _Toc22630 \h </w:instrText>
        </w:r>
        <w:r>
          <w:fldChar w:fldCharType="separate"/>
        </w:r>
        <w:r>
          <w:t>44</w:t>
        </w:r>
        <w:r>
          <w:fldChar w:fldCharType="end"/>
        </w:r>
      </w:hyperlink>
    </w:p>
    <w:p>
      <w:pPr>
        <w:pStyle w:val="TOC2"/>
        <w:tabs>
          <w:tab w:val="right" w:leader="dot" w:pos="8306"/>
        </w:tabs>
      </w:pPr>
      <w:hyperlink w:anchor="_Toc9757" w:history="1">
        <w:r>
          <w:rPr>
            <w:rFonts w:ascii="仿宋" w:eastAsia="仿宋" w:hAnsi="仿宋" w:cs="仿宋" w:hint="eastAsia"/>
            <w:lang w:eastAsia="zh-CN"/>
          </w:rPr>
          <w:t>(一)、监理体系构建</w:t>
        </w:r>
        <w:r>
          <w:tab/>
        </w:r>
        <w:r>
          <w:fldChar w:fldCharType="begin"/>
        </w:r>
        <w:r>
          <w:instrText xml:space="preserve"> PAGEREF _Toc9757 \h </w:instrText>
        </w:r>
        <w:r>
          <w:fldChar w:fldCharType="separate"/>
        </w:r>
        <w:r>
          <w:t>44</w:t>
        </w:r>
        <w:r>
          <w:fldChar w:fldCharType="end"/>
        </w:r>
      </w:hyperlink>
    </w:p>
    <w:p>
      <w:pPr>
        <w:pStyle w:val="TOC2"/>
        <w:tabs>
          <w:tab w:val="right" w:leader="dot" w:pos="8306"/>
        </w:tabs>
      </w:pPr>
      <w:hyperlink w:anchor="_Toc18130" w:history="1">
        <w:r>
          <w:rPr>
            <w:rFonts w:ascii="仿宋" w:eastAsia="仿宋" w:hAnsi="仿宋" w:cs="仿宋" w:hint="eastAsia"/>
            <w:lang w:eastAsia="zh-CN"/>
          </w:rPr>
          <w:t>(二)、质量保证体系实施</w:t>
        </w:r>
        <w:r>
          <w:tab/>
        </w:r>
        <w:r>
          <w:fldChar w:fldCharType="begin"/>
        </w:r>
        <w:r>
          <w:instrText xml:space="preserve"> PAGEREF _Toc18130 \h </w:instrText>
        </w:r>
        <w:r>
          <w:fldChar w:fldCharType="separate"/>
        </w:r>
        <w:r>
          <w:t>45</w:t>
        </w:r>
        <w:r>
          <w:fldChar w:fldCharType="end"/>
        </w:r>
      </w:hyperlink>
    </w:p>
    <w:p>
      <w:pPr>
        <w:pStyle w:val="TOC2"/>
        <w:tabs>
          <w:tab w:val="right" w:leader="dot" w:pos="8306"/>
        </w:tabs>
      </w:pPr>
      <w:hyperlink w:anchor="_Toc20757" w:history="1">
        <w:r>
          <w:rPr>
            <w:rFonts w:ascii="仿宋" w:eastAsia="仿宋" w:hAnsi="仿宋" w:cs="仿宋" w:hint="eastAsia"/>
            <w:lang w:eastAsia="zh-CN"/>
          </w:rPr>
          <w:t>(三)、监理与质量控制流程</w:t>
        </w:r>
        <w:r>
          <w:tab/>
        </w:r>
        <w:r>
          <w:fldChar w:fldCharType="begin"/>
        </w:r>
        <w:r>
          <w:instrText xml:space="preserve"> PAGEREF _Toc20757 \h </w:instrText>
        </w:r>
        <w:r>
          <w:fldChar w:fldCharType="separate"/>
        </w:r>
        <w:r>
          <w:t>46</w:t>
        </w:r>
        <w:r>
          <w:fldChar w:fldCharType="end"/>
        </w:r>
      </w:hyperlink>
    </w:p>
    <w:p>
      <w:pPr>
        <w:pStyle w:val="TOC1"/>
        <w:tabs>
          <w:tab w:val="right" w:leader="dot" w:pos="8306"/>
        </w:tabs>
      </w:pPr>
      <w:hyperlink w:anchor="_Toc3924" w:history="1">
        <w:r>
          <w:rPr>
            <w:rFonts w:ascii="仿宋" w:eastAsia="仿宋" w:hAnsi="仿宋" w:cs="仿宋" w:hint="eastAsia"/>
            <w:lang w:eastAsia="zh-CN"/>
          </w:rPr>
          <w:t>七、项目变更管理</w:t>
        </w:r>
        <w:r>
          <w:tab/>
        </w:r>
        <w:r>
          <w:fldChar w:fldCharType="begin"/>
        </w:r>
        <w:r>
          <w:instrText xml:space="preserve"> PAGEREF _Toc3924 \h </w:instrText>
        </w:r>
        <w:r>
          <w:fldChar w:fldCharType="separate"/>
        </w:r>
        <w:r>
          <w:t>46</w:t>
        </w:r>
        <w:r>
          <w:fldChar w:fldCharType="end"/>
        </w:r>
      </w:hyperlink>
    </w:p>
    <w:p>
      <w:pPr>
        <w:pStyle w:val="TOC2"/>
        <w:tabs>
          <w:tab w:val="right" w:leader="dot" w:pos="8306"/>
        </w:tabs>
      </w:pPr>
      <w:hyperlink w:anchor="_Toc5873" w:history="1">
        <w:r>
          <w:rPr>
            <w:rFonts w:ascii="仿宋" w:eastAsia="仿宋" w:hAnsi="仿宋" w:cs="仿宋" w:hint="eastAsia"/>
            <w:lang w:eastAsia="zh-CN"/>
          </w:rPr>
          <w:t>(一)、变更控制流程</w:t>
        </w:r>
        <w:r>
          <w:tab/>
        </w:r>
        <w:r>
          <w:fldChar w:fldCharType="begin"/>
        </w:r>
        <w:r>
          <w:instrText xml:space="preserve"> PAGEREF _Toc5873 \h </w:instrText>
        </w:r>
        <w:r>
          <w:fldChar w:fldCharType="separate"/>
        </w:r>
        <w:r>
          <w:t>46</w:t>
        </w:r>
        <w:r>
          <w:fldChar w:fldCharType="end"/>
        </w:r>
      </w:hyperlink>
    </w:p>
    <w:p>
      <w:pPr>
        <w:pStyle w:val="TOC2"/>
        <w:tabs>
          <w:tab w:val="right" w:leader="dot" w:pos="8306"/>
        </w:tabs>
      </w:pPr>
      <w:hyperlink w:anchor="_Toc27837" w:history="1">
        <w:r>
          <w:rPr>
            <w:rFonts w:ascii="仿宋" w:eastAsia="仿宋" w:hAnsi="仿宋" w:cs="仿宋" w:hint="eastAsia"/>
            <w:lang w:eastAsia="zh-CN"/>
          </w:rPr>
          <w:t>(二)、影响评估与处理</w:t>
        </w:r>
        <w:r>
          <w:tab/>
        </w:r>
        <w:r>
          <w:fldChar w:fldCharType="begin"/>
        </w:r>
        <w:r>
          <w:instrText xml:space="preserve"> PAGEREF _Toc27837 \h </w:instrText>
        </w:r>
        <w:r>
          <w:fldChar w:fldCharType="separate"/>
        </w:r>
        <w:r>
          <w:t>47</w:t>
        </w:r>
        <w:r>
          <w:fldChar w:fldCharType="end"/>
        </w:r>
      </w:hyperlink>
    </w:p>
    <w:p>
      <w:pPr>
        <w:pStyle w:val="TOC2"/>
        <w:tabs>
          <w:tab w:val="right" w:leader="dot" w:pos="8306"/>
        </w:tabs>
      </w:pPr>
      <w:hyperlink w:anchor="_Toc19036" w:history="1">
        <w:r>
          <w:rPr>
            <w:rFonts w:ascii="仿宋" w:eastAsia="仿宋" w:hAnsi="仿宋" w:cs="仿宋" w:hint="eastAsia"/>
            <w:lang w:eastAsia="zh-CN"/>
          </w:rPr>
          <w:t>(三)、变更记录与追踪</w:t>
        </w:r>
        <w:r>
          <w:tab/>
        </w:r>
        <w:r>
          <w:fldChar w:fldCharType="begin"/>
        </w:r>
        <w:r>
          <w:instrText xml:space="preserve"> PAGEREF _Toc19036 \h </w:instrText>
        </w:r>
        <w:r>
          <w:fldChar w:fldCharType="separate"/>
        </w:r>
        <w:r>
          <w:t>49</w:t>
        </w:r>
        <w:r>
          <w:fldChar w:fldCharType="end"/>
        </w:r>
      </w:hyperlink>
    </w:p>
    <w:p>
      <w:pPr>
        <w:pStyle w:val="TOC2"/>
        <w:tabs>
          <w:tab w:val="right" w:leader="dot" w:pos="8306"/>
        </w:tabs>
      </w:pPr>
      <w:hyperlink w:anchor="_Toc26024" w:history="1">
        <w:r>
          <w:rPr>
            <w:rFonts w:ascii="仿宋" w:eastAsia="仿宋" w:hAnsi="仿宋" w:cs="仿宋" w:hint="eastAsia"/>
            <w:lang w:eastAsia="zh-CN"/>
          </w:rPr>
          <w:t>(四)、变更管理策略</w:t>
        </w:r>
        <w:r>
          <w:tab/>
        </w:r>
        <w:r>
          <w:fldChar w:fldCharType="begin"/>
        </w:r>
        <w:r>
          <w:instrText xml:space="preserve"> PAGEREF _Toc26024 \h </w:instrText>
        </w:r>
        <w:r>
          <w:fldChar w:fldCharType="separate"/>
        </w:r>
        <w:r>
          <w:t>50</w:t>
        </w:r>
        <w:r>
          <w:fldChar w:fldCharType="end"/>
        </w:r>
      </w:hyperlink>
    </w:p>
    <w:p>
      <w:pPr>
        <w:pStyle w:val="TOC1"/>
        <w:tabs>
          <w:tab w:val="right" w:leader="dot" w:pos="8306"/>
        </w:tabs>
      </w:pPr>
      <w:hyperlink w:anchor="_Toc17339" w:history="1">
        <w:r>
          <w:rPr>
            <w:rFonts w:ascii="仿宋" w:eastAsia="仿宋" w:hAnsi="仿宋" w:cs="仿宋" w:hint="eastAsia"/>
            <w:lang w:eastAsia="zh-CN"/>
          </w:rPr>
          <w:t>八、客户关系管理与市场拓展</w:t>
        </w:r>
        <w:r>
          <w:tab/>
        </w:r>
        <w:r>
          <w:fldChar w:fldCharType="begin"/>
        </w:r>
        <w:r>
          <w:instrText xml:space="preserve"> PAGEREF _Toc17339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772" w:history="1">
        <w:r>
          <w:rPr>
            <w:rFonts w:ascii="仿宋" w:eastAsia="仿宋" w:hAnsi="仿宋" w:cs="仿宋" w:hint="eastAsia"/>
            <w:lang w:eastAsia="zh-CN"/>
          </w:rPr>
          <w:t>(一)、客户关系管理策略</w:t>
        </w:r>
        <w:r>
          <w:tab/>
        </w:r>
        <w:r>
          <w:fldChar w:fldCharType="begin"/>
        </w:r>
        <w:r>
          <w:instrText xml:space="preserve"> PAGEREF _Toc29772 \h </w:instrText>
        </w:r>
        <w:r>
          <w:fldChar w:fldCharType="separate"/>
        </w:r>
        <w:r>
          <w:t>52</w:t>
        </w:r>
        <w:r>
          <w:fldChar w:fldCharType="end"/>
        </w:r>
      </w:hyperlink>
    </w:p>
    <w:p>
      <w:pPr>
        <w:pStyle w:val="TOC2"/>
        <w:tabs>
          <w:tab w:val="right" w:leader="dot" w:pos="8306"/>
        </w:tabs>
      </w:pPr>
      <w:hyperlink w:anchor="_Toc12839" w:history="1">
        <w:r>
          <w:rPr>
            <w:rFonts w:ascii="仿宋" w:eastAsia="仿宋" w:hAnsi="仿宋" w:cs="仿宋" w:hint="eastAsia"/>
            <w:lang w:eastAsia="zh-CN"/>
          </w:rPr>
          <w:t>(二)、市场拓展方案</w:t>
        </w:r>
        <w:r>
          <w:tab/>
        </w:r>
        <w:r>
          <w:fldChar w:fldCharType="begin"/>
        </w:r>
        <w:r>
          <w:instrText xml:space="preserve"> PAGEREF _Toc12839 \h </w:instrText>
        </w:r>
        <w:r>
          <w:fldChar w:fldCharType="separate"/>
        </w:r>
        <w:r>
          <w:t>53</w:t>
        </w:r>
        <w:r>
          <w:fldChar w:fldCharType="end"/>
        </w:r>
      </w:hyperlink>
    </w:p>
    <w:p>
      <w:pPr>
        <w:pStyle w:val="TOC1"/>
        <w:tabs>
          <w:tab w:val="right" w:leader="dot" w:pos="8306"/>
        </w:tabs>
      </w:pPr>
      <w:hyperlink w:anchor="_Toc14875" w:history="1">
        <w:r>
          <w:rPr>
            <w:rFonts w:ascii="仿宋" w:eastAsia="仿宋" w:hAnsi="仿宋" w:cs="仿宋" w:hint="eastAsia"/>
            <w:lang w:eastAsia="zh-CN"/>
          </w:rPr>
          <w:t>九、项目实施与管理方案</w:t>
        </w:r>
        <w:r>
          <w:tab/>
        </w:r>
        <w:r>
          <w:fldChar w:fldCharType="begin"/>
        </w:r>
        <w:r>
          <w:instrText xml:space="preserve"> PAGEREF _Toc14875 \h </w:instrText>
        </w:r>
        <w:r>
          <w:fldChar w:fldCharType="separate"/>
        </w:r>
        <w:r>
          <w:t>54</w:t>
        </w:r>
        <w:r>
          <w:fldChar w:fldCharType="end"/>
        </w:r>
      </w:hyperlink>
    </w:p>
    <w:p>
      <w:pPr>
        <w:pStyle w:val="TOC2"/>
        <w:tabs>
          <w:tab w:val="right" w:leader="dot" w:pos="8306"/>
        </w:tabs>
      </w:pPr>
      <w:hyperlink w:anchor="_Toc3360" w:history="1">
        <w:r>
          <w:rPr>
            <w:rFonts w:ascii="仿宋" w:eastAsia="仿宋" w:hAnsi="仿宋" w:cs="仿宋" w:hint="eastAsia"/>
            <w:lang w:eastAsia="zh-CN"/>
          </w:rPr>
          <w:t>(一)、项目实施计划</w:t>
        </w:r>
        <w:r>
          <w:tab/>
        </w:r>
        <w:r>
          <w:fldChar w:fldCharType="begin"/>
        </w:r>
        <w:r>
          <w:instrText xml:space="preserve"> PAGEREF _Toc3360 \h </w:instrText>
        </w:r>
        <w:r>
          <w:fldChar w:fldCharType="separate"/>
        </w:r>
        <w:r>
          <w:t>54</w:t>
        </w:r>
        <w:r>
          <w:fldChar w:fldCharType="end"/>
        </w:r>
      </w:hyperlink>
    </w:p>
    <w:p>
      <w:pPr>
        <w:pStyle w:val="TOC2"/>
        <w:tabs>
          <w:tab w:val="right" w:leader="dot" w:pos="8306"/>
        </w:tabs>
      </w:pPr>
      <w:hyperlink w:anchor="_Toc1312" w:history="1">
        <w:r>
          <w:rPr>
            <w:rFonts w:ascii="仿宋" w:eastAsia="仿宋" w:hAnsi="仿宋" w:cs="仿宋" w:hint="eastAsia"/>
            <w:lang w:eastAsia="zh-CN"/>
          </w:rPr>
          <w:t>(二)、项目组织机构与职责</w:t>
        </w:r>
        <w:r>
          <w:tab/>
        </w:r>
        <w:r>
          <w:fldChar w:fldCharType="begin"/>
        </w:r>
        <w:r>
          <w:instrText xml:space="preserve"> PAGEREF _Toc1312 \h </w:instrText>
        </w:r>
        <w:r>
          <w:fldChar w:fldCharType="separate"/>
        </w:r>
        <w:r>
          <w:t>56</w:t>
        </w:r>
        <w:r>
          <w:fldChar w:fldCharType="end"/>
        </w:r>
      </w:hyperlink>
    </w:p>
    <w:p>
      <w:pPr>
        <w:pStyle w:val="TOC2"/>
        <w:tabs>
          <w:tab w:val="right" w:leader="dot" w:pos="8306"/>
        </w:tabs>
      </w:pPr>
      <w:hyperlink w:anchor="_Toc29926" w:history="1">
        <w:r>
          <w:rPr>
            <w:rFonts w:ascii="仿宋" w:eastAsia="仿宋" w:hAnsi="仿宋" w:cs="仿宋" w:hint="eastAsia"/>
            <w:lang w:eastAsia="zh-CN"/>
          </w:rPr>
          <w:t>(三)、项目管理与监控体系</w:t>
        </w:r>
        <w:r>
          <w:tab/>
        </w:r>
        <w:r>
          <w:fldChar w:fldCharType="begin"/>
        </w:r>
        <w:r>
          <w:instrText xml:space="preserve"> PAGEREF _Toc29926 \h </w:instrText>
        </w:r>
        <w:r>
          <w:fldChar w:fldCharType="separate"/>
        </w:r>
        <w:r>
          <w:t>58</w:t>
        </w:r>
        <w:r>
          <w:fldChar w:fldCharType="end"/>
        </w:r>
      </w:hyperlink>
    </w:p>
    <w:p>
      <w:pPr>
        <w:pStyle w:val="TOC1"/>
        <w:tabs>
          <w:tab w:val="right" w:leader="dot" w:pos="8306"/>
        </w:tabs>
      </w:pPr>
      <w:hyperlink w:anchor="_Toc23924" w:history="1">
        <w:r>
          <w:rPr>
            <w:rFonts w:ascii="仿宋" w:eastAsia="仿宋" w:hAnsi="仿宋" w:cs="仿宋" w:hint="eastAsia"/>
            <w:lang w:eastAsia="zh-CN"/>
          </w:rPr>
          <w:t>十、土地利用与规划方案</w:t>
        </w:r>
        <w:r>
          <w:tab/>
        </w:r>
        <w:r>
          <w:fldChar w:fldCharType="begin"/>
        </w:r>
        <w:r>
          <w:instrText xml:space="preserve"> PAGEREF _Toc23924 \h </w:instrText>
        </w:r>
        <w:r>
          <w:fldChar w:fldCharType="separate"/>
        </w:r>
        <w:r>
          <w:t>60</w:t>
        </w:r>
        <w:r>
          <w:fldChar w:fldCharType="end"/>
        </w:r>
      </w:hyperlink>
    </w:p>
    <w:p>
      <w:pPr>
        <w:pStyle w:val="TOC2"/>
        <w:tabs>
          <w:tab w:val="right" w:leader="dot" w:pos="8306"/>
        </w:tabs>
      </w:pPr>
      <w:hyperlink w:anchor="_Toc32416" w:history="1">
        <w:r>
          <w:rPr>
            <w:rFonts w:ascii="仿宋" w:eastAsia="仿宋" w:hAnsi="仿宋" w:cs="仿宋" w:hint="eastAsia"/>
            <w:lang w:eastAsia="zh-CN"/>
          </w:rPr>
          <w:t>(一)、项目用地情况分析</w:t>
        </w:r>
        <w:r>
          <w:tab/>
        </w:r>
        <w:r>
          <w:fldChar w:fldCharType="begin"/>
        </w:r>
        <w:r>
          <w:instrText xml:space="preserve"> PAGEREF _Toc32416 \h </w:instrText>
        </w:r>
        <w:r>
          <w:fldChar w:fldCharType="separate"/>
        </w:r>
        <w:r>
          <w:t>60</w:t>
        </w:r>
        <w:r>
          <w:fldChar w:fldCharType="end"/>
        </w:r>
      </w:hyperlink>
    </w:p>
    <w:p>
      <w:pPr>
        <w:pStyle w:val="TOC2"/>
        <w:tabs>
          <w:tab w:val="right" w:leader="dot" w:pos="8306"/>
        </w:tabs>
      </w:pPr>
      <w:hyperlink w:anchor="_Toc17224" w:history="1">
        <w:r>
          <w:rPr>
            <w:rFonts w:ascii="仿宋" w:eastAsia="仿宋" w:hAnsi="仿宋" w:cs="仿宋" w:hint="eastAsia"/>
            <w:lang w:eastAsia="zh-CN"/>
          </w:rPr>
          <w:t>(二)、土地利用规划方案</w:t>
        </w:r>
        <w:r>
          <w:tab/>
        </w:r>
        <w:r>
          <w:fldChar w:fldCharType="begin"/>
        </w:r>
        <w:r>
          <w:instrText xml:space="preserve"> PAGEREF _Toc17224 \h </w:instrText>
        </w:r>
        <w:r>
          <w:fldChar w:fldCharType="separate"/>
        </w:r>
        <w:r>
          <w:t>61</w:t>
        </w:r>
        <w:r>
          <w:fldChar w:fldCharType="end"/>
        </w:r>
      </w:hyperlink>
    </w:p>
    <w:p>
      <w:pPr>
        <w:pStyle w:val="TOC1"/>
        <w:tabs>
          <w:tab w:val="right" w:leader="dot" w:pos="8306"/>
        </w:tabs>
      </w:pPr>
      <w:hyperlink w:anchor="_Toc4794" w:history="1">
        <w:r>
          <w:rPr>
            <w:rFonts w:ascii="仿宋" w:eastAsia="仿宋" w:hAnsi="仿宋" w:cs="仿宋" w:hint="eastAsia"/>
            <w:lang w:eastAsia="zh-CN"/>
          </w:rPr>
          <w:t>十一、安全与应急管理</w:t>
        </w:r>
        <w:r>
          <w:tab/>
        </w:r>
        <w:r>
          <w:fldChar w:fldCharType="begin"/>
        </w:r>
        <w:r>
          <w:instrText xml:space="preserve"> PAGEREF _Toc4794 \h </w:instrText>
        </w:r>
        <w:r>
          <w:fldChar w:fldCharType="separate"/>
        </w:r>
        <w:r>
          <w:t>62</w:t>
        </w:r>
        <w:r>
          <w:fldChar w:fldCharType="end"/>
        </w:r>
      </w:hyperlink>
    </w:p>
    <w:p>
      <w:pPr>
        <w:pStyle w:val="TOC2"/>
        <w:tabs>
          <w:tab w:val="right" w:leader="dot" w:pos="8306"/>
        </w:tabs>
      </w:pPr>
      <w:hyperlink w:anchor="_Toc19030" w:history="1">
        <w:r>
          <w:rPr>
            <w:rFonts w:ascii="仿宋" w:eastAsia="仿宋" w:hAnsi="仿宋" w:cs="仿宋" w:hint="eastAsia"/>
            <w:lang w:eastAsia="zh-CN"/>
          </w:rPr>
          <w:t>(一)、安全生产管理</w:t>
        </w:r>
        <w:r>
          <w:tab/>
        </w:r>
        <w:r>
          <w:fldChar w:fldCharType="begin"/>
        </w:r>
        <w:r>
          <w:instrText xml:space="preserve"> PAGEREF _Toc19030 \h </w:instrText>
        </w:r>
        <w:r>
          <w:fldChar w:fldCharType="separate"/>
        </w:r>
        <w:r>
          <w:t>62</w:t>
        </w:r>
        <w:r>
          <w:fldChar w:fldCharType="end"/>
        </w:r>
      </w:hyperlink>
    </w:p>
    <w:p>
      <w:pPr>
        <w:pStyle w:val="TOC2"/>
        <w:tabs>
          <w:tab w:val="right" w:leader="dot" w:pos="8306"/>
        </w:tabs>
      </w:pPr>
      <w:hyperlink w:anchor="_Toc30491" w:history="1">
        <w:r>
          <w:rPr>
            <w:rFonts w:ascii="仿宋" w:eastAsia="仿宋" w:hAnsi="仿宋" w:cs="仿宋" w:hint="eastAsia"/>
            <w:lang w:eastAsia="zh-CN"/>
          </w:rPr>
          <w:t>(二)、应急预案与响应</w:t>
        </w:r>
        <w:r>
          <w:tab/>
        </w:r>
        <w:r>
          <w:fldChar w:fldCharType="begin"/>
        </w:r>
        <w:r>
          <w:instrText xml:space="preserve"> PAGEREF _Toc30491 \h </w:instrText>
        </w:r>
        <w:r>
          <w:fldChar w:fldCharType="separate"/>
        </w:r>
        <w:r>
          <w:t>64</w:t>
        </w:r>
        <w:r>
          <w:fldChar w:fldCharType="end"/>
        </w:r>
      </w:hyperlink>
    </w:p>
    <w:p>
      <w:pPr>
        <w:pStyle w:val="TOC1"/>
        <w:tabs>
          <w:tab w:val="right" w:leader="dot" w:pos="8306"/>
        </w:tabs>
      </w:pPr>
      <w:hyperlink w:anchor="_Toc26036" w:history="1">
        <w:r>
          <w:rPr>
            <w:rFonts w:ascii="仿宋" w:eastAsia="仿宋" w:hAnsi="仿宋" w:cs="仿宋" w:hint="eastAsia"/>
            <w:lang w:eastAsia="zh-CN"/>
          </w:rPr>
          <w:t>十二、环境保护与绿色发展</w:t>
        </w:r>
        <w:r>
          <w:tab/>
        </w:r>
        <w:r>
          <w:fldChar w:fldCharType="begin"/>
        </w:r>
        <w:r>
          <w:instrText xml:space="preserve"> PAGEREF _Toc26036 \h </w:instrText>
        </w:r>
        <w:r>
          <w:fldChar w:fldCharType="separate"/>
        </w:r>
        <w:r>
          <w:t>65</w:t>
        </w:r>
        <w:r>
          <w:fldChar w:fldCharType="end"/>
        </w:r>
      </w:hyperlink>
    </w:p>
    <w:p>
      <w:pPr>
        <w:pStyle w:val="TOC2"/>
        <w:tabs>
          <w:tab w:val="right" w:leader="dot" w:pos="8306"/>
        </w:tabs>
      </w:pPr>
      <w:hyperlink w:anchor="_Toc11298" w:history="1">
        <w:r>
          <w:rPr>
            <w:rFonts w:ascii="仿宋" w:eastAsia="仿宋" w:hAnsi="仿宋" w:cs="仿宋" w:hint="eastAsia"/>
            <w:lang w:eastAsia="zh-CN"/>
          </w:rPr>
          <w:t>(一)、环境保护措施</w:t>
        </w:r>
        <w:r>
          <w:tab/>
        </w:r>
        <w:r>
          <w:fldChar w:fldCharType="begin"/>
        </w:r>
        <w:r>
          <w:instrText xml:space="preserve"> PAGEREF _Toc11298 \h </w:instrText>
        </w:r>
        <w:r>
          <w:fldChar w:fldCharType="separate"/>
        </w:r>
        <w:r>
          <w:t>65</w:t>
        </w:r>
        <w:r>
          <w:fldChar w:fldCharType="end"/>
        </w:r>
      </w:hyperlink>
    </w:p>
    <w:p>
      <w:pPr>
        <w:pStyle w:val="TOC2"/>
        <w:tabs>
          <w:tab w:val="right" w:leader="dot" w:pos="8306"/>
        </w:tabs>
      </w:pPr>
      <w:hyperlink w:anchor="_Toc3932" w:history="1">
        <w:r>
          <w:rPr>
            <w:rFonts w:ascii="仿宋" w:eastAsia="仿宋" w:hAnsi="仿宋" w:cs="仿宋" w:hint="eastAsia"/>
            <w:lang w:eastAsia="zh-CN"/>
          </w:rPr>
          <w:t>(二)、绿色发展与可持续发展策略</w:t>
        </w:r>
        <w:r>
          <w:tab/>
        </w:r>
        <w:r>
          <w:fldChar w:fldCharType="begin"/>
        </w:r>
        <w:r>
          <w:instrText xml:space="preserve"> PAGEREF _Toc3932 \h </w:instrText>
        </w:r>
        <w:r>
          <w:fldChar w:fldCharType="separate"/>
        </w:r>
        <w:r>
          <w:t>67</w:t>
        </w:r>
        <w:r>
          <w:fldChar w:fldCharType="end"/>
        </w:r>
      </w:hyperlink>
    </w:p>
    <w:p>
      <w:pPr>
        <w:pStyle w:val="TOC1"/>
        <w:tabs>
          <w:tab w:val="right" w:leader="dot" w:pos="8306"/>
        </w:tabs>
      </w:pPr>
      <w:hyperlink w:anchor="_Toc14995" w:history="1">
        <w:r>
          <w:rPr>
            <w:rFonts w:ascii="仿宋" w:eastAsia="仿宋" w:hAnsi="仿宋" w:cs="仿宋" w:hint="eastAsia"/>
            <w:lang w:eastAsia="zh-CN"/>
          </w:rPr>
          <w:t>十三、设施与设备管理</w:t>
        </w:r>
        <w:r>
          <w:tab/>
        </w:r>
        <w:r>
          <w:fldChar w:fldCharType="begin"/>
        </w:r>
        <w:r>
          <w:instrText xml:space="preserve"> PAGEREF _Toc14995 \h </w:instrText>
        </w:r>
        <w:r>
          <w:fldChar w:fldCharType="separate"/>
        </w:r>
        <w:r>
          <w:t>69</w:t>
        </w:r>
        <w:r>
          <w:fldChar w:fldCharType="end"/>
        </w:r>
      </w:hyperlink>
    </w:p>
    <w:p>
      <w:pPr>
        <w:pStyle w:val="TOC2"/>
        <w:tabs>
          <w:tab w:val="right" w:leader="dot" w:pos="8306"/>
        </w:tabs>
      </w:pPr>
      <w:hyperlink w:anchor="_Toc4332" w:history="1">
        <w:r>
          <w:rPr>
            <w:rFonts w:ascii="仿宋" w:eastAsia="仿宋" w:hAnsi="仿宋" w:cs="仿宋" w:hint="eastAsia"/>
            <w:lang w:eastAsia="zh-CN"/>
          </w:rPr>
          <w:t>(一)、设施规划与配置</w:t>
        </w:r>
        <w:r>
          <w:tab/>
        </w:r>
        <w:r>
          <w:fldChar w:fldCharType="begin"/>
        </w:r>
        <w:r>
          <w:instrText xml:space="preserve"> PAGEREF _Toc4332 \h </w:instrText>
        </w:r>
        <w:r>
          <w:fldChar w:fldCharType="separate"/>
        </w:r>
        <w:r>
          <w:t>69</w:t>
        </w:r>
        <w:r>
          <w:fldChar w:fldCharType="end"/>
        </w:r>
      </w:hyperlink>
    </w:p>
    <w:p>
      <w:pPr>
        <w:pStyle w:val="TOC2"/>
        <w:tabs>
          <w:tab w:val="right" w:leader="dot" w:pos="8306"/>
        </w:tabs>
      </w:pPr>
      <w:hyperlink w:anchor="_Toc16854" w:history="1">
        <w:r>
          <w:rPr>
            <w:rFonts w:ascii="仿宋" w:eastAsia="仿宋" w:hAnsi="仿宋" w:cs="仿宋" w:hint="eastAsia"/>
            <w:lang w:eastAsia="zh-CN"/>
          </w:rPr>
          <w:t>(二)、设备采购与维护管理</w:t>
        </w:r>
        <w:r>
          <w:tab/>
        </w:r>
        <w:r>
          <w:fldChar w:fldCharType="begin"/>
        </w:r>
        <w:r>
          <w:instrText xml:space="preserve"> PAGEREF _Toc16854 \h </w:instrText>
        </w:r>
        <w:r>
          <w:fldChar w:fldCharType="separate"/>
        </w:r>
        <w:r>
          <w:t>69</w:t>
        </w:r>
        <w:r>
          <w:fldChar w:fldCharType="end"/>
        </w:r>
      </w:hyperlink>
    </w:p>
    <w:p>
      <w:pPr>
        <w:pStyle w:val="TOC2"/>
        <w:tabs>
          <w:tab w:val="right" w:leader="dot" w:pos="8306"/>
        </w:tabs>
      </w:pPr>
      <w:hyperlink w:anchor="_Toc8040" w:history="1">
        <w:r>
          <w:rPr>
            <w:rFonts w:ascii="仿宋" w:eastAsia="仿宋" w:hAnsi="仿宋" w:cs="仿宋" w:hint="eastAsia"/>
            <w:lang w:eastAsia="zh-CN"/>
          </w:rPr>
          <w:t>(三)、设施设备升级策略</w:t>
        </w:r>
        <w:r>
          <w:tab/>
        </w:r>
        <w:r>
          <w:fldChar w:fldCharType="begin"/>
        </w:r>
        <w:r>
          <w:instrText xml:space="preserve"> PAGEREF _Toc8040 \h </w:instrText>
        </w:r>
        <w:r>
          <w:fldChar w:fldCharType="separate"/>
        </w:r>
        <w:r>
          <w:t>70</w:t>
        </w:r>
        <w:r>
          <w:fldChar w:fldCharType="end"/>
        </w:r>
      </w:hyperlink>
    </w:p>
    <w:p>
      <w:pPr>
        <w:pStyle w:val="TOC1"/>
        <w:tabs>
          <w:tab w:val="right" w:leader="dot" w:pos="8306"/>
        </w:tabs>
      </w:pPr>
      <w:hyperlink w:anchor="_Toc20787" w:history="1">
        <w:r>
          <w:rPr>
            <w:rFonts w:ascii="仿宋" w:eastAsia="仿宋" w:hAnsi="仿宋" w:cs="仿宋" w:hint="eastAsia"/>
            <w:lang w:eastAsia="zh-CN"/>
          </w:rPr>
          <w:t>十四、法律法规与政策遵循</w:t>
        </w:r>
        <w:r>
          <w:tab/>
        </w:r>
        <w:r>
          <w:fldChar w:fldCharType="begin"/>
        </w:r>
        <w:r>
          <w:instrText xml:space="preserve"> PAGEREF _Toc20787 \h </w:instrText>
        </w:r>
        <w:r>
          <w:fldChar w:fldCharType="separate"/>
        </w:r>
        <w:r>
          <w:t>71</w:t>
        </w:r>
        <w:r>
          <w:fldChar w:fldCharType="end"/>
        </w:r>
      </w:hyperlink>
    </w:p>
    <w:p>
      <w:pPr>
        <w:pStyle w:val="TOC2"/>
        <w:tabs>
          <w:tab w:val="right" w:leader="dot" w:pos="8306"/>
        </w:tabs>
      </w:pPr>
      <w:hyperlink w:anchor="_Toc18946" w:history="1">
        <w:r>
          <w:rPr>
            <w:rFonts w:ascii="仿宋" w:eastAsia="仿宋" w:hAnsi="仿宋" w:cs="仿宋" w:hint="eastAsia"/>
            <w:lang w:eastAsia="zh-CN"/>
          </w:rPr>
          <w:t>(一)、法律法规遵守</w:t>
        </w:r>
        <w:r>
          <w:tab/>
        </w:r>
        <w:r>
          <w:fldChar w:fldCharType="begin"/>
        </w:r>
        <w:r>
          <w:instrText xml:space="preserve"> PAGEREF _Toc18946 \h </w:instrText>
        </w:r>
        <w:r>
          <w:fldChar w:fldCharType="separate"/>
        </w:r>
        <w:r>
          <w:t>71</w:t>
        </w:r>
        <w:r>
          <w:fldChar w:fldCharType="end"/>
        </w:r>
      </w:hyperlink>
    </w:p>
    <w:p>
      <w:pPr>
        <w:pStyle w:val="TOC2"/>
        <w:tabs>
          <w:tab w:val="right" w:leader="dot" w:pos="8306"/>
        </w:tabs>
      </w:pPr>
      <w:hyperlink w:anchor="_Toc11251" w:history="1">
        <w:r>
          <w:rPr>
            <w:rFonts w:ascii="仿宋" w:eastAsia="仿宋" w:hAnsi="仿宋" w:cs="仿宋" w:hint="eastAsia"/>
            <w:lang w:eastAsia="zh-CN"/>
          </w:rPr>
          <w:t>(二)、政策导向与利用</w:t>
        </w:r>
        <w:r>
          <w:tab/>
        </w:r>
        <w:r>
          <w:fldChar w:fldCharType="begin"/>
        </w:r>
        <w:r>
          <w:instrText xml:space="preserve"> PAGEREF _Toc11251 \h </w:instrText>
        </w:r>
        <w:r>
          <w:fldChar w:fldCharType="separate"/>
        </w:r>
        <w:r>
          <w:t>72</w:t>
        </w:r>
        <w:r>
          <w:fldChar w:fldCharType="end"/>
        </w:r>
      </w:hyperlink>
    </w:p>
    <w:p>
      <w:pPr>
        <w:pStyle w:val="TOC1"/>
        <w:tabs>
          <w:tab w:val="right" w:leader="dot" w:pos="8306"/>
        </w:tabs>
      </w:pPr>
      <w:hyperlink w:anchor="_Toc31799" w:history="1">
        <w:r>
          <w:rPr>
            <w:rFonts w:ascii="仿宋" w:eastAsia="仿宋" w:hAnsi="仿宋" w:cs="仿宋" w:hint="eastAsia"/>
            <w:lang w:eastAsia="zh-CN"/>
          </w:rPr>
          <w:t>十五、成果转化与推广应用</w:t>
        </w:r>
        <w:r>
          <w:tab/>
        </w:r>
        <w:r>
          <w:fldChar w:fldCharType="begin"/>
        </w:r>
        <w:r>
          <w:instrText xml:space="preserve"> PAGEREF _Toc31799 \h </w:instrText>
        </w:r>
        <w:r>
          <w:fldChar w:fldCharType="separate"/>
        </w:r>
        <w:r>
          <w:t>73</w:t>
        </w:r>
        <w:r>
          <w:fldChar w:fldCharType="end"/>
        </w:r>
      </w:hyperlink>
    </w:p>
    <w:p>
      <w:pPr>
        <w:pStyle w:val="TOC2"/>
        <w:tabs>
          <w:tab w:val="right" w:leader="dot" w:pos="8306"/>
        </w:tabs>
      </w:pPr>
      <w:hyperlink w:anchor="_Toc22416" w:history="1">
        <w:r>
          <w:rPr>
            <w:rFonts w:ascii="仿宋" w:eastAsia="仿宋" w:hAnsi="仿宋" w:cs="仿宋" w:hint="eastAsia"/>
            <w:lang w:eastAsia="zh-CN"/>
          </w:rPr>
          <w:t>(一)、成果转化策略制定</w:t>
        </w:r>
        <w:r>
          <w:tab/>
        </w:r>
        <w:r>
          <w:fldChar w:fldCharType="begin"/>
        </w:r>
        <w:r>
          <w:instrText xml:space="preserve"> PAGEREF _Toc22416 \h </w:instrText>
        </w:r>
        <w:r>
          <w:fldChar w:fldCharType="separate"/>
        </w:r>
        <w:r>
          <w:t>73</w:t>
        </w:r>
        <w:r>
          <w:fldChar w:fldCharType="end"/>
        </w:r>
      </w:hyperlink>
    </w:p>
    <w:p>
      <w:pPr>
        <w:pStyle w:val="TOC2"/>
        <w:tabs>
          <w:tab w:val="right" w:leader="dot" w:pos="8306"/>
        </w:tabs>
      </w:pPr>
      <w:hyperlink w:anchor="_Toc5572" w:history="1">
        <w:r>
          <w:rPr>
            <w:rFonts w:ascii="仿宋" w:eastAsia="仿宋" w:hAnsi="仿宋" w:cs="仿宋" w:hint="eastAsia"/>
            <w:lang w:eastAsia="zh-CN"/>
          </w:rPr>
          <w:t>(二)、成果推广应用方案</w:t>
        </w:r>
        <w:r>
          <w:tab/>
        </w:r>
        <w:r>
          <w:fldChar w:fldCharType="begin"/>
        </w:r>
        <w:r>
          <w:instrText xml:space="preserve"> PAGEREF _Toc5572 \h </w:instrText>
        </w:r>
        <w:r>
          <w:fldChar w:fldCharType="separate"/>
        </w:r>
        <w:r>
          <w:t>74</w:t>
        </w:r>
        <w:r>
          <w:fldChar w:fldCharType="end"/>
        </w:r>
      </w:hyperlink>
    </w:p>
    <w:p>
      <w:pPr>
        <w:pStyle w:val="TOC1"/>
        <w:tabs>
          <w:tab w:val="right" w:leader="dot" w:pos="8306"/>
        </w:tabs>
      </w:pPr>
      <w:hyperlink w:anchor="_Toc3161" w:history="1">
        <w:r>
          <w:rPr>
            <w:rFonts w:ascii="仿宋" w:eastAsia="仿宋" w:hAnsi="仿宋" w:cs="仿宋" w:hint="eastAsia"/>
            <w:lang w:eastAsia="zh-CN"/>
          </w:rPr>
          <w:t>十六、企业合规与伦理</w:t>
        </w:r>
        <w:r>
          <w:tab/>
        </w:r>
        <w:r>
          <w:fldChar w:fldCharType="begin"/>
        </w:r>
        <w:r>
          <w:instrText xml:space="preserve"> PAGEREF _Toc3161 \h </w:instrText>
        </w:r>
        <w:r>
          <w:fldChar w:fldCharType="separate"/>
        </w:r>
        <w:r>
          <w:t>76</w:t>
        </w:r>
        <w:r>
          <w:fldChar w:fldCharType="end"/>
        </w:r>
      </w:hyperlink>
    </w:p>
    <w:p>
      <w:pPr>
        <w:pStyle w:val="TOC2"/>
        <w:tabs>
          <w:tab w:val="right" w:leader="dot" w:pos="8306"/>
        </w:tabs>
      </w:pPr>
      <w:hyperlink w:anchor="_Toc28473" w:history="1">
        <w:r>
          <w:rPr>
            <w:rFonts w:ascii="仿宋" w:eastAsia="仿宋" w:hAnsi="仿宋" w:cs="仿宋" w:hint="eastAsia"/>
            <w:lang w:eastAsia="zh-CN"/>
          </w:rPr>
          <w:t>(一)、合规政策与程序</w:t>
        </w:r>
        <w:r>
          <w:tab/>
        </w:r>
        <w:r>
          <w:fldChar w:fldCharType="begin"/>
        </w:r>
        <w:r>
          <w:instrText xml:space="preserve"> PAGEREF _Toc28473 \h </w:instrText>
        </w:r>
        <w:r>
          <w:fldChar w:fldCharType="separate"/>
        </w:r>
        <w:r>
          <w:t>76</w:t>
        </w:r>
        <w:r>
          <w:fldChar w:fldCharType="end"/>
        </w:r>
      </w:hyperlink>
    </w:p>
    <w:p>
      <w:pPr>
        <w:pStyle w:val="TOC2"/>
        <w:tabs>
          <w:tab w:val="right" w:leader="dot" w:pos="8306"/>
        </w:tabs>
      </w:pPr>
      <w:hyperlink w:anchor="_Toc9264" w:history="1">
        <w:r>
          <w:rPr>
            <w:rFonts w:ascii="仿宋" w:eastAsia="仿宋" w:hAnsi="仿宋" w:cs="仿宋" w:hint="eastAsia"/>
            <w:lang w:eastAsia="zh-CN"/>
          </w:rPr>
          <w:t>(二)、伦理规范与培训</w:t>
        </w:r>
        <w:r>
          <w:tab/>
        </w:r>
        <w:r>
          <w:fldChar w:fldCharType="begin"/>
        </w:r>
        <w:r>
          <w:instrText xml:space="preserve"> PAGEREF _Toc9264 \h </w:instrText>
        </w:r>
        <w:r>
          <w:fldChar w:fldCharType="separate"/>
        </w:r>
        <w:r>
          <w:t>77</w:t>
        </w:r>
        <w:r>
          <w:fldChar w:fldCharType="end"/>
        </w:r>
      </w:hyperlink>
    </w:p>
    <w:p>
      <w:pPr>
        <w:pStyle w:val="TOC2"/>
        <w:tabs>
          <w:tab w:val="right" w:leader="dot" w:pos="8306"/>
        </w:tabs>
      </w:pPr>
      <w:hyperlink w:anchor="_Toc6199" w:history="1">
        <w:r>
          <w:rPr>
            <w:rFonts w:ascii="仿宋" w:eastAsia="仿宋" w:hAnsi="仿宋" w:cs="仿宋" w:hint="eastAsia"/>
            <w:lang w:eastAsia="zh-CN"/>
          </w:rPr>
          <w:t>(三)、合规风险评估</w:t>
        </w:r>
        <w:r>
          <w:tab/>
        </w:r>
        <w:r>
          <w:fldChar w:fldCharType="begin"/>
        </w:r>
        <w:r>
          <w:instrText xml:space="preserve"> PAGEREF _Toc6199 \h </w:instrText>
        </w:r>
        <w:r>
          <w:fldChar w:fldCharType="separate"/>
        </w:r>
        <w:r>
          <w:t>78</w:t>
        </w:r>
        <w:r>
          <w:fldChar w:fldCharType="end"/>
        </w:r>
      </w:hyperlink>
    </w:p>
    <w:p>
      <w:pPr>
        <w:pStyle w:val="TOC2"/>
        <w:tabs>
          <w:tab w:val="right" w:leader="dot" w:pos="8306"/>
        </w:tabs>
      </w:pPr>
      <w:hyperlink w:anchor="_Toc16465" w:history="1">
        <w:r>
          <w:rPr>
            <w:rFonts w:ascii="仿宋" w:eastAsia="仿宋" w:hAnsi="仿宋" w:cs="仿宋" w:hint="eastAsia"/>
            <w:lang w:eastAsia="zh-CN"/>
          </w:rPr>
          <w:t>(四)、合规监督与执行</w:t>
        </w:r>
        <w:r>
          <w:tab/>
        </w:r>
        <w:r>
          <w:fldChar w:fldCharType="begin"/>
        </w:r>
        <w:r>
          <w:instrText xml:space="preserve"> PAGEREF _Toc16465 \h </w:instrText>
        </w:r>
        <w:r>
          <w:fldChar w:fldCharType="separate"/>
        </w:r>
        <w:r>
          <w:t>79</w:t>
        </w:r>
        <w:r>
          <w:fldChar w:fldCharType="end"/>
        </w:r>
      </w:hyperlink>
    </w:p>
    <w:p>
      <w:pPr>
        <w:pStyle w:val="TOC1"/>
        <w:tabs>
          <w:tab w:val="right" w:leader="dot" w:pos="8306"/>
        </w:tabs>
      </w:pPr>
      <w:hyperlink w:anchor="_Toc17568" w:history="1">
        <w:r>
          <w:rPr>
            <w:rFonts w:ascii="仿宋" w:eastAsia="仿宋" w:hAnsi="仿宋" w:cs="仿宋" w:hint="eastAsia"/>
            <w:lang w:eastAsia="zh-CN"/>
          </w:rPr>
          <w:t>十七、人力资源管理与开发</w:t>
        </w:r>
        <w:r>
          <w:tab/>
        </w:r>
        <w:r>
          <w:fldChar w:fldCharType="begin"/>
        </w:r>
        <w:r>
          <w:instrText xml:space="preserve"> PAGEREF _Toc17568 \h </w:instrText>
        </w:r>
        <w:r>
          <w:fldChar w:fldCharType="separate"/>
        </w:r>
        <w:r>
          <w:t>80</w:t>
        </w:r>
        <w:r>
          <w:fldChar w:fldCharType="end"/>
        </w:r>
      </w:hyperlink>
    </w:p>
    <w:p>
      <w:pPr>
        <w:pStyle w:val="TOC2"/>
        <w:tabs>
          <w:tab w:val="right" w:leader="dot" w:pos="8306"/>
        </w:tabs>
      </w:pPr>
      <w:hyperlink w:anchor="_Toc26185" w:history="1">
        <w:r>
          <w:rPr>
            <w:rFonts w:ascii="仿宋" w:eastAsia="仿宋" w:hAnsi="仿宋" w:cs="仿宋" w:hint="eastAsia"/>
            <w:lang w:eastAsia="zh-CN"/>
          </w:rPr>
          <w:t>(一)、人力资源规划</w:t>
        </w:r>
        <w:r>
          <w:tab/>
        </w:r>
        <w:r>
          <w:fldChar w:fldCharType="begin"/>
        </w:r>
        <w:r>
          <w:instrText xml:space="preserve"> PAGEREF _Toc26185 \h </w:instrText>
        </w:r>
        <w:r>
          <w:fldChar w:fldCharType="separate"/>
        </w:r>
        <w:r>
          <w:t>80</w:t>
        </w:r>
        <w:r>
          <w:fldChar w:fldCharType="end"/>
        </w:r>
      </w:hyperlink>
    </w:p>
    <w:p>
      <w:pPr>
        <w:pStyle w:val="TOC2"/>
        <w:tabs>
          <w:tab w:val="right" w:leader="dot" w:pos="8306"/>
        </w:tabs>
      </w:pPr>
      <w:hyperlink w:anchor="_Toc18497" w:history="1">
        <w:r>
          <w:rPr>
            <w:rFonts w:ascii="仿宋" w:eastAsia="仿宋" w:hAnsi="仿宋" w:cs="仿宋" w:hint="eastAsia"/>
            <w:lang w:eastAsia="zh-CN"/>
          </w:rPr>
          <w:t>(二)、人力资源开发与培训</w:t>
        </w:r>
        <w:r>
          <w:tab/>
        </w:r>
        <w:r>
          <w:fldChar w:fldCharType="begin"/>
        </w:r>
        <w:r>
          <w:instrText xml:space="preserve"> PAGEREF _Toc18497 \h </w:instrText>
        </w:r>
        <w:r>
          <w:fldChar w:fldCharType="separate"/>
        </w:r>
        <w:r>
          <w:t>82</w:t>
        </w:r>
        <w:r>
          <w:fldChar w:fldCharType="end"/>
        </w:r>
      </w:hyperlink>
    </w:p>
    <w:p>
      <w:pPr>
        <w:pStyle w:val="TOC1"/>
        <w:tabs>
          <w:tab w:val="right" w:leader="dot" w:pos="8306"/>
        </w:tabs>
      </w:pPr>
      <w:hyperlink w:anchor="_Toc5492" w:history="1">
        <w:r>
          <w:rPr>
            <w:rFonts w:ascii="仿宋" w:eastAsia="仿宋" w:hAnsi="仿宋" w:cs="仿宋" w:hint="eastAsia"/>
            <w:lang w:eastAsia="zh-CN"/>
          </w:rPr>
          <w:t>十八、项目施工方案</w:t>
        </w:r>
        <w:r>
          <w:tab/>
        </w:r>
        <w:r>
          <w:fldChar w:fldCharType="begin"/>
        </w:r>
        <w:r>
          <w:instrText xml:space="preserve"> PAGEREF _Toc5492 \h </w:instrText>
        </w:r>
        <w:r>
          <w:fldChar w:fldCharType="separate"/>
        </w:r>
        <w:r>
          <w:t>84</w:t>
        </w:r>
        <w:r>
          <w:fldChar w:fldCharType="end"/>
        </w:r>
      </w:hyperlink>
    </w:p>
    <w:p>
      <w:pPr>
        <w:pStyle w:val="TOC2"/>
        <w:tabs>
          <w:tab w:val="right" w:leader="dot" w:pos="8306"/>
        </w:tabs>
      </w:pPr>
      <w:hyperlink w:anchor="_Toc15543" w:history="1">
        <w:r>
          <w:rPr>
            <w:rFonts w:ascii="仿宋" w:eastAsia="仿宋" w:hAnsi="仿宋" w:cs="仿宋" w:hint="eastAsia"/>
            <w:lang w:eastAsia="zh-CN"/>
          </w:rPr>
          <w:t>(一)、施工组织设计</w:t>
        </w:r>
        <w:r>
          <w:tab/>
        </w:r>
        <w:r>
          <w:fldChar w:fldCharType="begin"/>
        </w:r>
        <w:r>
          <w:instrText xml:space="preserve"> PAGEREF _Toc15543 \h </w:instrText>
        </w:r>
        <w:r>
          <w:fldChar w:fldCharType="separate"/>
        </w:r>
        <w:r>
          <w:t>84</w:t>
        </w:r>
        <w:r>
          <w:fldChar w:fldCharType="end"/>
        </w:r>
      </w:hyperlink>
    </w:p>
    <w:p>
      <w:pPr>
        <w:pStyle w:val="TOC2"/>
        <w:tabs>
          <w:tab w:val="right" w:leader="dot" w:pos="8306"/>
        </w:tabs>
      </w:pPr>
      <w:hyperlink w:anchor="_Toc8650" w:history="1">
        <w:r>
          <w:rPr>
            <w:rFonts w:ascii="仿宋" w:eastAsia="仿宋" w:hAnsi="仿宋" w:cs="仿宋" w:hint="eastAsia"/>
            <w:lang w:eastAsia="zh-CN"/>
          </w:rPr>
          <w:t>(二)、施工工艺与技术路线</w:t>
        </w:r>
        <w:r>
          <w:tab/>
        </w:r>
        <w:r>
          <w:fldChar w:fldCharType="begin"/>
        </w:r>
        <w:r>
          <w:instrText xml:space="preserve"> PAGEREF _Toc8650 \h </w:instrText>
        </w:r>
        <w:r>
          <w:fldChar w:fldCharType="separate"/>
        </w:r>
        <w:r>
          <w:t>86</w:t>
        </w:r>
        <w:r>
          <w:fldChar w:fldCharType="end"/>
        </w:r>
      </w:hyperlink>
    </w:p>
    <w:p>
      <w:pPr>
        <w:pStyle w:val="TOC2"/>
        <w:tabs>
          <w:tab w:val="right" w:leader="dot" w:pos="8306"/>
        </w:tabs>
      </w:pPr>
      <w:hyperlink w:anchor="_Toc2982" w:history="1">
        <w:r>
          <w:rPr>
            <w:rFonts w:ascii="仿宋" w:eastAsia="仿宋" w:hAnsi="仿宋" w:cs="仿宋" w:hint="eastAsia"/>
            <w:lang w:eastAsia="zh-CN"/>
          </w:rPr>
          <w:t>(三)、关键节点施工计划</w:t>
        </w:r>
        <w:r>
          <w:tab/>
        </w:r>
        <w:r>
          <w:fldChar w:fldCharType="begin"/>
        </w:r>
        <w:r>
          <w:instrText xml:space="preserve"> PAGEREF _Toc2982 \h </w:instrText>
        </w:r>
        <w:r>
          <w:fldChar w:fldCharType="separate"/>
        </w:r>
        <w:r>
          <w:t>87</w:t>
        </w:r>
        <w:r>
          <w:fldChar w:fldCharType="end"/>
        </w:r>
      </w:hyperlink>
    </w:p>
    <w:p>
      <w:pPr>
        <w:pStyle w:val="TOC2"/>
        <w:tabs>
          <w:tab w:val="right" w:leader="dot" w:pos="8306"/>
        </w:tabs>
      </w:pPr>
      <w:hyperlink w:anchor="_Toc17864" w:history="1">
        <w:r>
          <w:rPr>
            <w:rFonts w:ascii="仿宋" w:eastAsia="仿宋" w:hAnsi="仿宋" w:cs="仿宋" w:hint="eastAsia"/>
            <w:lang w:eastAsia="zh-CN"/>
          </w:rPr>
          <w:t>(四)、施工现场管理</w:t>
        </w:r>
        <w:r>
          <w:tab/>
        </w:r>
        <w:r>
          <w:fldChar w:fldCharType="begin"/>
        </w:r>
        <w:r>
          <w:instrText xml:space="preserve"> PAGEREF _Toc17864 \h </w:instrText>
        </w:r>
        <w:r>
          <w:fldChar w:fldCharType="separate"/>
        </w:r>
        <w:r>
          <w:t>88</w:t>
        </w:r>
        <w:r>
          <w:fldChar w:fldCharType="end"/>
        </w:r>
      </w:hyperlink>
    </w:p>
    <w:p>
      <w:pPr>
        <w:pStyle w:val="TOC1"/>
        <w:tabs>
          <w:tab w:val="right" w:leader="dot" w:pos="8306"/>
        </w:tabs>
      </w:pPr>
      <w:hyperlink w:anchor="_Toc10102" w:history="1">
        <w:r>
          <w:rPr>
            <w:rFonts w:ascii="仿宋" w:eastAsia="仿宋" w:hAnsi="仿宋" w:cs="仿宋" w:hint="eastAsia"/>
            <w:lang w:eastAsia="zh-CN"/>
          </w:rPr>
          <w:t>十九、产业协同与集群发展</w:t>
        </w:r>
        <w:r>
          <w:tab/>
        </w:r>
        <w:r>
          <w:fldChar w:fldCharType="begin"/>
        </w:r>
        <w:r>
          <w:instrText xml:space="preserve"> PAGEREF _Toc10102 \h </w:instrText>
        </w:r>
        <w:r>
          <w:fldChar w:fldCharType="separate"/>
        </w:r>
        <w:r>
          <w:t>90</w:t>
        </w:r>
        <w:r>
          <w:fldChar w:fldCharType="end"/>
        </w:r>
      </w:hyperlink>
    </w:p>
    <w:p>
      <w:pPr>
        <w:pStyle w:val="TOC2"/>
        <w:tabs>
          <w:tab w:val="right" w:leader="dot" w:pos="8306"/>
        </w:tabs>
      </w:pPr>
      <w:hyperlink w:anchor="_Toc11423" w:history="1">
        <w:r>
          <w:rPr>
            <w:rFonts w:ascii="仿宋" w:eastAsia="仿宋" w:hAnsi="仿宋" w:cs="仿宋" w:hint="eastAsia"/>
            <w:lang w:eastAsia="zh-CN"/>
          </w:rPr>
          <w:t>(一)、产业协同机制建设</w:t>
        </w:r>
        <w:r>
          <w:tab/>
        </w:r>
        <w:r>
          <w:fldChar w:fldCharType="begin"/>
        </w:r>
        <w:r>
          <w:instrText xml:space="preserve"> PAGEREF _Toc11423 \h </w:instrText>
        </w:r>
        <w:r>
          <w:fldChar w:fldCharType="separate"/>
        </w:r>
        <w:r>
          <w:t>90</w:t>
        </w:r>
        <w:r>
          <w:fldChar w:fldCharType="end"/>
        </w:r>
      </w:hyperlink>
    </w:p>
    <w:p>
      <w:pPr>
        <w:pStyle w:val="TOC2"/>
        <w:tabs>
          <w:tab w:val="right" w:leader="dot" w:pos="8306"/>
        </w:tabs>
      </w:pPr>
      <w:hyperlink w:anchor="_Toc20278" w:history="1">
        <w:r>
          <w:rPr>
            <w:rFonts w:ascii="仿宋" w:eastAsia="仿宋" w:hAnsi="仿宋" w:cs="仿宋" w:hint="eastAsia"/>
            <w:lang w:eastAsia="zh-CN"/>
          </w:rPr>
          <w:t>(二)、产业集群培育与发展</w:t>
        </w:r>
        <w:r>
          <w:tab/>
        </w:r>
        <w:r>
          <w:fldChar w:fldCharType="begin"/>
        </w:r>
        <w:r>
          <w:instrText xml:space="preserve"> PAGEREF _Toc20278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39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33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3078"/>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380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782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2450"/>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PLC项目与土地用途规划：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PLC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PLC项目的容积率和建筑密度：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用地控制指标通常规定了容积率和建筑密度的要求。对于PLC项目来说，这将影响建筑物的规模和高度。必须确保项目的设计符合容积率和建筑密度的限制，以遵守用地控制法规。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PLC项目的建筑线限制：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用地控制指标还可能规定了建筑物与街道或相邻土地的距离，这被称为建筑线限制。PLC项目必须遵守这些规定，以确保建筑的位置符合法规。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PLC项目的环境影响和可持续性：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用地控制指标可能包括环境保护要求，例如绿地比例和污染防控措施。对于PLC项目，这意味着必须考虑如何保护当地生态系统、水资源和空气质量，以确保项目的可持续性。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PLC项目的规划和设计团队需要定期审查和更新用地控制指标，以确保项目的合规性。如果需要调整用地控制指标，必须与政府部门和相关利益相关者协商，以确保变更是合法的和有利于城市的发展。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在整个项目规划和实施过程中，与用地控制指标的合作和遵守是至关重要的。这有助于确保PLC项目是一个合法、可持续且与城市规划一致的发展项目。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8477"/>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PLC项目在满足用地控制指标的前提下，还需要考虑地总体要求。这些要求通常由城市规划部门或政府机构制定，旨在确保项目的建设与城市的整体发展目标一致。以下是与地总体要求相关的关键考虑因素：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PLC项目需要评估可用地块的规模和形状，以确定是否满足地总体要求。某些城市规划可能要求项目具有特定的地块大小或形状，以适应城市发展的整体格局。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每个城市都有自己的规划目标和愿景，包括住宅区、商业区和工业区的平衡发展。PLC项目需要与城市规划目标保持一致，以确保项目不会破坏城市的整体规划。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社区参与和利益相关者沟通：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https://d.book118.com/308034021027006024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4C03AB"/>
    <w:rsid w:val="2A4C03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080340210270060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2024-01-07T04:44:00Z</dcterms:created>
  <dcterms:modified xsi:type="dcterms:W3CDTF">2024-01-07T04:45:20Z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9C062816A60841BBB47B06134CCDEBAE_11</vt:lpwstr>
  </property>
  <property fmtid="{D5CDD505-2E9C-101B-9397-08002B2CF9AE}" pid="3" name="KSOProductBuildVer">
    <vt:lpwstr>2052-12.1.0.16120</vt:lpwstr>
  </property>
</Properties>
</file>