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5290" w14:paraId="417FD8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290" w14:paraId="73F38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290" w14:paraId="678927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290" w:rsidRPr="00D85290" w14:paraId="0A10FAC7" w14:textId="09BE07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5290">
        <w:rPr>
          <w:rFonts w:ascii="宋体" w:eastAsia="宋体" w:hAnsi="宋体" w:hint="eastAsia"/>
          <w:b/>
          <w:sz w:val="60"/>
        </w:rPr>
        <w:t>动物原药企业商业风险管理</w:t>
      </w:r>
    </w:p>
    <w:p w:rsidR="00D85290" w:rsidP="00D85290" w14:paraId="749D36B4" w14:textId="3010A8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5290">
        <w:rPr>
          <w:rFonts w:ascii="仿宋" w:eastAsia="仿宋" w:hAnsi="仿宋" w:hint="eastAsia"/>
          <w:b/>
          <w:sz w:val="40"/>
        </w:rPr>
        <w:t>目录</w:t>
      </w:r>
    </w:p>
    <w:p w:rsidR="00D85290" w14:paraId="240F1F89" w14:textId="6DB954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290" w14:paraId="73399206" w14:textId="0FF88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290" w14:paraId="02A3E66C" w14:textId="39BBA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290" w14:paraId="64CB629F" w14:textId="7F09A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5290" w14:paraId="6993601A" w14:textId="6C8C2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5290" w14:paraId="55DABD54" w14:textId="235B6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5290" w14:paraId="439E3155" w14:textId="0EF5A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5290" w14:paraId="26D76059" w14:textId="14CF4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5290" w14:paraId="2F980156" w14:textId="0B292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5290" w14:paraId="75781343" w14:textId="2D848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5290" w14:paraId="1A87D512" w14:textId="31EAE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5290" w14:paraId="6805E462" w14:textId="22076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5290" w14:paraId="4517836E" w14:textId="79593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5290" w14:paraId="3219E828" w14:textId="51C49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5290" w14:paraId="26EC0E2A" w14:textId="5A38F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5290" w14:paraId="48E82D9C" w14:textId="4730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(二)、动物原药行业企业战略风险的分类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5290" w14:paraId="0E2A9709" w14:textId="64566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5290" w14:paraId="12F0F430" w14:textId="6A12E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5290" w14:paraId="40D48697" w14:textId="49B39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5290" w14:paraId="343C2EB1" w14:textId="1C787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六、动物原药行业企业业务流程管理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5290" w14:paraId="03D7FBFE" w14:textId="5764F1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5290" w14:paraId="0FEB01E3" w14:textId="32C8F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5290" w14:paraId="45B4274C" w14:textId="115FC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5290" w14:paraId="2B54738A" w14:textId="0B066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5290" w14:paraId="61E1424F" w14:textId="6A74D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_Toc156964899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5290" w14:paraId="19B9ADFD" w14:textId="36BF2A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5290" w14:paraId="03547BDC" w14:textId="6D14F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5290" w14:paraId="5B205C32" w14:textId="5C4E2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5290" w14:paraId="037DC9A1" w14:textId="1DCB0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5290" w14:paraId="0BACD958" w14:textId="2944C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5290" w14:paraId="011AACC3" w14:textId="67BA85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九、动物原药项目风险分析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5290" w14:paraId="77625342" w14:textId="192C0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5290" w14:paraId="12210171" w14:textId="2867F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5290" w14:paraId="174111D0" w14:textId="287FC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5290" w14:paraId="36551029" w14:textId="3B84F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5290" w14:paraId="7859C630" w14:textId="4B201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5290" w14:paraId="271522B7" w14:textId="4999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5290" w14:paraId="70E182F2" w14:textId="2EC72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5290" w14:paraId="16696E29" w14:textId="4606C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5290" w14:paraId="65B3D244" w14:textId="245E5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5290" w14:paraId="3E965D76" w14:textId="01CCD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5290" w14:paraId="298C3AC8" w14:textId="4EABC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5290" w14:paraId="03B7C601" w14:textId="06A1C05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5290" w14:paraId="3C33C272" w14:textId="0E547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5290" w14:paraId="28B75E17" w14:textId="27750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5290" w14:paraId="1DA1678F" w14:textId="57A6C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十一、动物原药项目风险对策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5290" w14:paraId="540E8C33" w14:textId="4546E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5290" w14:paraId="4D2563A8" w14:textId="266DC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5290" w14:paraId="2E6D09C9" w14:textId="2F1D1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5290" w14:paraId="281D311F" w14:textId="632BE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5290" w14:paraId="02F24895" w14:textId="79AA3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5290" w14:paraId="23D73933" w14:textId="5DDEF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5290" w14:paraId="12BA0E6F" w14:textId="7CA42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85290" w14:paraId="06C86596" w14:textId="0AEA2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5290" w14:paraId="50EDD3E1" w14:textId="3D6FE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十二、动物原药项目基本情况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5290" w14:paraId="4EE634E8" w14:textId="240E8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(一)、动物原药项目投资人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5290" w14:paraId="70887DC6" w14:textId="0C688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(二)、动物原药项目选址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5290" w14:paraId="3F4DF86F" w14:textId="1985E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(三)、动物原药项目实施进度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5290" w14:paraId="2D409C8F" w14:textId="104FC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5290" w14:paraId="22C2D272" w14:textId="6F7D8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5290" w14:paraId="2710379B" w14:textId="1E5F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5290" w14:paraId="34320722" w14:textId="07444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5290" w14:paraId="7E486450" w14:textId="64BA76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5290" w14:paraId="3A3D3D69" w14:textId="4DA9C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(一)、动物原药行业企业在确定愿景及使命时的风险识别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5290" w14:paraId="5A69B1CB" w14:textId="7EAA75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(二)、制定动物原药行业企业战略目标的风险识别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5290" w14:paraId="23D6B1FB" w14:textId="4B501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(三)、动物原药行业企业战略分析的风险识别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5290" w14:paraId="7E76BFF9" w14:textId="616A2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(四)、动物原药行业企业战略选择的风险识别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5290" w14:paraId="2CAFB2D6" w14:textId="2F132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(五)、动物原药行业企业战略实施的风险识别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5290" w14:paraId="6B6C8D7D" w14:textId="78254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5290" w14:paraId="3E7CD4C5" w14:textId="1B6BD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5290" w14:paraId="55FB53D2" w14:textId="27C42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十五、动物原药行业企业内外不同利益主体的影响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5290" w14:paraId="25CB795B" w14:textId="4C253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(一)、动物原药行业企业内外不同利益主体的影响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5290" w14:paraId="09FB5847" w14:textId="0C5E8F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5290" w14:paraId="0A764276" w14:textId="7B6AA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5290" w14:paraId="75E051DA" w14:textId="70BA3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5290" w14:paraId="39B0FFBF" w14:textId="2F4F7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5290" w14:paraId="56501D6C" w14:textId="361F2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85290" w14:paraId="5A85ACAC" w14:textId="35F90F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5290" w14:paraId="553E26AA" w14:textId="41414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5290" w14:paraId="4C5E1BFA" w14:textId="045BE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5290" w14:paraId="516425F4" w14:textId="5F3B1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85290" w14:paraId="0A10DD35" w14:textId="2B492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_Toc156964956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5290" w:rsidP="00D85290" w14:paraId="5CA31CE4" w14:textId="4402EC6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https://d.book118.com/308042017012006033</w:t>
        </w:r>
      </w:hyperlink>
    </w:p>
    <w:p w:rsidR="00D85290" w:rsidP="00D8529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paraId="0964FD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290" w14:paraId="63F598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paraId="02700118" w14:textId="32F04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5290" w14:paraId="629110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paraId="738136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32F04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32F04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32F04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P="005475FB" w14:textId="32F04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529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paraId="373B48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RPr="00D85290" w:rsidP="00D85290" w14:paraId="0CF4CA41" w14:textId="3F03FC86">
    <w:pPr>
      <w:pStyle w:val="Header"/>
      <w:rPr>
        <w:rFonts w:ascii="仿宋" w:eastAsia="仿宋" w:hAnsi="仿宋"/>
      </w:rPr>
    </w:pPr>
    <w:r w:rsidRPr="00D85290">
      <w:rPr>
        <w:rFonts w:ascii="仿宋" w:eastAsia="仿宋" w:hAnsi="仿宋" w:hint="eastAsia"/>
      </w:rPr>
      <w:t>动物原药企业商业风险管理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paraId="052B6D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RPr="00D85290" w:rsidP="00D85290" w14:textId="3F03FC86">
    <w:pPr>
      <w:pStyle w:val="Header"/>
      <w:rPr>
        <w:rFonts w:ascii="仿宋" w:eastAsia="仿宋" w:hAnsi="仿宋"/>
      </w:rPr>
    </w:pPr>
    <w:r w:rsidRPr="00D85290">
      <w:rPr>
        <w:rFonts w:ascii="仿宋" w:eastAsia="仿宋" w:hAnsi="仿宋" w:hint="eastAsia"/>
      </w:rPr>
      <w:t>动物原药企业商业风险管理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RPr="00D85290" w:rsidP="00D85290" w14:textId="3F03FC86">
    <w:pPr>
      <w:pStyle w:val="Header"/>
      <w:rPr>
        <w:rFonts w:ascii="仿宋" w:eastAsia="仿宋" w:hAnsi="仿宋"/>
      </w:rPr>
    </w:pPr>
    <w:r w:rsidRPr="00D85290">
      <w:rPr>
        <w:rFonts w:ascii="仿宋" w:eastAsia="仿宋" w:hAnsi="仿宋" w:hint="eastAsia"/>
      </w:rPr>
      <w:t>动物原药企业商业风险管理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RPr="00D85290" w:rsidP="00D85290" w14:textId="3F03FC86">
    <w:pPr>
      <w:pStyle w:val="Header"/>
      <w:rPr>
        <w:rFonts w:ascii="仿宋" w:eastAsia="仿宋" w:hAnsi="仿宋"/>
      </w:rPr>
    </w:pPr>
    <w:r w:rsidRPr="00D85290">
      <w:rPr>
        <w:rFonts w:ascii="仿宋" w:eastAsia="仿宋" w:hAnsi="仿宋" w:hint="eastAsia"/>
      </w:rPr>
      <w:t>动物原药企业商业风险管理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:rsidRPr="00D85290" w:rsidP="00D85290" w14:textId="3F03FC86">
    <w:pPr>
      <w:pStyle w:val="Header"/>
      <w:rPr>
        <w:rFonts w:ascii="仿宋" w:eastAsia="仿宋" w:hAnsi="仿宋"/>
      </w:rPr>
    </w:pPr>
    <w:r w:rsidRPr="00D85290">
      <w:rPr>
        <w:rFonts w:ascii="仿宋" w:eastAsia="仿宋" w:hAnsi="仿宋" w:hint="eastAsia"/>
      </w:rPr>
      <w:t>动物原药企业商业风险管理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2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90"/>
    <w:rsid w:val="005475FB"/>
    <w:rsid w:val="00D852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EF237F"/>
  <w15:chartTrackingRefBased/>
  <w15:docId w15:val="{86515EE3-9D34-4E7C-AC07-E88A465B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52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52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52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52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52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52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5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52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5290"/>
  </w:style>
  <w:style w:type="paragraph" w:styleId="TOC1">
    <w:name w:val="toc 1"/>
    <w:basedOn w:val="Normal"/>
    <w:next w:val="Normal"/>
    <w:autoRedefine/>
    <w:uiPriority w:val="39"/>
    <w:unhideWhenUsed/>
    <w:rsid w:val="00D85290"/>
  </w:style>
  <w:style w:type="paragraph" w:styleId="TOC2">
    <w:name w:val="toc 2"/>
    <w:basedOn w:val="Normal"/>
    <w:next w:val="Normal"/>
    <w:autoRedefine/>
    <w:uiPriority w:val="39"/>
    <w:unhideWhenUsed/>
    <w:rsid w:val="00D852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8042017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4753</Words>
  <Characters>27094</Characters>
  <Application>Microsoft Office Word</Application>
  <DocSecurity>0</DocSecurity>
  <Lines>225</Lines>
  <Paragraphs>63</Paragraphs>
  <ScaleCrop>false</ScaleCrop>
  <Company/>
  <LinksUpToDate>false</LinksUpToDate>
  <CharactersWithSpaces>31784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2024-01-23T21:00:00Z</dcterms:created>
  <dcterms:modified xsi:type="dcterms:W3CDTF">2024-01-23T21:00:00Z</dcterms:modified>
</cp:coreProperties>
</file>