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给水用胶水行业相关公司设立可行性研究报告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30" w:history="1">
        <w:r>
          <w:rPr>
            <w:rFonts w:ascii="仿宋" w:eastAsia="仿宋" w:hAnsi="仿宋" w:cs="仿宋" w:hint="eastAsia"/>
            <w:lang w:eastAsia="zh-CN"/>
          </w:rPr>
          <w:t>前言</w:t>
        </w:r>
        <w:r>
          <w:tab/>
        </w:r>
        <w:r>
          <w:fldChar w:fldCharType="begin"/>
        </w:r>
        <w:r>
          <w:instrText xml:space="preserve"> PAGEREF _Toc26230 \h </w:instrText>
        </w:r>
        <w:r>
          <w:fldChar w:fldCharType="separate"/>
        </w:r>
        <w:r>
          <w:t>3</w:t>
        </w:r>
        <w:r>
          <w:fldChar w:fldCharType="end"/>
        </w:r>
      </w:hyperlink>
    </w:p>
    <w:p>
      <w:pPr>
        <w:pStyle w:val="TOC1"/>
        <w:tabs>
          <w:tab w:val="right" w:leader="dot" w:pos="8306"/>
        </w:tabs>
      </w:pPr>
      <w:hyperlink w:anchor="_Toc23720" w:history="1">
        <w:r>
          <w:rPr>
            <w:rFonts w:ascii="仿宋" w:eastAsia="仿宋" w:hAnsi="仿宋" w:cs="仿宋" w:hint="eastAsia"/>
            <w:lang w:eastAsia="zh-CN"/>
          </w:rPr>
          <w:t>一、选址分析</w:t>
        </w:r>
        <w:r>
          <w:tab/>
        </w:r>
        <w:r>
          <w:fldChar w:fldCharType="begin"/>
        </w:r>
        <w:r>
          <w:instrText xml:space="preserve"> PAGEREF _Toc23720 \h </w:instrText>
        </w:r>
        <w:r>
          <w:fldChar w:fldCharType="separate"/>
        </w:r>
        <w:r>
          <w:t>3</w:t>
        </w:r>
        <w:r>
          <w:fldChar w:fldCharType="end"/>
        </w:r>
      </w:hyperlink>
    </w:p>
    <w:p>
      <w:pPr>
        <w:pStyle w:val="TOC2"/>
        <w:tabs>
          <w:tab w:val="right" w:leader="dot" w:pos="8306"/>
        </w:tabs>
      </w:pPr>
      <w:hyperlink w:anchor="_Toc7517" w:history="1">
        <w:r>
          <w:rPr>
            <w:rFonts w:ascii="仿宋" w:eastAsia="仿宋" w:hAnsi="仿宋" w:cs="仿宋" w:hint="eastAsia"/>
            <w:lang w:eastAsia="zh-CN"/>
          </w:rPr>
          <w:t>(一)、给水用胶水项目选址原则</w:t>
        </w:r>
        <w:r>
          <w:tab/>
        </w:r>
        <w:r>
          <w:fldChar w:fldCharType="begin"/>
        </w:r>
        <w:r>
          <w:instrText xml:space="preserve"> PAGEREF _Toc7517 \h </w:instrText>
        </w:r>
        <w:r>
          <w:fldChar w:fldCharType="separate"/>
        </w:r>
        <w:r>
          <w:t>3</w:t>
        </w:r>
        <w:r>
          <w:fldChar w:fldCharType="end"/>
        </w:r>
      </w:hyperlink>
    </w:p>
    <w:p>
      <w:pPr>
        <w:pStyle w:val="TOC2"/>
        <w:tabs>
          <w:tab w:val="right" w:leader="dot" w:pos="8306"/>
        </w:tabs>
      </w:pPr>
      <w:hyperlink w:anchor="_Toc2509" w:history="1">
        <w:r>
          <w:rPr>
            <w:rFonts w:ascii="仿宋" w:eastAsia="仿宋" w:hAnsi="仿宋" w:cs="仿宋" w:hint="eastAsia"/>
            <w:lang w:eastAsia="zh-CN"/>
          </w:rPr>
          <w:t>(二)、建设区基本情况</w:t>
        </w:r>
        <w:r>
          <w:tab/>
        </w:r>
        <w:r>
          <w:fldChar w:fldCharType="begin"/>
        </w:r>
        <w:r>
          <w:instrText xml:space="preserve"> PAGEREF _Toc2509 \h </w:instrText>
        </w:r>
        <w:r>
          <w:fldChar w:fldCharType="separate"/>
        </w:r>
        <w:r>
          <w:t>4</w:t>
        </w:r>
        <w:r>
          <w:fldChar w:fldCharType="end"/>
        </w:r>
      </w:hyperlink>
    </w:p>
    <w:p>
      <w:pPr>
        <w:pStyle w:val="TOC2"/>
        <w:tabs>
          <w:tab w:val="right" w:leader="dot" w:pos="8306"/>
        </w:tabs>
      </w:pPr>
      <w:hyperlink w:anchor="_Toc12163" w:history="1">
        <w:r>
          <w:rPr>
            <w:rFonts w:ascii="仿宋" w:eastAsia="仿宋" w:hAnsi="仿宋" w:cs="仿宋" w:hint="eastAsia"/>
            <w:lang w:eastAsia="zh-CN"/>
          </w:rPr>
          <w:t>(三)、发展目标</w:t>
        </w:r>
        <w:r>
          <w:tab/>
        </w:r>
        <w:r>
          <w:fldChar w:fldCharType="begin"/>
        </w:r>
        <w:r>
          <w:instrText xml:space="preserve"> PAGEREF _Toc12163 \h </w:instrText>
        </w:r>
        <w:r>
          <w:fldChar w:fldCharType="separate"/>
        </w:r>
        <w:r>
          <w:t>5</w:t>
        </w:r>
        <w:r>
          <w:fldChar w:fldCharType="end"/>
        </w:r>
      </w:hyperlink>
    </w:p>
    <w:p>
      <w:pPr>
        <w:pStyle w:val="TOC2"/>
        <w:tabs>
          <w:tab w:val="right" w:leader="dot" w:pos="8306"/>
        </w:tabs>
      </w:pPr>
      <w:hyperlink w:anchor="_Toc22847" w:history="1">
        <w:r>
          <w:rPr>
            <w:rFonts w:ascii="仿宋" w:eastAsia="仿宋" w:hAnsi="仿宋" w:cs="仿宋" w:hint="eastAsia"/>
            <w:lang w:eastAsia="zh-CN"/>
          </w:rPr>
          <w:t>(四)、产业发展方向</w:t>
        </w:r>
        <w:r>
          <w:tab/>
        </w:r>
        <w:r>
          <w:fldChar w:fldCharType="begin"/>
        </w:r>
        <w:r>
          <w:instrText xml:space="preserve"> PAGEREF _Toc22847 \h </w:instrText>
        </w:r>
        <w:r>
          <w:fldChar w:fldCharType="separate"/>
        </w:r>
        <w:r>
          <w:t>7</w:t>
        </w:r>
        <w:r>
          <w:fldChar w:fldCharType="end"/>
        </w:r>
      </w:hyperlink>
    </w:p>
    <w:p>
      <w:pPr>
        <w:pStyle w:val="TOC2"/>
        <w:tabs>
          <w:tab w:val="right" w:leader="dot" w:pos="8306"/>
        </w:tabs>
      </w:pPr>
      <w:hyperlink w:anchor="_Toc14242" w:history="1">
        <w:r>
          <w:rPr>
            <w:rFonts w:ascii="仿宋" w:eastAsia="仿宋" w:hAnsi="仿宋" w:cs="仿宋" w:hint="eastAsia"/>
            <w:lang w:eastAsia="zh-CN"/>
          </w:rPr>
          <w:t>(五)、给水用胶水项目选址综合评价</w:t>
        </w:r>
        <w:r>
          <w:tab/>
        </w:r>
        <w:r>
          <w:fldChar w:fldCharType="begin"/>
        </w:r>
        <w:r>
          <w:instrText xml:space="preserve"> PAGEREF _Toc14242 \h </w:instrText>
        </w:r>
        <w:r>
          <w:fldChar w:fldCharType="separate"/>
        </w:r>
        <w:r>
          <w:t>8</w:t>
        </w:r>
        <w:r>
          <w:fldChar w:fldCharType="end"/>
        </w:r>
      </w:hyperlink>
    </w:p>
    <w:p>
      <w:pPr>
        <w:pStyle w:val="TOC1"/>
        <w:tabs>
          <w:tab w:val="right" w:leader="dot" w:pos="8306"/>
        </w:tabs>
      </w:pPr>
      <w:hyperlink w:anchor="_Toc17697" w:history="1">
        <w:r>
          <w:rPr>
            <w:rFonts w:ascii="仿宋" w:eastAsia="仿宋" w:hAnsi="仿宋" w:cs="仿宋" w:hint="eastAsia"/>
            <w:lang w:eastAsia="zh-CN"/>
          </w:rPr>
          <w:t>二、给水用胶水项目概况</w:t>
        </w:r>
        <w:r>
          <w:tab/>
        </w:r>
        <w:r>
          <w:fldChar w:fldCharType="begin"/>
        </w:r>
        <w:r>
          <w:instrText xml:space="preserve"> PAGEREF _Toc17697 \h </w:instrText>
        </w:r>
        <w:r>
          <w:fldChar w:fldCharType="separate"/>
        </w:r>
        <w:r>
          <w:t>8</w:t>
        </w:r>
        <w:r>
          <w:fldChar w:fldCharType="end"/>
        </w:r>
      </w:hyperlink>
    </w:p>
    <w:p>
      <w:pPr>
        <w:pStyle w:val="TOC2"/>
        <w:tabs>
          <w:tab w:val="right" w:leader="dot" w:pos="8306"/>
        </w:tabs>
      </w:pPr>
      <w:hyperlink w:anchor="_Toc12381" w:history="1">
        <w:r>
          <w:rPr>
            <w:rFonts w:ascii="仿宋" w:eastAsia="仿宋" w:hAnsi="仿宋" w:cs="仿宋" w:hint="eastAsia"/>
            <w:lang w:eastAsia="zh-CN"/>
          </w:rPr>
          <w:t>(一)、投资路径</w:t>
        </w:r>
        <w:r>
          <w:tab/>
        </w:r>
        <w:r>
          <w:fldChar w:fldCharType="begin"/>
        </w:r>
        <w:r>
          <w:instrText xml:space="preserve"> PAGEREF _Toc12381 \h </w:instrText>
        </w:r>
        <w:r>
          <w:fldChar w:fldCharType="separate"/>
        </w:r>
        <w:r>
          <w:t>8</w:t>
        </w:r>
        <w:r>
          <w:fldChar w:fldCharType="end"/>
        </w:r>
      </w:hyperlink>
    </w:p>
    <w:p>
      <w:pPr>
        <w:pStyle w:val="TOC2"/>
        <w:tabs>
          <w:tab w:val="right" w:leader="dot" w:pos="8306"/>
        </w:tabs>
      </w:pPr>
      <w:hyperlink w:anchor="_Toc19056" w:history="1">
        <w:r>
          <w:rPr>
            <w:rFonts w:ascii="仿宋" w:eastAsia="仿宋" w:hAnsi="仿宋" w:cs="仿宋" w:hint="eastAsia"/>
            <w:lang w:eastAsia="zh-CN"/>
          </w:rPr>
          <w:t>(二)、给水用胶水项目提出的理由</w:t>
        </w:r>
        <w:r>
          <w:tab/>
        </w:r>
        <w:r>
          <w:fldChar w:fldCharType="begin"/>
        </w:r>
        <w:r>
          <w:instrText xml:space="preserve"> PAGEREF _Toc19056 \h </w:instrText>
        </w:r>
        <w:r>
          <w:fldChar w:fldCharType="separate"/>
        </w:r>
        <w:r>
          <w:t>9</w:t>
        </w:r>
        <w:r>
          <w:fldChar w:fldCharType="end"/>
        </w:r>
      </w:hyperlink>
    </w:p>
    <w:p>
      <w:pPr>
        <w:pStyle w:val="TOC2"/>
        <w:tabs>
          <w:tab w:val="right" w:leader="dot" w:pos="8306"/>
        </w:tabs>
      </w:pPr>
      <w:hyperlink w:anchor="_Toc25623" w:history="1">
        <w:r>
          <w:rPr>
            <w:rFonts w:ascii="仿宋" w:eastAsia="仿宋" w:hAnsi="仿宋" w:cs="仿宋" w:hint="eastAsia"/>
            <w:lang w:eastAsia="zh-CN"/>
          </w:rPr>
          <w:t>(三)、给水用胶水项目选址</w:t>
        </w:r>
        <w:r>
          <w:tab/>
        </w:r>
        <w:r>
          <w:fldChar w:fldCharType="begin"/>
        </w:r>
        <w:r>
          <w:instrText xml:space="preserve"> PAGEREF _Toc25623 \h </w:instrText>
        </w:r>
        <w:r>
          <w:fldChar w:fldCharType="separate"/>
        </w:r>
        <w:r>
          <w:t>10</w:t>
        </w:r>
        <w:r>
          <w:fldChar w:fldCharType="end"/>
        </w:r>
      </w:hyperlink>
    </w:p>
    <w:p>
      <w:pPr>
        <w:pStyle w:val="TOC2"/>
        <w:tabs>
          <w:tab w:val="right" w:leader="dot" w:pos="8306"/>
        </w:tabs>
      </w:pPr>
      <w:hyperlink w:anchor="_Toc11760" w:history="1">
        <w:r>
          <w:rPr>
            <w:rFonts w:ascii="仿宋" w:eastAsia="仿宋" w:hAnsi="仿宋" w:cs="仿宋" w:hint="eastAsia"/>
            <w:lang w:eastAsia="zh-CN"/>
          </w:rPr>
          <w:t>(四)、生产规模</w:t>
        </w:r>
        <w:r>
          <w:tab/>
        </w:r>
        <w:r>
          <w:fldChar w:fldCharType="begin"/>
        </w:r>
        <w:r>
          <w:instrText xml:space="preserve"> PAGEREF _Toc11760 \h </w:instrText>
        </w:r>
        <w:r>
          <w:fldChar w:fldCharType="separate"/>
        </w:r>
        <w:r>
          <w:t>10</w:t>
        </w:r>
        <w:r>
          <w:fldChar w:fldCharType="end"/>
        </w:r>
      </w:hyperlink>
    </w:p>
    <w:p>
      <w:pPr>
        <w:pStyle w:val="TOC2"/>
        <w:tabs>
          <w:tab w:val="right" w:leader="dot" w:pos="8306"/>
        </w:tabs>
      </w:pPr>
      <w:hyperlink w:anchor="_Toc24747" w:history="1">
        <w:r>
          <w:rPr>
            <w:rFonts w:ascii="仿宋" w:eastAsia="仿宋" w:hAnsi="仿宋" w:cs="仿宋" w:hint="eastAsia"/>
            <w:lang w:eastAsia="zh-CN"/>
          </w:rPr>
          <w:t>(五)、建设规模</w:t>
        </w:r>
        <w:r>
          <w:tab/>
        </w:r>
        <w:r>
          <w:fldChar w:fldCharType="begin"/>
        </w:r>
        <w:r>
          <w:instrText xml:space="preserve"> PAGEREF _Toc24747 \h </w:instrText>
        </w:r>
        <w:r>
          <w:fldChar w:fldCharType="separate"/>
        </w:r>
        <w:r>
          <w:t>10</w:t>
        </w:r>
        <w:r>
          <w:fldChar w:fldCharType="end"/>
        </w:r>
      </w:hyperlink>
    </w:p>
    <w:p>
      <w:pPr>
        <w:pStyle w:val="TOC2"/>
        <w:tabs>
          <w:tab w:val="right" w:leader="dot" w:pos="8306"/>
        </w:tabs>
      </w:pPr>
      <w:hyperlink w:anchor="_Toc22931" w:history="1">
        <w:r>
          <w:rPr>
            <w:rFonts w:ascii="仿宋" w:eastAsia="仿宋" w:hAnsi="仿宋" w:cs="仿宋" w:hint="eastAsia"/>
            <w:lang w:eastAsia="zh-CN"/>
          </w:rPr>
          <w:t>(六)、给水用胶水项目投资</w:t>
        </w:r>
        <w:r>
          <w:tab/>
        </w:r>
        <w:r>
          <w:fldChar w:fldCharType="begin"/>
        </w:r>
        <w:r>
          <w:instrText xml:space="preserve"> PAGEREF _Toc22931 \h </w:instrText>
        </w:r>
        <w:r>
          <w:fldChar w:fldCharType="separate"/>
        </w:r>
        <w:r>
          <w:t>10</w:t>
        </w:r>
        <w:r>
          <w:fldChar w:fldCharType="end"/>
        </w:r>
      </w:hyperlink>
    </w:p>
    <w:p>
      <w:pPr>
        <w:pStyle w:val="TOC2"/>
        <w:tabs>
          <w:tab w:val="right" w:leader="dot" w:pos="8306"/>
        </w:tabs>
      </w:pPr>
      <w:hyperlink w:anchor="_Toc13761" w:history="1">
        <w:r>
          <w:rPr>
            <w:rFonts w:ascii="仿宋" w:eastAsia="仿宋" w:hAnsi="仿宋" w:cs="仿宋" w:hint="eastAsia"/>
            <w:lang w:eastAsia="zh-CN"/>
          </w:rPr>
          <w:t>(七)、给水用胶水项目进度规划</w:t>
        </w:r>
        <w:r>
          <w:tab/>
        </w:r>
        <w:r>
          <w:fldChar w:fldCharType="begin"/>
        </w:r>
        <w:r>
          <w:instrText xml:space="preserve"> PAGEREF _Toc13761 \h </w:instrText>
        </w:r>
        <w:r>
          <w:fldChar w:fldCharType="separate"/>
        </w:r>
        <w:r>
          <w:t>11</w:t>
        </w:r>
        <w:r>
          <w:fldChar w:fldCharType="end"/>
        </w:r>
      </w:hyperlink>
    </w:p>
    <w:p>
      <w:pPr>
        <w:pStyle w:val="TOC2"/>
        <w:tabs>
          <w:tab w:val="right" w:leader="dot" w:pos="8306"/>
        </w:tabs>
      </w:pPr>
      <w:hyperlink w:anchor="_Toc7670" w:history="1">
        <w:r>
          <w:rPr>
            <w:rFonts w:ascii="仿宋" w:eastAsia="仿宋" w:hAnsi="仿宋" w:cs="仿宋" w:hint="eastAsia"/>
            <w:lang w:eastAsia="zh-CN"/>
          </w:rPr>
          <w:t>(八)、经济效益(正常经营年份)</w:t>
        </w:r>
        <w:r>
          <w:tab/>
        </w:r>
        <w:r>
          <w:fldChar w:fldCharType="begin"/>
        </w:r>
        <w:r>
          <w:instrText xml:space="preserve"> PAGEREF _Toc7670 \h </w:instrText>
        </w:r>
        <w:r>
          <w:fldChar w:fldCharType="separate"/>
        </w:r>
        <w:r>
          <w:t>11</w:t>
        </w:r>
        <w:r>
          <w:fldChar w:fldCharType="end"/>
        </w:r>
      </w:hyperlink>
    </w:p>
    <w:p>
      <w:pPr>
        <w:pStyle w:val="TOC2"/>
        <w:tabs>
          <w:tab w:val="right" w:leader="dot" w:pos="8306"/>
        </w:tabs>
      </w:pPr>
      <w:hyperlink w:anchor="_Toc15049" w:history="1">
        <w:r>
          <w:rPr>
            <w:rFonts w:ascii="仿宋" w:eastAsia="仿宋" w:hAnsi="仿宋" w:cs="仿宋" w:hint="eastAsia"/>
            <w:lang w:eastAsia="zh-CN"/>
          </w:rPr>
          <w:t>(九)、给水用胶水项目综合评价</w:t>
        </w:r>
        <w:r>
          <w:tab/>
        </w:r>
        <w:r>
          <w:fldChar w:fldCharType="begin"/>
        </w:r>
        <w:r>
          <w:instrText xml:space="preserve"> PAGEREF _Toc15049 \h </w:instrText>
        </w:r>
        <w:r>
          <w:fldChar w:fldCharType="separate"/>
        </w:r>
        <w:r>
          <w:t>12</w:t>
        </w:r>
        <w:r>
          <w:fldChar w:fldCharType="end"/>
        </w:r>
      </w:hyperlink>
    </w:p>
    <w:p>
      <w:pPr>
        <w:pStyle w:val="TOC1"/>
        <w:tabs>
          <w:tab w:val="right" w:leader="dot" w:pos="8306"/>
        </w:tabs>
      </w:pPr>
      <w:hyperlink w:anchor="_Toc16618" w:history="1">
        <w:r>
          <w:rPr>
            <w:rFonts w:ascii="仿宋" w:eastAsia="仿宋" w:hAnsi="仿宋" w:cs="仿宋" w:hint="eastAsia"/>
            <w:lang w:eastAsia="zh-CN"/>
          </w:rPr>
          <w:t>三、法人治理</w:t>
        </w:r>
        <w:r>
          <w:tab/>
        </w:r>
        <w:r>
          <w:fldChar w:fldCharType="begin"/>
        </w:r>
        <w:r>
          <w:instrText xml:space="preserve"> PAGEREF _Toc16618 \h </w:instrText>
        </w:r>
        <w:r>
          <w:fldChar w:fldCharType="separate"/>
        </w:r>
        <w:r>
          <w:t>13</w:t>
        </w:r>
        <w:r>
          <w:fldChar w:fldCharType="end"/>
        </w:r>
      </w:hyperlink>
    </w:p>
    <w:p>
      <w:pPr>
        <w:pStyle w:val="TOC2"/>
        <w:tabs>
          <w:tab w:val="right" w:leader="dot" w:pos="8306"/>
        </w:tabs>
      </w:pPr>
      <w:hyperlink w:anchor="_Toc16876" w:history="1">
        <w:r>
          <w:rPr>
            <w:rFonts w:ascii="仿宋" w:eastAsia="仿宋" w:hAnsi="仿宋" w:cs="仿宋" w:hint="eastAsia"/>
            <w:lang w:eastAsia="zh-CN"/>
          </w:rPr>
          <w:t>(一)、股东权利及义务</w:t>
        </w:r>
        <w:r>
          <w:tab/>
        </w:r>
        <w:r>
          <w:fldChar w:fldCharType="begin"/>
        </w:r>
        <w:r>
          <w:instrText xml:space="preserve"> PAGEREF _Toc16876 \h </w:instrText>
        </w:r>
        <w:r>
          <w:fldChar w:fldCharType="separate"/>
        </w:r>
        <w:r>
          <w:t>13</w:t>
        </w:r>
        <w:r>
          <w:fldChar w:fldCharType="end"/>
        </w:r>
      </w:hyperlink>
    </w:p>
    <w:p>
      <w:pPr>
        <w:pStyle w:val="TOC2"/>
        <w:tabs>
          <w:tab w:val="right" w:leader="dot" w:pos="8306"/>
        </w:tabs>
      </w:pPr>
      <w:hyperlink w:anchor="_Toc18724" w:history="1">
        <w:r>
          <w:rPr>
            <w:rFonts w:ascii="仿宋" w:eastAsia="仿宋" w:hAnsi="仿宋" w:cs="仿宋" w:hint="eastAsia"/>
            <w:lang w:eastAsia="zh-CN"/>
          </w:rPr>
          <w:t>(二)、董事</w:t>
        </w:r>
        <w:r>
          <w:tab/>
        </w:r>
        <w:r>
          <w:fldChar w:fldCharType="begin"/>
        </w:r>
        <w:r>
          <w:instrText xml:space="preserve"> PAGEREF _Toc18724 \h </w:instrText>
        </w:r>
        <w:r>
          <w:fldChar w:fldCharType="separate"/>
        </w:r>
        <w:r>
          <w:t>15</w:t>
        </w:r>
        <w:r>
          <w:fldChar w:fldCharType="end"/>
        </w:r>
      </w:hyperlink>
    </w:p>
    <w:p>
      <w:pPr>
        <w:pStyle w:val="TOC2"/>
        <w:tabs>
          <w:tab w:val="right" w:leader="dot" w:pos="8306"/>
        </w:tabs>
      </w:pPr>
      <w:hyperlink w:anchor="_Toc1909" w:history="1">
        <w:r>
          <w:rPr>
            <w:rFonts w:ascii="仿宋" w:eastAsia="仿宋" w:hAnsi="仿宋" w:cs="仿宋" w:hint="eastAsia"/>
            <w:lang w:eastAsia="zh-CN"/>
          </w:rPr>
          <w:t>(三)、高级管理人员</w:t>
        </w:r>
        <w:r>
          <w:tab/>
        </w:r>
        <w:r>
          <w:fldChar w:fldCharType="begin"/>
        </w:r>
        <w:r>
          <w:instrText xml:space="preserve"> PAGEREF _Toc1909 \h </w:instrText>
        </w:r>
        <w:r>
          <w:fldChar w:fldCharType="separate"/>
        </w:r>
        <w:r>
          <w:t>20</w:t>
        </w:r>
        <w:r>
          <w:fldChar w:fldCharType="end"/>
        </w:r>
      </w:hyperlink>
    </w:p>
    <w:p>
      <w:pPr>
        <w:pStyle w:val="TOC2"/>
        <w:tabs>
          <w:tab w:val="right" w:leader="dot" w:pos="8306"/>
        </w:tabs>
      </w:pPr>
      <w:hyperlink w:anchor="_Toc14469" w:history="1">
        <w:r>
          <w:rPr>
            <w:rFonts w:ascii="仿宋" w:eastAsia="仿宋" w:hAnsi="仿宋" w:cs="仿宋" w:hint="eastAsia"/>
            <w:lang w:eastAsia="zh-CN"/>
          </w:rPr>
          <w:t>(四)、监事</w:t>
        </w:r>
        <w:r>
          <w:tab/>
        </w:r>
        <w:r>
          <w:fldChar w:fldCharType="begin"/>
        </w:r>
        <w:r>
          <w:instrText xml:space="preserve"> PAGEREF _Toc14469 \h </w:instrText>
        </w:r>
        <w:r>
          <w:fldChar w:fldCharType="separate"/>
        </w:r>
        <w:r>
          <w:t>21</w:t>
        </w:r>
        <w:r>
          <w:fldChar w:fldCharType="end"/>
        </w:r>
      </w:hyperlink>
    </w:p>
    <w:p>
      <w:pPr>
        <w:pStyle w:val="TOC1"/>
        <w:tabs>
          <w:tab w:val="right" w:leader="dot" w:pos="8306"/>
        </w:tabs>
      </w:pPr>
      <w:hyperlink w:anchor="_Toc27002" w:history="1">
        <w:r>
          <w:rPr>
            <w:rFonts w:ascii="仿宋" w:eastAsia="仿宋" w:hAnsi="仿宋" w:cs="仿宋" w:hint="eastAsia"/>
            <w:lang w:eastAsia="zh-CN"/>
          </w:rPr>
          <w:t>四、公司成立方案</w:t>
        </w:r>
        <w:r>
          <w:tab/>
        </w:r>
        <w:r>
          <w:fldChar w:fldCharType="begin"/>
        </w:r>
        <w:r>
          <w:instrText xml:space="preserve"> PAGEREF _Toc27002 \h </w:instrText>
        </w:r>
        <w:r>
          <w:fldChar w:fldCharType="separate"/>
        </w:r>
        <w:r>
          <w:t>23</w:t>
        </w:r>
        <w:r>
          <w:fldChar w:fldCharType="end"/>
        </w:r>
      </w:hyperlink>
    </w:p>
    <w:p>
      <w:pPr>
        <w:pStyle w:val="TOC2"/>
        <w:tabs>
          <w:tab w:val="right" w:leader="dot" w:pos="8306"/>
        </w:tabs>
      </w:pPr>
      <w:hyperlink w:anchor="_Toc12704" w:history="1">
        <w:r>
          <w:rPr>
            <w:rFonts w:ascii="仿宋" w:eastAsia="仿宋" w:hAnsi="仿宋" w:cs="仿宋" w:hint="eastAsia"/>
            <w:lang w:eastAsia="zh-CN"/>
          </w:rPr>
          <w:t>(一)、公司经营宗旨</w:t>
        </w:r>
        <w:r>
          <w:tab/>
        </w:r>
        <w:r>
          <w:fldChar w:fldCharType="begin"/>
        </w:r>
        <w:r>
          <w:instrText xml:space="preserve"> PAGEREF _Toc12704 \h </w:instrText>
        </w:r>
        <w:r>
          <w:fldChar w:fldCharType="separate"/>
        </w:r>
        <w:r>
          <w:t>23</w:t>
        </w:r>
        <w:r>
          <w:fldChar w:fldCharType="end"/>
        </w:r>
      </w:hyperlink>
    </w:p>
    <w:p>
      <w:pPr>
        <w:pStyle w:val="TOC2"/>
        <w:tabs>
          <w:tab w:val="right" w:leader="dot" w:pos="8306"/>
        </w:tabs>
      </w:pPr>
      <w:hyperlink w:anchor="_Toc4556" w:history="1">
        <w:r>
          <w:rPr>
            <w:rFonts w:ascii="仿宋" w:eastAsia="仿宋" w:hAnsi="仿宋" w:cs="仿宋" w:hint="eastAsia"/>
            <w:lang w:eastAsia="zh-CN"/>
          </w:rPr>
          <w:t>(二)、公司的目标、主要职责</w:t>
        </w:r>
        <w:r>
          <w:tab/>
        </w:r>
        <w:r>
          <w:fldChar w:fldCharType="begin"/>
        </w:r>
        <w:r>
          <w:instrText xml:space="preserve"> PAGEREF _Toc4556 \h </w:instrText>
        </w:r>
        <w:r>
          <w:fldChar w:fldCharType="separate"/>
        </w:r>
        <w:r>
          <w:t>24</w:t>
        </w:r>
        <w:r>
          <w:fldChar w:fldCharType="end"/>
        </w:r>
      </w:hyperlink>
    </w:p>
    <w:p>
      <w:pPr>
        <w:pStyle w:val="TOC2"/>
        <w:tabs>
          <w:tab w:val="right" w:leader="dot" w:pos="8306"/>
        </w:tabs>
      </w:pPr>
      <w:hyperlink w:anchor="_Toc10850" w:history="1">
        <w:r>
          <w:rPr>
            <w:rFonts w:ascii="仿宋" w:eastAsia="仿宋" w:hAnsi="仿宋" w:cs="仿宋" w:hint="eastAsia"/>
            <w:lang w:eastAsia="zh-CN"/>
          </w:rPr>
          <w:t>(三)、公司组建方式</w:t>
        </w:r>
        <w:r>
          <w:tab/>
        </w:r>
        <w:r>
          <w:fldChar w:fldCharType="begin"/>
        </w:r>
        <w:r>
          <w:instrText xml:space="preserve"> PAGEREF _Toc10850 \h </w:instrText>
        </w:r>
        <w:r>
          <w:fldChar w:fldCharType="separate"/>
        </w:r>
        <w:r>
          <w:t>26</w:t>
        </w:r>
        <w:r>
          <w:fldChar w:fldCharType="end"/>
        </w:r>
      </w:hyperlink>
    </w:p>
    <w:p>
      <w:pPr>
        <w:pStyle w:val="TOC2"/>
        <w:tabs>
          <w:tab w:val="right" w:leader="dot" w:pos="8306"/>
        </w:tabs>
      </w:pPr>
      <w:hyperlink w:anchor="_Toc19580" w:history="1">
        <w:r>
          <w:rPr>
            <w:rFonts w:ascii="仿宋" w:eastAsia="仿宋" w:hAnsi="仿宋" w:cs="仿宋" w:hint="eastAsia"/>
            <w:lang w:eastAsia="zh-CN"/>
          </w:rPr>
          <w:t>(四)、公司管理体制</w:t>
        </w:r>
        <w:r>
          <w:tab/>
        </w:r>
        <w:r>
          <w:fldChar w:fldCharType="begin"/>
        </w:r>
        <w:r>
          <w:instrText xml:space="preserve"> PAGEREF _Toc19580 \h </w:instrText>
        </w:r>
        <w:r>
          <w:fldChar w:fldCharType="separate"/>
        </w:r>
        <w:r>
          <w:t>27</w:t>
        </w:r>
        <w:r>
          <w:fldChar w:fldCharType="end"/>
        </w:r>
      </w:hyperlink>
    </w:p>
    <w:p>
      <w:pPr>
        <w:pStyle w:val="TOC2"/>
        <w:tabs>
          <w:tab w:val="right" w:leader="dot" w:pos="8306"/>
        </w:tabs>
      </w:pPr>
      <w:hyperlink w:anchor="_Toc7436" w:history="1">
        <w:r>
          <w:rPr>
            <w:rFonts w:ascii="仿宋" w:eastAsia="仿宋" w:hAnsi="仿宋" w:cs="仿宋" w:hint="eastAsia"/>
            <w:lang w:eastAsia="zh-CN"/>
          </w:rPr>
          <w:t>(五)、部门职责及权限</w:t>
        </w:r>
        <w:r>
          <w:tab/>
        </w:r>
        <w:r>
          <w:fldChar w:fldCharType="begin"/>
        </w:r>
        <w:r>
          <w:instrText xml:space="preserve"> PAGEREF _Toc7436 \h </w:instrText>
        </w:r>
        <w:r>
          <w:fldChar w:fldCharType="separate"/>
        </w:r>
        <w:r>
          <w:t>28</w:t>
        </w:r>
        <w:r>
          <w:fldChar w:fldCharType="end"/>
        </w:r>
      </w:hyperlink>
    </w:p>
    <w:p>
      <w:pPr>
        <w:pStyle w:val="TOC2"/>
        <w:tabs>
          <w:tab w:val="right" w:leader="dot" w:pos="8306"/>
        </w:tabs>
      </w:pPr>
      <w:hyperlink w:anchor="_Toc22390" w:history="1">
        <w:r>
          <w:rPr>
            <w:rFonts w:ascii="仿宋" w:eastAsia="仿宋" w:hAnsi="仿宋" w:cs="仿宋" w:hint="eastAsia"/>
            <w:lang w:eastAsia="zh-CN"/>
          </w:rPr>
          <w:t>(六)、核心人员介绍</w:t>
        </w:r>
        <w:r>
          <w:tab/>
        </w:r>
        <w:r>
          <w:fldChar w:fldCharType="begin"/>
        </w:r>
        <w:r>
          <w:instrText xml:space="preserve"> PAGEREF _Toc22390 \h </w:instrText>
        </w:r>
        <w:r>
          <w:fldChar w:fldCharType="separate"/>
        </w:r>
        <w:r>
          <w:t>31</w:t>
        </w:r>
        <w:r>
          <w:fldChar w:fldCharType="end"/>
        </w:r>
      </w:hyperlink>
    </w:p>
    <w:p>
      <w:pPr>
        <w:pStyle w:val="TOC2"/>
        <w:tabs>
          <w:tab w:val="right" w:leader="dot" w:pos="8306"/>
        </w:tabs>
      </w:pPr>
      <w:hyperlink w:anchor="_Toc29145" w:history="1">
        <w:r>
          <w:rPr>
            <w:rFonts w:ascii="仿宋" w:eastAsia="仿宋" w:hAnsi="仿宋" w:cs="仿宋" w:hint="eastAsia"/>
            <w:lang w:eastAsia="zh-CN"/>
          </w:rPr>
          <w:t>(七)、财务会计制度</w:t>
        </w:r>
        <w:r>
          <w:tab/>
        </w:r>
        <w:r>
          <w:fldChar w:fldCharType="begin"/>
        </w:r>
        <w:r>
          <w:instrText xml:space="preserve"> PAGEREF _Toc29145 \h </w:instrText>
        </w:r>
        <w:r>
          <w:fldChar w:fldCharType="separate"/>
        </w:r>
        <w:r>
          <w:t>33</w:t>
        </w:r>
        <w:r>
          <w:fldChar w:fldCharType="end"/>
        </w:r>
      </w:hyperlink>
    </w:p>
    <w:p>
      <w:pPr>
        <w:pStyle w:val="TOC1"/>
        <w:tabs>
          <w:tab w:val="right" w:leader="dot" w:pos="8306"/>
        </w:tabs>
      </w:pPr>
      <w:hyperlink w:anchor="_Toc7167" w:history="1">
        <w:r>
          <w:rPr>
            <w:rFonts w:ascii="仿宋" w:eastAsia="仿宋" w:hAnsi="仿宋" w:cs="仿宋" w:hint="eastAsia"/>
            <w:lang w:eastAsia="zh-CN"/>
          </w:rPr>
          <w:t>五、给水用胶水筹建公司基本信息</w:t>
        </w:r>
        <w:r>
          <w:tab/>
        </w:r>
        <w:r>
          <w:fldChar w:fldCharType="begin"/>
        </w:r>
        <w:r>
          <w:instrText xml:space="preserve"> PAGEREF _Toc7167 \h </w:instrText>
        </w:r>
        <w:r>
          <w:fldChar w:fldCharType="separate"/>
        </w:r>
        <w:r>
          <w:t>38</w:t>
        </w:r>
        <w:r>
          <w:fldChar w:fldCharType="end"/>
        </w:r>
      </w:hyperlink>
    </w:p>
    <w:p>
      <w:pPr>
        <w:pStyle w:val="TOC2"/>
        <w:tabs>
          <w:tab w:val="right" w:leader="dot" w:pos="8306"/>
        </w:tabs>
      </w:pPr>
      <w:hyperlink w:anchor="_Toc28427" w:history="1">
        <w:r>
          <w:rPr>
            <w:rFonts w:ascii="仿宋" w:eastAsia="仿宋" w:hAnsi="仿宋" w:cs="仿宋" w:hint="eastAsia"/>
            <w:lang w:eastAsia="zh-CN"/>
          </w:rPr>
          <w:t>(一)、公司名称</w:t>
        </w:r>
        <w:r>
          <w:tab/>
        </w:r>
        <w:r>
          <w:fldChar w:fldCharType="begin"/>
        </w:r>
        <w:r>
          <w:instrText xml:space="preserve"> PAGEREF _Toc28427 \h </w:instrText>
        </w:r>
        <w:r>
          <w:fldChar w:fldCharType="separate"/>
        </w:r>
        <w:r>
          <w:t>38</w:t>
        </w:r>
        <w:r>
          <w:fldChar w:fldCharType="end"/>
        </w:r>
      </w:hyperlink>
    </w:p>
    <w:p>
      <w:pPr>
        <w:pStyle w:val="TOC2"/>
        <w:tabs>
          <w:tab w:val="right" w:leader="dot" w:pos="8306"/>
        </w:tabs>
      </w:pPr>
      <w:hyperlink w:anchor="_Toc2333" w:history="1">
        <w:r>
          <w:rPr>
            <w:rFonts w:ascii="仿宋" w:eastAsia="仿宋" w:hAnsi="仿宋" w:cs="仿宋" w:hint="eastAsia"/>
            <w:lang w:eastAsia="zh-CN"/>
          </w:rPr>
          <w:t>(二)、注册资本</w:t>
        </w:r>
        <w:r>
          <w:tab/>
        </w:r>
        <w:r>
          <w:fldChar w:fldCharType="begin"/>
        </w:r>
        <w:r>
          <w:instrText xml:space="preserve"> PAGEREF _Toc2333 \h </w:instrText>
        </w:r>
        <w:r>
          <w:fldChar w:fldCharType="separate"/>
        </w:r>
        <w:r>
          <w:t>38</w:t>
        </w:r>
        <w:r>
          <w:fldChar w:fldCharType="end"/>
        </w:r>
      </w:hyperlink>
    </w:p>
    <w:p>
      <w:pPr>
        <w:pStyle w:val="TOC2"/>
        <w:tabs>
          <w:tab w:val="right" w:leader="dot" w:pos="8306"/>
        </w:tabs>
      </w:pPr>
      <w:hyperlink w:anchor="_Toc10807" w:history="1">
        <w:r>
          <w:rPr>
            <w:rFonts w:ascii="仿宋" w:eastAsia="仿宋" w:hAnsi="仿宋" w:cs="仿宋" w:hint="eastAsia"/>
            <w:lang w:eastAsia="zh-CN"/>
          </w:rPr>
          <w:t>(三)、注册地址</w:t>
        </w:r>
        <w:r>
          <w:tab/>
        </w:r>
        <w:r>
          <w:fldChar w:fldCharType="begin"/>
        </w:r>
        <w:r>
          <w:instrText xml:space="preserve"> PAGEREF _Toc10807 \h </w:instrText>
        </w:r>
        <w:r>
          <w:fldChar w:fldCharType="separate"/>
        </w:r>
        <w:r>
          <w:t>38</w:t>
        </w:r>
        <w:r>
          <w:fldChar w:fldCharType="end"/>
        </w:r>
      </w:hyperlink>
    </w:p>
    <w:p>
      <w:pPr>
        <w:pStyle w:val="TOC2"/>
        <w:tabs>
          <w:tab w:val="right" w:leader="dot" w:pos="8306"/>
        </w:tabs>
      </w:pPr>
      <w:hyperlink w:anchor="_Toc15912" w:history="1">
        <w:r>
          <w:rPr>
            <w:rFonts w:ascii="仿宋" w:eastAsia="仿宋" w:hAnsi="仿宋" w:cs="仿宋" w:hint="eastAsia"/>
            <w:lang w:eastAsia="zh-CN"/>
          </w:rPr>
          <w:t>(四)、法人代表</w:t>
        </w:r>
        <w:r>
          <w:tab/>
        </w:r>
        <w:r>
          <w:fldChar w:fldCharType="begin"/>
        </w:r>
        <w:r>
          <w:instrText xml:space="preserve"> PAGEREF _Toc15912 \h </w:instrText>
        </w:r>
        <w:r>
          <w:fldChar w:fldCharType="separate"/>
        </w:r>
        <w:r>
          <w:t>38</w:t>
        </w:r>
        <w:r>
          <w:fldChar w:fldCharType="end"/>
        </w:r>
      </w:hyperlink>
    </w:p>
    <w:p>
      <w:pPr>
        <w:pStyle w:val="TOC2"/>
        <w:tabs>
          <w:tab w:val="right" w:leader="dot" w:pos="8306"/>
        </w:tabs>
      </w:pPr>
      <w:hyperlink w:anchor="_Toc3329" w:history="1">
        <w:r>
          <w:rPr>
            <w:rFonts w:ascii="仿宋" w:eastAsia="仿宋" w:hAnsi="仿宋" w:cs="仿宋" w:hint="eastAsia"/>
            <w:lang w:eastAsia="zh-CN"/>
          </w:rPr>
          <w:t>(五)、主要经营范围</w:t>
        </w:r>
        <w:r>
          <w:tab/>
        </w:r>
        <w:r>
          <w:fldChar w:fldCharType="begin"/>
        </w:r>
        <w:r>
          <w:instrText xml:space="preserve"> PAGEREF _Toc3329 \h </w:instrText>
        </w:r>
        <w:r>
          <w:fldChar w:fldCharType="separate"/>
        </w:r>
        <w:r>
          <w:t>39</w:t>
        </w:r>
        <w:r>
          <w:fldChar w:fldCharType="end"/>
        </w:r>
      </w:hyperlink>
    </w:p>
    <w:p>
      <w:pPr>
        <w:pStyle w:val="TOC2"/>
        <w:tabs>
          <w:tab w:val="right" w:leader="dot" w:pos="8306"/>
        </w:tabs>
      </w:pPr>
      <w:hyperlink w:anchor="_Toc28451" w:history="1">
        <w:r>
          <w:rPr>
            <w:rFonts w:ascii="仿宋" w:eastAsia="仿宋" w:hAnsi="仿宋" w:cs="仿宋" w:hint="eastAsia"/>
            <w:lang w:eastAsia="zh-CN"/>
          </w:rPr>
          <w:t>(六)、主要股东</w:t>
        </w:r>
        <w:r>
          <w:tab/>
        </w:r>
        <w:r>
          <w:fldChar w:fldCharType="begin"/>
        </w:r>
        <w:r>
          <w:instrText xml:space="preserve"> PAGEREF _Toc28451 \h </w:instrText>
        </w:r>
        <w:r>
          <w:fldChar w:fldCharType="separate"/>
        </w:r>
        <w:r>
          <w:t>39</w:t>
        </w:r>
        <w:r>
          <w:fldChar w:fldCharType="end"/>
        </w:r>
      </w:hyperlink>
    </w:p>
    <w:p>
      <w:pPr>
        <w:pStyle w:val="TOC1"/>
        <w:tabs>
          <w:tab w:val="right" w:leader="dot" w:pos="8306"/>
        </w:tabs>
      </w:pPr>
      <w:hyperlink w:anchor="_Toc20650" w:history="1">
        <w:r>
          <w:rPr>
            <w:rFonts w:ascii="仿宋" w:eastAsia="仿宋" w:hAnsi="仿宋" w:cs="仿宋" w:hint="eastAsia"/>
            <w:lang w:eastAsia="zh-CN"/>
          </w:rPr>
          <w:t>六、目标客户和受众分析</w:t>
        </w:r>
        <w:r>
          <w:tab/>
        </w:r>
        <w:r>
          <w:fldChar w:fldCharType="begin"/>
        </w:r>
        <w:r>
          <w:instrText xml:space="preserve"> PAGEREF _Toc20650 \h </w:instrText>
        </w:r>
        <w:r>
          <w:fldChar w:fldCharType="separate"/>
        </w:r>
        <w:r>
          <w:t>40</w:t>
        </w:r>
        <w:r>
          <w:fldChar w:fldCharType="end"/>
        </w:r>
      </w:hyperlink>
    </w:p>
    <w:p>
      <w:pPr>
        <w:pStyle w:val="TOC2"/>
        <w:tabs>
          <w:tab w:val="right" w:leader="dot" w:pos="8306"/>
        </w:tabs>
      </w:pPr>
      <w:hyperlink w:anchor="_Toc30852" w:history="1">
        <w:r>
          <w:rPr>
            <w:rFonts w:ascii="仿宋" w:eastAsia="仿宋" w:hAnsi="仿宋" w:cs="仿宋" w:hint="eastAsia"/>
            <w:lang w:eastAsia="zh-CN"/>
          </w:rPr>
          <w:t>(一)、客户群体描述</w:t>
        </w:r>
        <w:r>
          <w:tab/>
        </w:r>
        <w:r>
          <w:fldChar w:fldCharType="begin"/>
        </w:r>
        <w:r>
          <w:instrText xml:space="preserve"> PAGEREF _Toc30852 \h </w:instrText>
        </w:r>
        <w:r>
          <w:fldChar w:fldCharType="separate"/>
        </w:r>
        <w:r>
          <w:t>40</w:t>
        </w:r>
        <w:r>
          <w:fldChar w:fldCharType="end"/>
        </w:r>
      </w:hyperlink>
    </w:p>
    <w:p>
      <w:pPr>
        <w:pStyle w:val="TOC2"/>
        <w:tabs>
          <w:tab w:val="right" w:leader="dot" w:pos="8306"/>
        </w:tabs>
      </w:pPr>
      <w:hyperlink w:anchor="_Toc12059" w:history="1">
        <w:r>
          <w:rPr>
            <w:rFonts w:ascii="仿宋" w:eastAsia="仿宋" w:hAnsi="仿宋" w:cs="仿宋" w:hint="eastAsia"/>
            <w:lang w:eastAsia="zh-CN"/>
          </w:rPr>
          <w:t>(二)、客户需求和期望</w:t>
        </w:r>
        <w:r>
          <w:tab/>
        </w:r>
        <w:r>
          <w:fldChar w:fldCharType="begin"/>
        </w:r>
        <w:r>
          <w:instrText xml:space="preserve"> PAGEREF _Toc12059 \h </w:instrText>
        </w:r>
        <w:r>
          <w:fldChar w:fldCharType="separate"/>
        </w:r>
        <w:r>
          <w:t>42</w:t>
        </w:r>
        <w:r>
          <w:fldChar w:fldCharType="end"/>
        </w:r>
      </w:hyperlink>
    </w:p>
    <w:p>
      <w:pPr>
        <w:pStyle w:val="TOC2"/>
        <w:tabs>
          <w:tab w:val="right" w:leader="dot" w:pos="8306"/>
        </w:tabs>
      </w:pPr>
      <w:hyperlink w:anchor="_Toc1684" w:history="1">
        <w:r>
          <w:rPr>
            <w:rFonts w:ascii="仿宋" w:eastAsia="仿宋" w:hAnsi="仿宋" w:cs="仿宋" w:hint="eastAsia"/>
            <w:lang w:eastAsia="zh-CN"/>
          </w:rPr>
          <w:t>(三)、客户获取策略</w:t>
        </w:r>
        <w:r>
          <w:tab/>
        </w:r>
        <w:r>
          <w:fldChar w:fldCharType="begin"/>
        </w:r>
        <w:r>
          <w:instrText xml:space="preserve"> PAGEREF _Toc1684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09" w:history="1">
        <w:r>
          <w:rPr>
            <w:rFonts w:ascii="仿宋" w:eastAsia="仿宋" w:hAnsi="仿宋" w:cs="仿宋" w:hint="eastAsia"/>
            <w:lang w:eastAsia="zh-CN"/>
          </w:rPr>
          <w:t>(四)、客户关系管理</w:t>
        </w:r>
        <w:r>
          <w:tab/>
        </w:r>
        <w:r>
          <w:fldChar w:fldCharType="begin"/>
        </w:r>
        <w:r>
          <w:instrText xml:space="preserve"> PAGEREF _Toc15709 \h </w:instrText>
        </w:r>
        <w:r>
          <w:fldChar w:fldCharType="separate"/>
        </w:r>
        <w:r>
          <w:t>45</w:t>
        </w:r>
        <w:r>
          <w:fldChar w:fldCharType="end"/>
        </w:r>
      </w:hyperlink>
    </w:p>
    <w:p>
      <w:pPr>
        <w:pStyle w:val="TOC1"/>
        <w:tabs>
          <w:tab w:val="right" w:leader="dot" w:pos="8306"/>
        </w:tabs>
      </w:pPr>
      <w:hyperlink w:anchor="_Toc5273" w:history="1">
        <w:r>
          <w:rPr>
            <w:rFonts w:ascii="仿宋" w:eastAsia="仿宋" w:hAnsi="仿宋" w:cs="仿宋" w:hint="eastAsia"/>
            <w:lang w:eastAsia="zh-CN"/>
          </w:rPr>
          <w:t>七、建设进度分析</w:t>
        </w:r>
        <w:r>
          <w:tab/>
        </w:r>
        <w:r>
          <w:fldChar w:fldCharType="begin"/>
        </w:r>
        <w:r>
          <w:instrText xml:space="preserve"> PAGEREF _Toc5273 \h </w:instrText>
        </w:r>
        <w:r>
          <w:fldChar w:fldCharType="separate"/>
        </w:r>
        <w:r>
          <w:t>47</w:t>
        </w:r>
        <w:r>
          <w:fldChar w:fldCharType="end"/>
        </w:r>
      </w:hyperlink>
    </w:p>
    <w:p>
      <w:pPr>
        <w:pStyle w:val="TOC2"/>
        <w:tabs>
          <w:tab w:val="right" w:leader="dot" w:pos="8306"/>
        </w:tabs>
      </w:pPr>
      <w:hyperlink w:anchor="_Toc17040" w:history="1">
        <w:r>
          <w:rPr>
            <w:rFonts w:ascii="仿宋" w:eastAsia="仿宋" w:hAnsi="仿宋" w:cs="仿宋" w:hint="eastAsia"/>
            <w:lang w:eastAsia="zh-CN"/>
          </w:rPr>
          <w:t>(一)、给水用胶水项目进度安排</w:t>
        </w:r>
        <w:r>
          <w:tab/>
        </w:r>
        <w:r>
          <w:fldChar w:fldCharType="begin"/>
        </w:r>
        <w:r>
          <w:instrText xml:space="preserve"> PAGEREF _Toc17040 \h </w:instrText>
        </w:r>
        <w:r>
          <w:fldChar w:fldCharType="separate"/>
        </w:r>
        <w:r>
          <w:t>47</w:t>
        </w:r>
        <w:r>
          <w:fldChar w:fldCharType="end"/>
        </w:r>
      </w:hyperlink>
    </w:p>
    <w:p>
      <w:pPr>
        <w:pStyle w:val="TOC2"/>
        <w:tabs>
          <w:tab w:val="right" w:leader="dot" w:pos="8306"/>
        </w:tabs>
      </w:pPr>
      <w:hyperlink w:anchor="_Toc27225" w:history="1">
        <w:r>
          <w:rPr>
            <w:rFonts w:ascii="仿宋" w:eastAsia="仿宋" w:hAnsi="仿宋" w:cs="仿宋" w:hint="eastAsia"/>
            <w:lang w:eastAsia="zh-CN"/>
          </w:rPr>
          <w:t>(二)、给水用胶水项目实施保障措施</w:t>
        </w:r>
        <w:r>
          <w:tab/>
        </w:r>
        <w:r>
          <w:fldChar w:fldCharType="begin"/>
        </w:r>
        <w:r>
          <w:instrText xml:space="preserve"> PAGEREF _Toc27225 \h </w:instrText>
        </w:r>
        <w:r>
          <w:fldChar w:fldCharType="separate"/>
        </w:r>
        <w:r>
          <w:t>48</w:t>
        </w:r>
        <w:r>
          <w:fldChar w:fldCharType="end"/>
        </w:r>
      </w:hyperlink>
    </w:p>
    <w:p>
      <w:pPr>
        <w:pStyle w:val="TOC1"/>
        <w:tabs>
          <w:tab w:val="right" w:leader="dot" w:pos="8306"/>
        </w:tabs>
      </w:pPr>
      <w:hyperlink w:anchor="_Toc14307" w:history="1">
        <w:r>
          <w:rPr>
            <w:rFonts w:ascii="仿宋" w:eastAsia="仿宋" w:hAnsi="仿宋" w:cs="仿宋" w:hint="eastAsia"/>
            <w:lang w:eastAsia="zh-CN"/>
          </w:rPr>
          <w:t>八、公司组建背景分析</w:t>
        </w:r>
        <w:r>
          <w:tab/>
        </w:r>
        <w:r>
          <w:fldChar w:fldCharType="begin"/>
        </w:r>
        <w:r>
          <w:instrText xml:space="preserve"> PAGEREF _Toc14307 \h </w:instrText>
        </w:r>
        <w:r>
          <w:fldChar w:fldCharType="separate"/>
        </w:r>
        <w:r>
          <w:t>49</w:t>
        </w:r>
        <w:r>
          <w:fldChar w:fldCharType="end"/>
        </w:r>
      </w:hyperlink>
    </w:p>
    <w:p>
      <w:pPr>
        <w:pStyle w:val="TOC2"/>
        <w:tabs>
          <w:tab w:val="right" w:leader="dot" w:pos="8306"/>
        </w:tabs>
      </w:pPr>
      <w:hyperlink w:anchor="_Toc12993" w:history="1">
        <w:r>
          <w:rPr>
            <w:rFonts w:ascii="仿宋" w:eastAsia="仿宋" w:hAnsi="仿宋" w:cs="仿宋" w:hint="eastAsia"/>
            <w:lang w:eastAsia="zh-CN"/>
          </w:rPr>
          <w:t>(一)、给水用胶水项目背景分析</w:t>
        </w:r>
        <w:r>
          <w:tab/>
        </w:r>
        <w:r>
          <w:fldChar w:fldCharType="begin"/>
        </w:r>
        <w:r>
          <w:instrText xml:space="preserve"> PAGEREF _Toc12993 \h </w:instrText>
        </w:r>
        <w:r>
          <w:fldChar w:fldCharType="separate"/>
        </w:r>
        <w:r>
          <w:t>49</w:t>
        </w:r>
        <w:r>
          <w:fldChar w:fldCharType="end"/>
        </w:r>
      </w:hyperlink>
    </w:p>
    <w:p>
      <w:pPr>
        <w:pStyle w:val="TOC2"/>
        <w:tabs>
          <w:tab w:val="right" w:leader="dot" w:pos="8306"/>
        </w:tabs>
      </w:pPr>
      <w:hyperlink w:anchor="_Toc16678" w:history="1">
        <w:r>
          <w:rPr>
            <w:rFonts w:ascii="仿宋" w:eastAsia="仿宋" w:hAnsi="仿宋" w:cs="仿宋" w:hint="eastAsia"/>
            <w:lang w:eastAsia="zh-CN"/>
          </w:rPr>
          <w:t>(二)、给水用胶水项目建设必要性分析</w:t>
        </w:r>
        <w:r>
          <w:tab/>
        </w:r>
        <w:r>
          <w:fldChar w:fldCharType="begin"/>
        </w:r>
        <w:r>
          <w:instrText xml:space="preserve"> PAGEREF _Toc16678 \h </w:instrText>
        </w:r>
        <w:r>
          <w:fldChar w:fldCharType="separate"/>
        </w:r>
        <w:r>
          <w:t>50</w:t>
        </w:r>
        <w:r>
          <w:fldChar w:fldCharType="end"/>
        </w:r>
      </w:hyperlink>
    </w:p>
    <w:p>
      <w:pPr>
        <w:pStyle w:val="TOC2"/>
        <w:tabs>
          <w:tab w:val="right" w:leader="dot" w:pos="8306"/>
        </w:tabs>
      </w:pPr>
      <w:hyperlink w:anchor="_Toc23727" w:history="1">
        <w:r>
          <w:rPr>
            <w:rFonts w:ascii="仿宋" w:eastAsia="仿宋" w:hAnsi="仿宋" w:cs="仿宋" w:hint="eastAsia"/>
            <w:lang w:eastAsia="zh-CN"/>
          </w:rPr>
          <w:t>(三)、鼓励中小企业发展</w:t>
        </w:r>
        <w:r>
          <w:tab/>
        </w:r>
        <w:r>
          <w:fldChar w:fldCharType="begin"/>
        </w:r>
        <w:r>
          <w:instrText xml:space="preserve"> PAGEREF _Toc23727 \h </w:instrText>
        </w:r>
        <w:r>
          <w:fldChar w:fldCharType="separate"/>
        </w:r>
        <w:r>
          <w:t>51</w:t>
        </w:r>
        <w:r>
          <w:fldChar w:fldCharType="end"/>
        </w:r>
      </w:hyperlink>
    </w:p>
    <w:p>
      <w:pPr>
        <w:pStyle w:val="TOC2"/>
        <w:tabs>
          <w:tab w:val="right" w:leader="dot" w:pos="8306"/>
        </w:tabs>
      </w:pPr>
      <w:hyperlink w:anchor="_Toc10969" w:history="1">
        <w:r>
          <w:rPr>
            <w:rFonts w:ascii="仿宋" w:eastAsia="仿宋" w:hAnsi="仿宋" w:cs="仿宋" w:hint="eastAsia"/>
            <w:lang w:eastAsia="zh-CN"/>
          </w:rPr>
          <w:t>(四)、宏观经济形势分析</w:t>
        </w:r>
        <w:r>
          <w:tab/>
        </w:r>
        <w:r>
          <w:fldChar w:fldCharType="begin"/>
        </w:r>
        <w:r>
          <w:instrText xml:space="preserve"> PAGEREF _Toc10969 \h </w:instrText>
        </w:r>
        <w:r>
          <w:fldChar w:fldCharType="separate"/>
        </w:r>
        <w:r>
          <w:t>52</w:t>
        </w:r>
        <w:r>
          <w:fldChar w:fldCharType="end"/>
        </w:r>
      </w:hyperlink>
    </w:p>
    <w:p>
      <w:pPr>
        <w:pStyle w:val="TOC1"/>
        <w:tabs>
          <w:tab w:val="right" w:leader="dot" w:pos="8306"/>
        </w:tabs>
      </w:pPr>
      <w:hyperlink w:anchor="_Toc16184" w:history="1">
        <w:r>
          <w:rPr>
            <w:rFonts w:ascii="仿宋" w:eastAsia="仿宋" w:hAnsi="仿宋" w:cs="仿宋" w:hint="eastAsia"/>
            <w:lang w:eastAsia="zh-CN"/>
          </w:rPr>
          <w:t>九、给水用胶水项目风险分析</w:t>
        </w:r>
        <w:r>
          <w:tab/>
        </w:r>
        <w:r>
          <w:fldChar w:fldCharType="begin"/>
        </w:r>
        <w:r>
          <w:instrText xml:space="preserve"> PAGEREF _Toc16184 \h </w:instrText>
        </w:r>
        <w:r>
          <w:fldChar w:fldCharType="separate"/>
        </w:r>
        <w:r>
          <w:t>54</w:t>
        </w:r>
        <w:r>
          <w:fldChar w:fldCharType="end"/>
        </w:r>
      </w:hyperlink>
    </w:p>
    <w:p>
      <w:pPr>
        <w:pStyle w:val="TOC2"/>
        <w:tabs>
          <w:tab w:val="right" w:leader="dot" w:pos="8306"/>
        </w:tabs>
      </w:pPr>
      <w:hyperlink w:anchor="_Toc8695" w:history="1">
        <w:r>
          <w:rPr>
            <w:rFonts w:ascii="仿宋" w:eastAsia="仿宋" w:hAnsi="仿宋" w:cs="仿宋" w:hint="eastAsia"/>
            <w:lang w:eastAsia="zh-CN"/>
          </w:rPr>
          <w:t>(一)、给水用胶水项目风险分析</w:t>
        </w:r>
        <w:r>
          <w:tab/>
        </w:r>
        <w:r>
          <w:fldChar w:fldCharType="begin"/>
        </w:r>
        <w:r>
          <w:instrText xml:space="preserve"> PAGEREF _Toc8695 \h </w:instrText>
        </w:r>
        <w:r>
          <w:fldChar w:fldCharType="separate"/>
        </w:r>
        <w:r>
          <w:t>54</w:t>
        </w:r>
        <w:r>
          <w:fldChar w:fldCharType="end"/>
        </w:r>
      </w:hyperlink>
    </w:p>
    <w:p>
      <w:pPr>
        <w:pStyle w:val="TOC2"/>
        <w:tabs>
          <w:tab w:val="right" w:leader="dot" w:pos="8306"/>
        </w:tabs>
      </w:pPr>
      <w:hyperlink w:anchor="_Toc1240" w:history="1">
        <w:r>
          <w:rPr>
            <w:rFonts w:ascii="仿宋" w:eastAsia="仿宋" w:hAnsi="仿宋" w:cs="仿宋" w:hint="eastAsia"/>
            <w:lang w:eastAsia="zh-CN"/>
          </w:rPr>
          <w:t>(二)、给水用胶水项目风险对策</w:t>
        </w:r>
        <w:r>
          <w:tab/>
        </w:r>
        <w:r>
          <w:fldChar w:fldCharType="begin"/>
        </w:r>
        <w:r>
          <w:instrText xml:space="preserve"> PAGEREF _Toc1240 \h </w:instrText>
        </w:r>
        <w:r>
          <w:fldChar w:fldCharType="separate"/>
        </w:r>
        <w:r>
          <w:t>55</w:t>
        </w:r>
        <w:r>
          <w:fldChar w:fldCharType="end"/>
        </w:r>
      </w:hyperlink>
    </w:p>
    <w:p>
      <w:pPr>
        <w:pStyle w:val="TOC1"/>
        <w:tabs>
          <w:tab w:val="right" w:leader="dot" w:pos="8306"/>
        </w:tabs>
      </w:pPr>
      <w:hyperlink w:anchor="_Toc15047" w:history="1">
        <w:r>
          <w:rPr>
            <w:rFonts w:ascii="仿宋" w:eastAsia="仿宋" w:hAnsi="仿宋" w:cs="仿宋" w:hint="eastAsia"/>
            <w:lang w:eastAsia="zh-CN"/>
          </w:rPr>
          <w:t>十、给水用胶水项目经济效益</w:t>
        </w:r>
        <w:r>
          <w:tab/>
        </w:r>
        <w:r>
          <w:fldChar w:fldCharType="begin"/>
        </w:r>
        <w:r>
          <w:instrText xml:space="preserve"> PAGEREF _Toc15047 \h </w:instrText>
        </w:r>
        <w:r>
          <w:fldChar w:fldCharType="separate"/>
        </w:r>
        <w:r>
          <w:t>56</w:t>
        </w:r>
        <w:r>
          <w:fldChar w:fldCharType="end"/>
        </w:r>
      </w:hyperlink>
    </w:p>
    <w:p>
      <w:pPr>
        <w:pStyle w:val="TOC2"/>
        <w:tabs>
          <w:tab w:val="right" w:leader="dot" w:pos="8306"/>
        </w:tabs>
      </w:pPr>
      <w:hyperlink w:anchor="_Toc15731" w:history="1">
        <w:r>
          <w:rPr>
            <w:rFonts w:ascii="仿宋" w:eastAsia="仿宋" w:hAnsi="仿宋" w:cs="仿宋" w:hint="eastAsia"/>
            <w:lang w:eastAsia="zh-CN"/>
          </w:rPr>
          <w:t>(一)、基本假设及基础参数选取</w:t>
        </w:r>
        <w:r>
          <w:tab/>
        </w:r>
        <w:r>
          <w:fldChar w:fldCharType="begin"/>
        </w:r>
        <w:r>
          <w:instrText xml:space="preserve"> PAGEREF _Toc15731 \h </w:instrText>
        </w:r>
        <w:r>
          <w:fldChar w:fldCharType="separate"/>
        </w:r>
        <w:r>
          <w:t>56</w:t>
        </w:r>
        <w:r>
          <w:fldChar w:fldCharType="end"/>
        </w:r>
      </w:hyperlink>
    </w:p>
    <w:p>
      <w:pPr>
        <w:pStyle w:val="TOC2"/>
        <w:tabs>
          <w:tab w:val="right" w:leader="dot" w:pos="8306"/>
        </w:tabs>
      </w:pPr>
      <w:hyperlink w:anchor="_Toc18293" w:history="1">
        <w:r>
          <w:rPr>
            <w:rFonts w:ascii="仿宋" w:eastAsia="仿宋" w:hAnsi="仿宋" w:cs="仿宋" w:hint="eastAsia"/>
            <w:lang w:eastAsia="zh-CN"/>
          </w:rPr>
          <w:t>(二)、经济评价财务测算</w:t>
        </w:r>
        <w:r>
          <w:tab/>
        </w:r>
        <w:r>
          <w:fldChar w:fldCharType="begin"/>
        </w:r>
        <w:r>
          <w:instrText xml:space="preserve"> PAGEREF _Toc18293 \h </w:instrText>
        </w:r>
        <w:r>
          <w:fldChar w:fldCharType="separate"/>
        </w:r>
        <w:r>
          <w:t>56</w:t>
        </w:r>
        <w:r>
          <w:fldChar w:fldCharType="end"/>
        </w:r>
      </w:hyperlink>
    </w:p>
    <w:p>
      <w:pPr>
        <w:pStyle w:val="TOC2"/>
        <w:tabs>
          <w:tab w:val="right" w:leader="dot" w:pos="8306"/>
        </w:tabs>
      </w:pPr>
      <w:hyperlink w:anchor="_Toc13584" w:history="1">
        <w:r>
          <w:rPr>
            <w:rFonts w:ascii="仿宋" w:eastAsia="仿宋" w:hAnsi="仿宋" w:cs="仿宋" w:hint="eastAsia"/>
            <w:lang w:eastAsia="zh-CN"/>
          </w:rPr>
          <w:t>(三)、给水用胶水项目盈利能力分析</w:t>
        </w:r>
        <w:r>
          <w:tab/>
        </w:r>
        <w:r>
          <w:fldChar w:fldCharType="begin"/>
        </w:r>
        <w:r>
          <w:instrText xml:space="preserve"> PAGEREF _Toc13584 \h </w:instrText>
        </w:r>
        <w:r>
          <w:fldChar w:fldCharType="separate"/>
        </w:r>
        <w:r>
          <w:t>58</w:t>
        </w:r>
        <w:r>
          <w:fldChar w:fldCharType="end"/>
        </w:r>
      </w:hyperlink>
    </w:p>
    <w:p>
      <w:pPr>
        <w:pStyle w:val="TOC2"/>
        <w:tabs>
          <w:tab w:val="right" w:leader="dot" w:pos="8306"/>
        </w:tabs>
      </w:pPr>
      <w:hyperlink w:anchor="_Toc17480" w:history="1">
        <w:r>
          <w:rPr>
            <w:rFonts w:ascii="仿宋" w:eastAsia="仿宋" w:hAnsi="仿宋" w:cs="仿宋" w:hint="eastAsia"/>
            <w:lang w:eastAsia="zh-CN"/>
          </w:rPr>
          <w:t>(四)、财务生存能力分析</w:t>
        </w:r>
        <w:r>
          <w:tab/>
        </w:r>
        <w:r>
          <w:fldChar w:fldCharType="begin"/>
        </w:r>
        <w:r>
          <w:instrText xml:space="preserve"> PAGEREF _Toc17480 \h </w:instrText>
        </w:r>
        <w:r>
          <w:fldChar w:fldCharType="separate"/>
        </w:r>
        <w:r>
          <w:t>59</w:t>
        </w:r>
        <w:r>
          <w:fldChar w:fldCharType="end"/>
        </w:r>
      </w:hyperlink>
    </w:p>
    <w:p>
      <w:pPr>
        <w:pStyle w:val="TOC2"/>
        <w:tabs>
          <w:tab w:val="right" w:leader="dot" w:pos="8306"/>
        </w:tabs>
      </w:pPr>
      <w:hyperlink w:anchor="_Toc23987" w:history="1">
        <w:r>
          <w:rPr>
            <w:rFonts w:ascii="仿宋" w:eastAsia="仿宋" w:hAnsi="仿宋" w:cs="仿宋" w:hint="eastAsia"/>
            <w:lang w:eastAsia="zh-CN"/>
          </w:rPr>
          <w:t>(五)、偿债能力分析</w:t>
        </w:r>
        <w:r>
          <w:tab/>
        </w:r>
        <w:r>
          <w:fldChar w:fldCharType="begin"/>
        </w:r>
        <w:r>
          <w:instrText xml:space="preserve"> PAGEREF _Toc23987 \h </w:instrText>
        </w:r>
        <w:r>
          <w:fldChar w:fldCharType="separate"/>
        </w:r>
        <w:r>
          <w:t>59</w:t>
        </w:r>
        <w:r>
          <w:fldChar w:fldCharType="end"/>
        </w:r>
      </w:hyperlink>
    </w:p>
    <w:p>
      <w:pPr>
        <w:pStyle w:val="TOC2"/>
        <w:tabs>
          <w:tab w:val="right" w:leader="dot" w:pos="8306"/>
        </w:tabs>
      </w:pPr>
      <w:hyperlink w:anchor="_Toc3756" w:history="1">
        <w:r>
          <w:rPr>
            <w:rFonts w:ascii="仿宋" w:eastAsia="仿宋" w:hAnsi="仿宋" w:cs="仿宋" w:hint="eastAsia"/>
            <w:lang w:eastAsia="zh-CN"/>
          </w:rPr>
          <w:t>(六)、经济评价结论</w:t>
        </w:r>
        <w:r>
          <w:tab/>
        </w:r>
        <w:r>
          <w:fldChar w:fldCharType="begin"/>
        </w:r>
        <w:r>
          <w:instrText xml:space="preserve"> PAGEREF _Toc3756 \h </w:instrText>
        </w:r>
        <w:r>
          <w:fldChar w:fldCharType="separate"/>
        </w:r>
        <w:r>
          <w:t>61</w:t>
        </w:r>
        <w:r>
          <w:fldChar w:fldCharType="end"/>
        </w:r>
      </w:hyperlink>
    </w:p>
    <w:p>
      <w:pPr>
        <w:pStyle w:val="TOC1"/>
        <w:tabs>
          <w:tab w:val="right" w:leader="dot" w:pos="8306"/>
        </w:tabs>
      </w:pPr>
      <w:hyperlink w:anchor="_Toc19651" w:history="1">
        <w:r>
          <w:rPr>
            <w:rFonts w:ascii="仿宋" w:eastAsia="仿宋" w:hAnsi="仿宋" w:cs="仿宋" w:hint="eastAsia"/>
            <w:lang w:eastAsia="zh-CN"/>
          </w:rPr>
          <w:t>十一、市场营销策略</w:t>
        </w:r>
        <w:r>
          <w:tab/>
        </w:r>
        <w:r>
          <w:fldChar w:fldCharType="begin"/>
        </w:r>
        <w:r>
          <w:instrText xml:space="preserve"> PAGEREF _Toc19651 \h </w:instrText>
        </w:r>
        <w:r>
          <w:fldChar w:fldCharType="separate"/>
        </w:r>
        <w:r>
          <w:t>61</w:t>
        </w:r>
        <w:r>
          <w:fldChar w:fldCharType="end"/>
        </w:r>
      </w:hyperlink>
    </w:p>
    <w:p>
      <w:pPr>
        <w:pStyle w:val="TOC2"/>
        <w:tabs>
          <w:tab w:val="right" w:leader="dot" w:pos="8306"/>
        </w:tabs>
      </w:pPr>
      <w:hyperlink w:anchor="_Toc1387" w:history="1">
        <w:r>
          <w:rPr>
            <w:rFonts w:ascii="仿宋" w:eastAsia="仿宋" w:hAnsi="仿宋" w:cs="仿宋" w:hint="eastAsia"/>
            <w:lang w:eastAsia="zh-CN"/>
          </w:rPr>
          <w:t>(一)、市场定位和目标市场</w:t>
        </w:r>
        <w:r>
          <w:tab/>
        </w:r>
        <w:r>
          <w:fldChar w:fldCharType="begin"/>
        </w:r>
        <w:r>
          <w:instrText xml:space="preserve"> PAGEREF _Toc1387 \h </w:instrText>
        </w:r>
        <w:r>
          <w:fldChar w:fldCharType="separate"/>
        </w:r>
        <w:r>
          <w:t>61</w:t>
        </w:r>
        <w:r>
          <w:fldChar w:fldCharType="end"/>
        </w:r>
      </w:hyperlink>
    </w:p>
    <w:p>
      <w:pPr>
        <w:pStyle w:val="TOC2"/>
        <w:tabs>
          <w:tab w:val="right" w:leader="dot" w:pos="8306"/>
        </w:tabs>
      </w:pPr>
      <w:hyperlink w:anchor="_Toc4315" w:history="1">
        <w:r>
          <w:rPr>
            <w:rFonts w:ascii="仿宋" w:eastAsia="仿宋" w:hAnsi="仿宋" w:cs="仿宋" w:hint="eastAsia"/>
            <w:lang w:eastAsia="zh-CN"/>
          </w:rPr>
          <w:t>(二)、定价策略</w:t>
        </w:r>
        <w:r>
          <w:tab/>
        </w:r>
        <w:r>
          <w:fldChar w:fldCharType="begin"/>
        </w:r>
        <w:r>
          <w:instrText xml:space="preserve"> PAGEREF _Toc4315 \h </w:instrText>
        </w:r>
        <w:r>
          <w:fldChar w:fldCharType="separate"/>
        </w:r>
        <w:r>
          <w:t>63</w:t>
        </w:r>
        <w:r>
          <w:fldChar w:fldCharType="end"/>
        </w:r>
      </w:hyperlink>
    </w:p>
    <w:p>
      <w:pPr>
        <w:pStyle w:val="TOC2"/>
        <w:tabs>
          <w:tab w:val="right" w:leader="dot" w:pos="8306"/>
        </w:tabs>
      </w:pPr>
      <w:hyperlink w:anchor="_Toc25543" w:history="1">
        <w:r>
          <w:rPr>
            <w:rFonts w:ascii="仿宋" w:eastAsia="仿宋" w:hAnsi="仿宋" w:cs="仿宋" w:hint="eastAsia"/>
            <w:lang w:eastAsia="zh-CN"/>
          </w:rPr>
          <w:t>(三)、销售和推广策略</w:t>
        </w:r>
        <w:r>
          <w:tab/>
        </w:r>
        <w:r>
          <w:fldChar w:fldCharType="begin"/>
        </w:r>
        <w:r>
          <w:instrText xml:space="preserve"> PAGEREF _Toc25543 \h </w:instrText>
        </w:r>
        <w:r>
          <w:fldChar w:fldCharType="separate"/>
        </w:r>
        <w:r>
          <w:t>64</w:t>
        </w:r>
        <w:r>
          <w:fldChar w:fldCharType="end"/>
        </w:r>
      </w:hyperlink>
    </w:p>
    <w:p>
      <w:pPr>
        <w:pStyle w:val="TOC2"/>
        <w:tabs>
          <w:tab w:val="right" w:leader="dot" w:pos="8306"/>
        </w:tabs>
      </w:pPr>
      <w:hyperlink w:anchor="_Toc2813" w:history="1">
        <w:r>
          <w:rPr>
            <w:rFonts w:ascii="仿宋" w:eastAsia="仿宋" w:hAnsi="仿宋" w:cs="仿宋" w:hint="eastAsia"/>
            <w:lang w:eastAsia="zh-CN"/>
          </w:rPr>
          <w:t>(四)、销售渠道和分销策略</w:t>
        </w:r>
        <w:r>
          <w:tab/>
        </w:r>
        <w:r>
          <w:fldChar w:fldCharType="begin"/>
        </w:r>
        <w:r>
          <w:instrText xml:space="preserve"> PAGEREF _Toc2813 \h </w:instrText>
        </w:r>
        <w:r>
          <w:fldChar w:fldCharType="separate"/>
        </w:r>
        <w:r>
          <w:t>65</w:t>
        </w:r>
        <w:r>
          <w:fldChar w:fldCharType="end"/>
        </w:r>
      </w:hyperlink>
    </w:p>
    <w:p>
      <w:pPr>
        <w:pStyle w:val="TOC1"/>
        <w:tabs>
          <w:tab w:val="right" w:leader="dot" w:pos="8306"/>
        </w:tabs>
      </w:pPr>
      <w:hyperlink w:anchor="_Toc30296" w:history="1">
        <w:r>
          <w:rPr>
            <w:rFonts w:ascii="仿宋" w:eastAsia="仿宋" w:hAnsi="仿宋" w:cs="仿宋" w:hint="eastAsia"/>
            <w:lang w:eastAsia="zh-CN"/>
          </w:rPr>
          <w:t>十二、给水用胶水项目总结分析</w:t>
        </w:r>
        <w:r>
          <w:tab/>
        </w:r>
        <w:r>
          <w:fldChar w:fldCharType="begin"/>
        </w:r>
        <w:r>
          <w:instrText xml:space="preserve"> PAGEREF _Toc30296 \h </w:instrText>
        </w:r>
        <w:r>
          <w:fldChar w:fldCharType="separate"/>
        </w:r>
        <w:r>
          <w:t>66</w:t>
        </w:r>
        <w:r>
          <w:fldChar w:fldCharType="end"/>
        </w:r>
      </w:hyperlink>
    </w:p>
    <w:p>
      <w:pPr>
        <w:pStyle w:val="TOC1"/>
        <w:tabs>
          <w:tab w:val="right" w:leader="dot" w:pos="8306"/>
        </w:tabs>
      </w:pPr>
      <w:hyperlink w:anchor="_Toc3710" w:history="1">
        <w:r>
          <w:rPr>
            <w:rFonts w:ascii="仿宋" w:eastAsia="仿宋" w:hAnsi="仿宋" w:cs="仿宋" w:hint="eastAsia"/>
            <w:lang w:eastAsia="zh-CN"/>
          </w:rPr>
          <w:t>十三、未来计划和展望</w:t>
        </w:r>
        <w:r>
          <w:tab/>
        </w:r>
        <w:r>
          <w:fldChar w:fldCharType="begin"/>
        </w:r>
        <w:r>
          <w:instrText xml:space="preserve"> PAGEREF _Toc3710 \h </w:instrText>
        </w:r>
        <w:r>
          <w:fldChar w:fldCharType="separate"/>
        </w:r>
        <w:r>
          <w:t>69</w:t>
        </w:r>
        <w:r>
          <w:fldChar w:fldCharType="end"/>
        </w:r>
      </w:hyperlink>
    </w:p>
    <w:p>
      <w:pPr>
        <w:pStyle w:val="TOC2"/>
        <w:tabs>
          <w:tab w:val="right" w:leader="dot" w:pos="8306"/>
        </w:tabs>
      </w:pPr>
      <w:hyperlink w:anchor="_Toc32726" w:history="1">
        <w:r>
          <w:rPr>
            <w:rFonts w:ascii="仿宋" w:eastAsia="仿宋" w:hAnsi="仿宋" w:cs="仿宋" w:hint="eastAsia"/>
            <w:lang w:eastAsia="zh-CN"/>
          </w:rPr>
          <w:t>(一)、公司未来的发展计划</w:t>
        </w:r>
        <w:r>
          <w:tab/>
        </w:r>
        <w:r>
          <w:fldChar w:fldCharType="begin"/>
        </w:r>
        <w:r>
          <w:instrText xml:space="preserve"> PAGEREF _Toc32726 \h </w:instrText>
        </w:r>
        <w:r>
          <w:fldChar w:fldCharType="separate"/>
        </w:r>
        <w:r>
          <w:t>69</w:t>
        </w:r>
        <w:r>
          <w:fldChar w:fldCharType="end"/>
        </w:r>
      </w:hyperlink>
    </w:p>
    <w:p>
      <w:pPr>
        <w:pStyle w:val="TOC2"/>
        <w:tabs>
          <w:tab w:val="right" w:leader="dot" w:pos="8306"/>
        </w:tabs>
      </w:pPr>
      <w:hyperlink w:anchor="_Toc25890" w:history="1">
        <w:r>
          <w:rPr>
            <w:rFonts w:ascii="仿宋" w:eastAsia="仿宋" w:hAnsi="仿宋" w:cs="仿宋" w:hint="eastAsia"/>
            <w:lang w:eastAsia="zh-CN"/>
          </w:rPr>
          <w:t>(二)、长期目标和目标</w:t>
        </w:r>
        <w:r>
          <w:tab/>
        </w:r>
        <w:r>
          <w:fldChar w:fldCharType="begin"/>
        </w:r>
        <w:r>
          <w:instrText xml:space="preserve"> PAGEREF _Toc25890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3720"/>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7517"/>
      <w:r>
        <w:rPr>
          <w:rFonts w:ascii="仿宋" w:eastAsia="仿宋" w:hAnsi="仿宋" w:cs="仿宋" w:hint="eastAsia"/>
          <w:lang w:eastAsia="zh-CN"/>
        </w:rPr>
        <w:t>(一)、给水用胶水项目选址原则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选址是决定工业给水用胶水项目成败的关键因素之一。根据现行政策，给水用胶水项目选址必须符合一系列要求，以确保城乡建设、环境保护和资源利用的协调。以下是一些关于给水用胶水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给水用胶水项目选址必须与当地城乡建设总体规划相一致。它应该符合工业给水用胶水项目占地使用规划的要求，并与大气污染防治、水资源和自然生态保护政策相协调。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给水用胶水项目选址应避开自然保护区、风景名胜区、生活饮用水源地和其他特别需要保护的敏感性目标。这有助于维护自然环境的完整性和生态系统的稳定。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给水用胶水项目选址应充分考虑土地资源的节约。最好选择空闲地、非耕地或荒地，以减少对良田或耕地的占用。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给水用胶水项目选址应提供足够的场地，以满足工艺和辅助生产设施的建设需要。这有助于确保生产流程的高效运行。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给水用胶水项目选址应具备良好的生产基础条件，包括充足的水源、电力、运输和可靠的能源供应。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给水用胶水项目选址应地势平缓，便于排除雨水和处理生产、生活废水。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给水用胶水项目选址应与居民区及环境污染敏感点保持足够的防护距离，以确保生产活动不会对人民健康和环境造成危害。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选址是给水用胶水项目成功的第一步，符合政策要求的选址将有助于确保给水用胶水项目的可持续发展，并避免对环境和社会造成不利影响。因此，在给水用胶水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509"/>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https://d.book118.com/308046013140006030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08046013140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2024-01-16T20:45:00Z</dcterms:created>
  <dcterms:modified xsi:type="dcterms:W3CDTF">2024-01-16T20:46:05Z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71B350DDD13E4E0D91422E817F78E009_11</vt:lpwstr>
  </property>
  <property fmtid="{D5CDD505-2E9C-101B-9397-08002B2CF9AE}" pid="3" name="KSOProductBuildVer">
    <vt:lpwstr>2052-12.1.0.16120</vt:lpwstr>
  </property>
</Properties>
</file>