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8" w:history="1">
        <w:r>
          <w:rPr>
            <w:rFonts w:ascii="仿宋" w:eastAsia="仿宋" w:hAnsi="仿宋" w:cs="仿宋" w:hint="eastAsia"/>
            <w:lang w:eastAsia="zh-CN"/>
          </w:rPr>
          <w:t>概论</w:t>
        </w:r>
        <w:r>
          <w:tab/>
        </w:r>
        <w:r>
          <w:fldChar w:fldCharType="begin"/>
        </w:r>
        <w:r>
          <w:instrText xml:space="preserve"> PAGEREF _Toc27638 \h </w:instrText>
        </w:r>
        <w:r>
          <w:fldChar w:fldCharType="separate"/>
        </w:r>
        <w:r>
          <w:t>3</w:t>
        </w:r>
        <w:r>
          <w:fldChar w:fldCharType="end"/>
        </w:r>
      </w:hyperlink>
    </w:p>
    <w:p>
      <w:pPr>
        <w:pStyle w:val="TOC1"/>
        <w:tabs>
          <w:tab w:val="right" w:leader="dot" w:pos="8306"/>
        </w:tabs>
      </w:pPr>
      <w:hyperlink w:anchor="_Toc25975" w:history="1">
        <w:r>
          <w:rPr>
            <w:rFonts w:ascii="仿宋" w:eastAsia="仿宋" w:hAnsi="仿宋" w:cs="仿宋" w:hint="eastAsia"/>
            <w:lang w:eastAsia="zh-CN"/>
          </w:rPr>
          <w:t>一、项目选址研究</w:t>
        </w:r>
        <w:r>
          <w:tab/>
        </w:r>
        <w:r>
          <w:fldChar w:fldCharType="begin"/>
        </w:r>
        <w:r>
          <w:instrText xml:space="preserve"> PAGEREF _Toc25975 \h </w:instrText>
        </w:r>
        <w:r>
          <w:fldChar w:fldCharType="separate"/>
        </w:r>
        <w:r>
          <w:t>3</w:t>
        </w:r>
        <w:r>
          <w:fldChar w:fldCharType="end"/>
        </w:r>
      </w:hyperlink>
    </w:p>
    <w:p>
      <w:pPr>
        <w:pStyle w:val="TOC2"/>
        <w:tabs>
          <w:tab w:val="right" w:leader="dot" w:pos="8306"/>
        </w:tabs>
      </w:pPr>
      <w:hyperlink w:anchor="_Toc13059" w:history="1">
        <w:r>
          <w:rPr>
            <w:rFonts w:ascii="仿宋" w:eastAsia="仿宋" w:hAnsi="仿宋" w:cs="仿宋" w:hint="eastAsia"/>
            <w:lang w:eastAsia="zh-CN"/>
          </w:rPr>
          <w:t>(一)、项目选址原则</w:t>
        </w:r>
        <w:r>
          <w:tab/>
        </w:r>
        <w:r>
          <w:fldChar w:fldCharType="begin"/>
        </w:r>
        <w:r>
          <w:instrText xml:space="preserve"> PAGEREF _Toc13059 \h </w:instrText>
        </w:r>
        <w:r>
          <w:fldChar w:fldCharType="separate"/>
        </w:r>
        <w:r>
          <w:t>3</w:t>
        </w:r>
        <w:r>
          <w:fldChar w:fldCharType="end"/>
        </w:r>
      </w:hyperlink>
    </w:p>
    <w:p>
      <w:pPr>
        <w:pStyle w:val="TOC2"/>
        <w:tabs>
          <w:tab w:val="right" w:leader="dot" w:pos="8306"/>
        </w:tabs>
      </w:pPr>
      <w:hyperlink w:anchor="_Toc17569" w:history="1">
        <w:r>
          <w:rPr>
            <w:rFonts w:ascii="仿宋" w:eastAsia="仿宋" w:hAnsi="仿宋" w:cs="仿宋" w:hint="eastAsia"/>
            <w:lang w:eastAsia="zh-CN"/>
          </w:rPr>
          <w:t>(二)、项目选址</w:t>
        </w:r>
        <w:r>
          <w:tab/>
        </w:r>
        <w:r>
          <w:fldChar w:fldCharType="begin"/>
        </w:r>
        <w:r>
          <w:instrText xml:space="preserve"> PAGEREF _Toc17569 \h </w:instrText>
        </w:r>
        <w:r>
          <w:fldChar w:fldCharType="separate"/>
        </w:r>
        <w:r>
          <w:t>6</w:t>
        </w:r>
        <w:r>
          <w:fldChar w:fldCharType="end"/>
        </w:r>
      </w:hyperlink>
    </w:p>
    <w:p>
      <w:pPr>
        <w:pStyle w:val="TOC2"/>
        <w:tabs>
          <w:tab w:val="right" w:leader="dot" w:pos="8306"/>
        </w:tabs>
      </w:pPr>
      <w:hyperlink w:anchor="_Toc26545" w:history="1">
        <w:r>
          <w:rPr>
            <w:rFonts w:ascii="仿宋" w:eastAsia="仿宋" w:hAnsi="仿宋" w:cs="仿宋" w:hint="eastAsia"/>
            <w:lang w:eastAsia="zh-CN"/>
          </w:rPr>
          <w:t>(三)、建设条件分析</w:t>
        </w:r>
        <w:r>
          <w:tab/>
        </w:r>
        <w:r>
          <w:fldChar w:fldCharType="begin"/>
        </w:r>
        <w:r>
          <w:instrText xml:space="preserve"> PAGEREF _Toc26545 \h </w:instrText>
        </w:r>
        <w:r>
          <w:fldChar w:fldCharType="separate"/>
        </w:r>
        <w:r>
          <w:t>8</w:t>
        </w:r>
        <w:r>
          <w:fldChar w:fldCharType="end"/>
        </w:r>
      </w:hyperlink>
    </w:p>
    <w:p>
      <w:pPr>
        <w:pStyle w:val="TOC2"/>
        <w:tabs>
          <w:tab w:val="right" w:leader="dot" w:pos="8306"/>
        </w:tabs>
      </w:pPr>
      <w:hyperlink w:anchor="_Toc25267" w:history="1">
        <w:r>
          <w:rPr>
            <w:rFonts w:ascii="仿宋" w:eastAsia="仿宋" w:hAnsi="仿宋" w:cs="仿宋" w:hint="eastAsia"/>
            <w:lang w:eastAsia="zh-CN"/>
          </w:rPr>
          <w:t>(四)、用地控制指标</w:t>
        </w:r>
        <w:r>
          <w:tab/>
        </w:r>
        <w:r>
          <w:fldChar w:fldCharType="begin"/>
        </w:r>
        <w:r>
          <w:instrText xml:space="preserve"> PAGEREF _Toc25267 \h </w:instrText>
        </w:r>
        <w:r>
          <w:fldChar w:fldCharType="separate"/>
        </w:r>
        <w:r>
          <w:t>10</w:t>
        </w:r>
        <w:r>
          <w:fldChar w:fldCharType="end"/>
        </w:r>
      </w:hyperlink>
    </w:p>
    <w:p>
      <w:pPr>
        <w:pStyle w:val="TOC2"/>
        <w:tabs>
          <w:tab w:val="right" w:leader="dot" w:pos="8306"/>
        </w:tabs>
      </w:pPr>
      <w:hyperlink w:anchor="_Toc16714" w:history="1">
        <w:r>
          <w:rPr>
            <w:rFonts w:ascii="仿宋" w:eastAsia="仿宋" w:hAnsi="仿宋" w:cs="仿宋" w:hint="eastAsia"/>
            <w:lang w:eastAsia="zh-CN"/>
          </w:rPr>
          <w:t>(五)、地总体要求</w:t>
        </w:r>
        <w:r>
          <w:tab/>
        </w:r>
        <w:r>
          <w:fldChar w:fldCharType="begin"/>
        </w:r>
        <w:r>
          <w:instrText xml:space="preserve"> PAGEREF _Toc16714 \h </w:instrText>
        </w:r>
        <w:r>
          <w:fldChar w:fldCharType="separate"/>
        </w:r>
        <w:r>
          <w:t>11</w:t>
        </w:r>
        <w:r>
          <w:fldChar w:fldCharType="end"/>
        </w:r>
      </w:hyperlink>
    </w:p>
    <w:p>
      <w:pPr>
        <w:pStyle w:val="TOC2"/>
        <w:tabs>
          <w:tab w:val="right" w:leader="dot" w:pos="8306"/>
        </w:tabs>
      </w:pPr>
      <w:hyperlink w:anchor="_Toc544" w:history="1">
        <w:r>
          <w:rPr>
            <w:rFonts w:ascii="仿宋" w:eastAsia="仿宋" w:hAnsi="仿宋" w:cs="仿宋" w:hint="eastAsia"/>
            <w:lang w:eastAsia="zh-CN"/>
          </w:rPr>
          <w:t>(六)、节约用地措施</w:t>
        </w:r>
        <w:r>
          <w:tab/>
        </w:r>
        <w:r>
          <w:fldChar w:fldCharType="begin"/>
        </w:r>
        <w:r>
          <w:instrText xml:space="preserve"> PAGEREF _Toc544 \h </w:instrText>
        </w:r>
        <w:r>
          <w:fldChar w:fldCharType="separate"/>
        </w:r>
        <w:r>
          <w:t>12</w:t>
        </w:r>
        <w:r>
          <w:fldChar w:fldCharType="end"/>
        </w:r>
      </w:hyperlink>
    </w:p>
    <w:p>
      <w:pPr>
        <w:pStyle w:val="TOC2"/>
        <w:tabs>
          <w:tab w:val="right" w:leader="dot" w:pos="8306"/>
        </w:tabs>
      </w:pPr>
      <w:hyperlink w:anchor="_Toc1915" w:history="1">
        <w:r>
          <w:rPr>
            <w:rFonts w:ascii="仿宋" w:eastAsia="仿宋" w:hAnsi="仿宋" w:cs="仿宋" w:hint="eastAsia"/>
            <w:lang w:eastAsia="zh-CN"/>
          </w:rPr>
          <w:t>(七)、选址综合评价</w:t>
        </w:r>
        <w:r>
          <w:tab/>
        </w:r>
        <w:r>
          <w:fldChar w:fldCharType="begin"/>
        </w:r>
        <w:r>
          <w:instrText xml:space="preserve"> PAGEREF _Toc1915 \h </w:instrText>
        </w:r>
        <w:r>
          <w:fldChar w:fldCharType="separate"/>
        </w:r>
        <w:r>
          <w:t>14</w:t>
        </w:r>
        <w:r>
          <w:fldChar w:fldCharType="end"/>
        </w:r>
      </w:hyperlink>
    </w:p>
    <w:p>
      <w:pPr>
        <w:pStyle w:val="TOC1"/>
        <w:tabs>
          <w:tab w:val="right" w:leader="dot" w:pos="8306"/>
        </w:tabs>
      </w:pPr>
      <w:hyperlink w:anchor="_Toc18115" w:history="1">
        <w:r>
          <w:rPr>
            <w:rFonts w:ascii="仿宋" w:eastAsia="仿宋" w:hAnsi="仿宋" w:cs="仿宋" w:hint="eastAsia"/>
            <w:lang w:eastAsia="zh-CN"/>
          </w:rPr>
          <w:t>二、环境和生态影响分析</w:t>
        </w:r>
        <w:r>
          <w:tab/>
        </w:r>
        <w:r>
          <w:fldChar w:fldCharType="begin"/>
        </w:r>
        <w:r>
          <w:instrText xml:space="preserve"> PAGEREF _Toc18115 \h </w:instrText>
        </w:r>
        <w:r>
          <w:fldChar w:fldCharType="separate"/>
        </w:r>
        <w:r>
          <w:t>15</w:t>
        </w:r>
        <w:r>
          <w:fldChar w:fldCharType="end"/>
        </w:r>
      </w:hyperlink>
    </w:p>
    <w:p>
      <w:pPr>
        <w:pStyle w:val="TOC2"/>
        <w:tabs>
          <w:tab w:val="right" w:leader="dot" w:pos="8306"/>
        </w:tabs>
      </w:pPr>
      <w:hyperlink w:anchor="_Toc26128" w:history="1">
        <w:r>
          <w:rPr>
            <w:rFonts w:ascii="仿宋" w:eastAsia="仿宋" w:hAnsi="仿宋" w:cs="仿宋" w:hint="eastAsia"/>
            <w:lang w:eastAsia="zh-CN"/>
          </w:rPr>
          <w:t>(一)、环境和生态现状</w:t>
        </w:r>
        <w:r>
          <w:tab/>
        </w:r>
        <w:r>
          <w:fldChar w:fldCharType="begin"/>
        </w:r>
        <w:r>
          <w:instrText xml:space="preserve"> PAGEREF _Toc26128 \h </w:instrText>
        </w:r>
        <w:r>
          <w:fldChar w:fldCharType="separate"/>
        </w:r>
        <w:r>
          <w:t>15</w:t>
        </w:r>
        <w:r>
          <w:fldChar w:fldCharType="end"/>
        </w:r>
      </w:hyperlink>
    </w:p>
    <w:p>
      <w:pPr>
        <w:pStyle w:val="TOC2"/>
        <w:tabs>
          <w:tab w:val="right" w:leader="dot" w:pos="8306"/>
        </w:tabs>
      </w:pPr>
      <w:hyperlink w:anchor="_Toc20266" w:history="1">
        <w:r>
          <w:rPr>
            <w:rFonts w:ascii="仿宋" w:eastAsia="仿宋" w:hAnsi="仿宋" w:cs="仿宋" w:hint="eastAsia"/>
            <w:lang w:eastAsia="zh-CN"/>
          </w:rPr>
          <w:t>(二)、生态环境影响分析</w:t>
        </w:r>
        <w:r>
          <w:tab/>
        </w:r>
        <w:r>
          <w:fldChar w:fldCharType="begin"/>
        </w:r>
        <w:r>
          <w:instrText xml:space="preserve"> PAGEREF _Toc20266 \h </w:instrText>
        </w:r>
        <w:r>
          <w:fldChar w:fldCharType="separate"/>
        </w:r>
        <w:r>
          <w:t>16</w:t>
        </w:r>
        <w:r>
          <w:fldChar w:fldCharType="end"/>
        </w:r>
      </w:hyperlink>
    </w:p>
    <w:p>
      <w:pPr>
        <w:pStyle w:val="TOC2"/>
        <w:tabs>
          <w:tab w:val="right" w:leader="dot" w:pos="8306"/>
        </w:tabs>
      </w:pPr>
      <w:hyperlink w:anchor="_Toc25480" w:history="1">
        <w:r>
          <w:rPr>
            <w:rFonts w:ascii="仿宋" w:eastAsia="仿宋" w:hAnsi="仿宋" w:cs="仿宋" w:hint="eastAsia"/>
            <w:lang w:eastAsia="zh-CN"/>
          </w:rPr>
          <w:t>(三)、生态环境保护措施</w:t>
        </w:r>
        <w:r>
          <w:tab/>
        </w:r>
        <w:r>
          <w:fldChar w:fldCharType="begin"/>
        </w:r>
        <w:r>
          <w:instrText xml:space="preserve"> PAGEREF _Toc25480 \h </w:instrText>
        </w:r>
        <w:r>
          <w:fldChar w:fldCharType="separate"/>
        </w:r>
        <w:r>
          <w:t>17</w:t>
        </w:r>
        <w:r>
          <w:fldChar w:fldCharType="end"/>
        </w:r>
      </w:hyperlink>
    </w:p>
    <w:p>
      <w:pPr>
        <w:pStyle w:val="TOC2"/>
        <w:tabs>
          <w:tab w:val="right" w:leader="dot" w:pos="8306"/>
        </w:tabs>
      </w:pPr>
      <w:hyperlink w:anchor="_Toc2396" w:history="1">
        <w:r>
          <w:rPr>
            <w:rFonts w:ascii="仿宋" w:eastAsia="仿宋" w:hAnsi="仿宋" w:cs="仿宋" w:hint="eastAsia"/>
            <w:lang w:eastAsia="zh-CN"/>
          </w:rPr>
          <w:t>(四)、地质灾害影响分析</w:t>
        </w:r>
        <w:r>
          <w:tab/>
        </w:r>
        <w:r>
          <w:fldChar w:fldCharType="begin"/>
        </w:r>
        <w:r>
          <w:instrText xml:space="preserve"> PAGEREF _Toc2396 \h </w:instrText>
        </w:r>
        <w:r>
          <w:fldChar w:fldCharType="separate"/>
        </w:r>
        <w:r>
          <w:t>19</w:t>
        </w:r>
        <w:r>
          <w:fldChar w:fldCharType="end"/>
        </w:r>
      </w:hyperlink>
    </w:p>
    <w:p>
      <w:pPr>
        <w:pStyle w:val="TOC2"/>
        <w:tabs>
          <w:tab w:val="right" w:leader="dot" w:pos="8306"/>
        </w:tabs>
      </w:pPr>
      <w:hyperlink w:anchor="_Toc14664" w:history="1">
        <w:r>
          <w:rPr>
            <w:rFonts w:ascii="仿宋" w:eastAsia="仿宋" w:hAnsi="仿宋" w:cs="仿宋" w:hint="eastAsia"/>
            <w:lang w:eastAsia="zh-CN"/>
          </w:rPr>
          <w:t>(五)、特殊环境影响</w:t>
        </w:r>
        <w:r>
          <w:tab/>
        </w:r>
        <w:r>
          <w:fldChar w:fldCharType="begin"/>
        </w:r>
        <w:r>
          <w:instrText xml:space="preserve"> PAGEREF _Toc14664 \h </w:instrText>
        </w:r>
        <w:r>
          <w:fldChar w:fldCharType="separate"/>
        </w:r>
        <w:r>
          <w:t>21</w:t>
        </w:r>
        <w:r>
          <w:fldChar w:fldCharType="end"/>
        </w:r>
      </w:hyperlink>
    </w:p>
    <w:p>
      <w:pPr>
        <w:pStyle w:val="TOC1"/>
        <w:tabs>
          <w:tab w:val="right" w:leader="dot" w:pos="8306"/>
        </w:tabs>
      </w:pPr>
      <w:hyperlink w:anchor="_Toc9913" w:history="1">
        <w:r>
          <w:rPr>
            <w:rFonts w:ascii="仿宋" w:eastAsia="仿宋" w:hAnsi="仿宋" w:cs="仿宋" w:hint="eastAsia"/>
            <w:lang w:eastAsia="zh-CN"/>
          </w:rPr>
          <w:t>三、项目监理与质量保证</w:t>
        </w:r>
        <w:r>
          <w:tab/>
        </w:r>
        <w:r>
          <w:fldChar w:fldCharType="begin"/>
        </w:r>
        <w:r>
          <w:instrText xml:space="preserve"> PAGEREF _Toc9913 \h </w:instrText>
        </w:r>
        <w:r>
          <w:fldChar w:fldCharType="separate"/>
        </w:r>
        <w:r>
          <w:t>22</w:t>
        </w:r>
        <w:r>
          <w:fldChar w:fldCharType="end"/>
        </w:r>
      </w:hyperlink>
    </w:p>
    <w:p>
      <w:pPr>
        <w:pStyle w:val="TOC2"/>
        <w:tabs>
          <w:tab w:val="right" w:leader="dot" w:pos="8306"/>
        </w:tabs>
      </w:pPr>
      <w:hyperlink w:anchor="_Toc637" w:history="1">
        <w:r>
          <w:rPr>
            <w:rFonts w:ascii="仿宋" w:eastAsia="仿宋" w:hAnsi="仿宋" w:cs="仿宋" w:hint="eastAsia"/>
            <w:lang w:eastAsia="zh-CN"/>
          </w:rPr>
          <w:t>(一)、监理体系构建</w:t>
        </w:r>
        <w:r>
          <w:tab/>
        </w:r>
        <w:r>
          <w:fldChar w:fldCharType="begin"/>
        </w:r>
        <w:r>
          <w:instrText xml:space="preserve"> PAGEREF _Toc637 \h </w:instrText>
        </w:r>
        <w:r>
          <w:fldChar w:fldCharType="separate"/>
        </w:r>
        <w:r>
          <w:t>22</w:t>
        </w:r>
        <w:r>
          <w:fldChar w:fldCharType="end"/>
        </w:r>
      </w:hyperlink>
    </w:p>
    <w:p>
      <w:pPr>
        <w:pStyle w:val="TOC2"/>
        <w:tabs>
          <w:tab w:val="right" w:leader="dot" w:pos="8306"/>
        </w:tabs>
      </w:pPr>
      <w:hyperlink w:anchor="_Toc28637" w:history="1">
        <w:r>
          <w:rPr>
            <w:rFonts w:ascii="仿宋" w:eastAsia="仿宋" w:hAnsi="仿宋" w:cs="仿宋" w:hint="eastAsia"/>
            <w:lang w:eastAsia="zh-CN"/>
          </w:rPr>
          <w:t>(二)、质量保证体系实施</w:t>
        </w:r>
        <w:r>
          <w:tab/>
        </w:r>
        <w:r>
          <w:fldChar w:fldCharType="begin"/>
        </w:r>
        <w:r>
          <w:instrText xml:space="preserve"> PAGEREF _Toc28637 \h </w:instrText>
        </w:r>
        <w:r>
          <w:fldChar w:fldCharType="separate"/>
        </w:r>
        <w:r>
          <w:t>22</w:t>
        </w:r>
        <w:r>
          <w:fldChar w:fldCharType="end"/>
        </w:r>
      </w:hyperlink>
    </w:p>
    <w:p>
      <w:pPr>
        <w:pStyle w:val="TOC2"/>
        <w:tabs>
          <w:tab w:val="right" w:leader="dot" w:pos="8306"/>
        </w:tabs>
      </w:pPr>
      <w:hyperlink w:anchor="_Toc7912" w:history="1">
        <w:r>
          <w:rPr>
            <w:rFonts w:ascii="仿宋" w:eastAsia="仿宋" w:hAnsi="仿宋" w:cs="仿宋" w:hint="eastAsia"/>
            <w:lang w:eastAsia="zh-CN"/>
          </w:rPr>
          <w:t>(三)、监理与质量控制流程</w:t>
        </w:r>
        <w:r>
          <w:tab/>
        </w:r>
        <w:r>
          <w:fldChar w:fldCharType="begin"/>
        </w:r>
        <w:r>
          <w:instrText xml:space="preserve"> PAGEREF _Toc7912 \h </w:instrText>
        </w:r>
        <w:r>
          <w:fldChar w:fldCharType="separate"/>
        </w:r>
        <w:r>
          <w:t>23</w:t>
        </w:r>
        <w:r>
          <w:fldChar w:fldCharType="end"/>
        </w:r>
      </w:hyperlink>
    </w:p>
    <w:p>
      <w:pPr>
        <w:pStyle w:val="TOC1"/>
        <w:tabs>
          <w:tab w:val="right" w:leader="dot" w:pos="8306"/>
        </w:tabs>
      </w:pPr>
      <w:hyperlink w:anchor="_Toc183" w:history="1">
        <w:r>
          <w:rPr>
            <w:rFonts w:ascii="仿宋" w:eastAsia="仿宋" w:hAnsi="仿宋" w:cs="仿宋" w:hint="eastAsia"/>
            <w:lang w:eastAsia="zh-CN"/>
          </w:rPr>
          <w:t>四、社会影响分析</w:t>
        </w:r>
        <w:r>
          <w:tab/>
        </w:r>
        <w:r>
          <w:fldChar w:fldCharType="begin"/>
        </w:r>
        <w:r>
          <w:instrText xml:space="preserve"> PAGEREF _Toc183 \h </w:instrText>
        </w:r>
        <w:r>
          <w:fldChar w:fldCharType="separate"/>
        </w:r>
        <w:r>
          <w:t>24</w:t>
        </w:r>
        <w:r>
          <w:fldChar w:fldCharType="end"/>
        </w:r>
      </w:hyperlink>
    </w:p>
    <w:p>
      <w:pPr>
        <w:pStyle w:val="TOC2"/>
        <w:tabs>
          <w:tab w:val="right" w:leader="dot" w:pos="8306"/>
        </w:tabs>
      </w:pPr>
      <w:hyperlink w:anchor="_Toc20775" w:history="1">
        <w:r>
          <w:rPr>
            <w:rFonts w:ascii="仿宋" w:eastAsia="仿宋" w:hAnsi="仿宋" w:cs="仿宋" w:hint="eastAsia"/>
            <w:lang w:eastAsia="zh-CN"/>
          </w:rPr>
          <w:t>(一)、社会影响效果分析</w:t>
        </w:r>
        <w:r>
          <w:tab/>
        </w:r>
        <w:r>
          <w:fldChar w:fldCharType="begin"/>
        </w:r>
        <w:r>
          <w:instrText xml:space="preserve"> PAGEREF _Toc20775 \h </w:instrText>
        </w:r>
        <w:r>
          <w:fldChar w:fldCharType="separate"/>
        </w:r>
        <w:r>
          <w:t>24</w:t>
        </w:r>
        <w:r>
          <w:fldChar w:fldCharType="end"/>
        </w:r>
      </w:hyperlink>
    </w:p>
    <w:p>
      <w:pPr>
        <w:pStyle w:val="TOC2"/>
        <w:tabs>
          <w:tab w:val="right" w:leader="dot" w:pos="8306"/>
        </w:tabs>
      </w:pPr>
      <w:hyperlink w:anchor="_Toc30255" w:history="1">
        <w:r>
          <w:rPr>
            <w:rFonts w:ascii="仿宋" w:eastAsia="仿宋" w:hAnsi="仿宋" w:cs="仿宋" w:hint="eastAsia"/>
            <w:lang w:eastAsia="zh-CN"/>
          </w:rPr>
          <w:t>(二)、社会适应性分析</w:t>
        </w:r>
        <w:r>
          <w:tab/>
        </w:r>
        <w:r>
          <w:fldChar w:fldCharType="begin"/>
        </w:r>
        <w:r>
          <w:instrText xml:space="preserve"> PAGEREF _Toc30255 \h </w:instrText>
        </w:r>
        <w:r>
          <w:fldChar w:fldCharType="separate"/>
        </w:r>
        <w:r>
          <w:t>26</w:t>
        </w:r>
        <w:r>
          <w:fldChar w:fldCharType="end"/>
        </w:r>
      </w:hyperlink>
    </w:p>
    <w:p>
      <w:pPr>
        <w:pStyle w:val="TOC2"/>
        <w:tabs>
          <w:tab w:val="right" w:leader="dot" w:pos="8306"/>
        </w:tabs>
      </w:pPr>
      <w:hyperlink w:anchor="_Toc7231" w:history="1">
        <w:r>
          <w:rPr>
            <w:rFonts w:ascii="仿宋" w:eastAsia="仿宋" w:hAnsi="仿宋" w:cs="仿宋" w:hint="eastAsia"/>
            <w:lang w:eastAsia="zh-CN"/>
          </w:rPr>
          <w:t>(三)、社会风险及对策分析</w:t>
        </w:r>
        <w:r>
          <w:tab/>
        </w:r>
        <w:r>
          <w:fldChar w:fldCharType="begin"/>
        </w:r>
        <w:r>
          <w:instrText xml:space="preserve"> PAGEREF _Toc7231 \h </w:instrText>
        </w:r>
        <w:r>
          <w:fldChar w:fldCharType="separate"/>
        </w:r>
        <w:r>
          <w:t>27</w:t>
        </w:r>
        <w:r>
          <w:fldChar w:fldCharType="end"/>
        </w:r>
      </w:hyperlink>
    </w:p>
    <w:p>
      <w:pPr>
        <w:pStyle w:val="TOC1"/>
        <w:tabs>
          <w:tab w:val="right" w:leader="dot" w:pos="8306"/>
        </w:tabs>
      </w:pPr>
      <w:hyperlink w:anchor="_Toc8712" w:history="1">
        <w:r>
          <w:rPr>
            <w:rFonts w:ascii="仿宋" w:eastAsia="仿宋" w:hAnsi="仿宋" w:cs="仿宋" w:hint="eastAsia"/>
            <w:lang w:eastAsia="zh-CN"/>
          </w:rPr>
          <w:t>五、家纺用品项目概论</w:t>
        </w:r>
        <w:r>
          <w:tab/>
        </w:r>
        <w:r>
          <w:fldChar w:fldCharType="begin"/>
        </w:r>
        <w:r>
          <w:instrText xml:space="preserve"> PAGEREF _Toc8712 \h </w:instrText>
        </w:r>
        <w:r>
          <w:fldChar w:fldCharType="separate"/>
        </w:r>
        <w:r>
          <w:t>31</w:t>
        </w:r>
        <w:r>
          <w:fldChar w:fldCharType="end"/>
        </w:r>
      </w:hyperlink>
    </w:p>
    <w:p>
      <w:pPr>
        <w:pStyle w:val="TOC2"/>
        <w:tabs>
          <w:tab w:val="right" w:leader="dot" w:pos="8306"/>
        </w:tabs>
      </w:pPr>
      <w:hyperlink w:anchor="_Toc17005" w:history="1">
        <w:r>
          <w:rPr>
            <w:rFonts w:ascii="仿宋" w:eastAsia="仿宋" w:hAnsi="仿宋" w:cs="仿宋" w:hint="eastAsia"/>
            <w:lang w:eastAsia="zh-CN"/>
          </w:rPr>
          <w:t>(一)、项目申报单位概况</w:t>
        </w:r>
        <w:r>
          <w:tab/>
        </w:r>
        <w:r>
          <w:fldChar w:fldCharType="begin"/>
        </w:r>
        <w:r>
          <w:instrText xml:space="preserve"> PAGEREF _Toc17005 \h </w:instrText>
        </w:r>
        <w:r>
          <w:fldChar w:fldCharType="separate"/>
        </w:r>
        <w:r>
          <w:t>31</w:t>
        </w:r>
        <w:r>
          <w:fldChar w:fldCharType="end"/>
        </w:r>
      </w:hyperlink>
    </w:p>
    <w:p>
      <w:pPr>
        <w:pStyle w:val="TOC2"/>
        <w:tabs>
          <w:tab w:val="right" w:leader="dot" w:pos="8306"/>
        </w:tabs>
      </w:pPr>
      <w:hyperlink w:anchor="_Toc16111" w:history="1">
        <w:r>
          <w:rPr>
            <w:rFonts w:ascii="仿宋" w:eastAsia="仿宋" w:hAnsi="仿宋" w:cs="仿宋" w:hint="eastAsia"/>
            <w:lang w:eastAsia="zh-CN"/>
          </w:rPr>
          <w:t>(二)、项目概况</w:t>
        </w:r>
        <w:r>
          <w:tab/>
        </w:r>
        <w:r>
          <w:fldChar w:fldCharType="begin"/>
        </w:r>
        <w:r>
          <w:instrText xml:space="preserve"> PAGEREF _Toc16111 \h </w:instrText>
        </w:r>
        <w:r>
          <w:fldChar w:fldCharType="separate"/>
        </w:r>
        <w:r>
          <w:t>32</w:t>
        </w:r>
        <w:r>
          <w:fldChar w:fldCharType="end"/>
        </w:r>
      </w:hyperlink>
    </w:p>
    <w:p>
      <w:pPr>
        <w:pStyle w:val="TOC1"/>
        <w:tabs>
          <w:tab w:val="right" w:leader="dot" w:pos="8306"/>
        </w:tabs>
      </w:pPr>
      <w:hyperlink w:anchor="_Toc6025" w:history="1">
        <w:r>
          <w:rPr>
            <w:rFonts w:ascii="仿宋" w:eastAsia="仿宋" w:hAnsi="仿宋" w:cs="仿宋" w:hint="eastAsia"/>
            <w:lang w:eastAsia="zh-CN"/>
          </w:rPr>
          <w:t>六、发展规划、产业政策和行业准入分析</w:t>
        </w:r>
        <w:r>
          <w:tab/>
        </w:r>
        <w:r>
          <w:fldChar w:fldCharType="begin"/>
        </w:r>
        <w:r>
          <w:instrText xml:space="preserve"> PAGEREF _Toc6025 \h </w:instrText>
        </w:r>
        <w:r>
          <w:fldChar w:fldCharType="separate"/>
        </w:r>
        <w:r>
          <w:t>35</w:t>
        </w:r>
        <w:r>
          <w:fldChar w:fldCharType="end"/>
        </w:r>
      </w:hyperlink>
    </w:p>
    <w:p>
      <w:pPr>
        <w:pStyle w:val="TOC2"/>
        <w:tabs>
          <w:tab w:val="right" w:leader="dot" w:pos="8306"/>
        </w:tabs>
      </w:pPr>
      <w:hyperlink w:anchor="_Toc11723" w:history="1">
        <w:r>
          <w:rPr>
            <w:rFonts w:ascii="仿宋" w:eastAsia="仿宋" w:hAnsi="仿宋" w:cs="仿宋" w:hint="eastAsia"/>
            <w:lang w:eastAsia="zh-CN"/>
          </w:rPr>
          <w:t>(一)、发展规划分析</w:t>
        </w:r>
        <w:r>
          <w:tab/>
        </w:r>
        <w:r>
          <w:fldChar w:fldCharType="begin"/>
        </w:r>
        <w:r>
          <w:instrText xml:space="preserve"> PAGEREF _Toc11723 \h </w:instrText>
        </w:r>
        <w:r>
          <w:fldChar w:fldCharType="separate"/>
        </w:r>
        <w:r>
          <w:t>35</w:t>
        </w:r>
        <w:r>
          <w:fldChar w:fldCharType="end"/>
        </w:r>
      </w:hyperlink>
    </w:p>
    <w:p>
      <w:pPr>
        <w:pStyle w:val="TOC2"/>
        <w:tabs>
          <w:tab w:val="right" w:leader="dot" w:pos="8306"/>
        </w:tabs>
      </w:pPr>
      <w:hyperlink w:anchor="_Toc11139" w:history="1">
        <w:r>
          <w:rPr>
            <w:rFonts w:ascii="仿宋" w:eastAsia="仿宋" w:hAnsi="仿宋" w:cs="仿宋" w:hint="eastAsia"/>
            <w:lang w:eastAsia="zh-CN"/>
          </w:rPr>
          <w:t>(二)、产业政策分析</w:t>
        </w:r>
        <w:r>
          <w:tab/>
        </w:r>
        <w:r>
          <w:fldChar w:fldCharType="begin"/>
        </w:r>
        <w:r>
          <w:instrText xml:space="preserve"> PAGEREF _Toc11139 \h </w:instrText>
        </w:r>
        <w:r>
          <w:fldChar w:fldCharType="separate"/>
        </w:r>
        <w:r>
          <w:t>37</w:t>
        </w:r>
        <w:r>
          <w:fldChar w:fldCharType="end"/>
        </w:r>
      </w:hyperlink>
    </w:p>
    <w:p>
      <w:pPr>
        <w:pStyle w:val="TOC2"/>
        <w:tabs>
          <w:tab w:val="right" w:leader="dot" w:pos="8306"/>
        </w:tabs>
      </w:pPr>
      <w:hyperlink w:anchor="_Toc20175" w:history="1">
        <w:r>
          <w:rPr>
            <w:rFonts w:ascii="仿宋" w:eastAsia="仿宋" w:hAnsi="仿宋" w:cs="仿宋" w:hint="eastAsia"/>
            <w:lang w:eastAsia="zh-CN"/>
          </w:rPr>
          <w:t>(三)、行业准入分析</w:t>
        </w:r>
        <w:r>
          <w:tab/>
        </w:r>
        <w:r>
          <w:fldChar w:fldCharType="begin"/>
        </w:r>
        <w:r>
          <w:instrText xml:space="preserve"> PAGEREF _Toc20175 \h </w:instrText>
        </w:r>
        <w:r>
          <w:fldChar w:fldCharType="separate"/>
        </w:r>
        <w:r>
          <w:t>38</w:t>
        </w:r>
        <w:r>
          <w:fldChar w:fldCharType="end"/>
        </w:r>
      </w:hyperlink>
    </w:p>
    <w:p>
      <w:pPr>
        <w:pStyle w:val="TOC1"/>
        <w:tabs>
          <w:tab w:val="right" w:leader="dot" w:pos="8306"/>
        </w:tabs>
      </w:pPr>
      <w:hyperlink w:anchor="_Toc13761" w:history="1">
        <w:r>
          <w:rPr>
            <w:rFonts w:ascii="仿宋" w:eastAsia="仿宋" w:hAnsi="仿宋" w:cs="仿宋" w:hint="eastAsia"/>
            <w:lang w:eastAsia="zh-CN"/>
          </w:rPr>
          <w:t>七、土地利用与规划方案</w:t>
        </w:r>
        <w:r>
          <w:tab/>
        </w:r>
        <w:r>
          <w:fldChar w:fldCharType="begin"/>
        </w:r>
        <w:r>
          <w:instrText xml:space="preserve"> PAGEREF _Toc13761 \h </w:instrText>
        </w:r>
        <w:r>
          <w:fldChar w:fldCharType="separate"/>
        </w:r>
        <w:r>
          <w:t>39</w:t>
        </w:r>
        <w:r>
          <w:fldChar w:fldCharType="end"/>
        </w:r>
      </w:hyperlink>
    </w:p>
    <w:p>
      <w:pPr>
        <w:pStyle w:val="TOC2"/>
        <w:tabs>
          <w:tab w:val="right" w:leader="dot" w:pos="8306"/>
        </w:tabs>
      </w:pPr>
      <w:hyperlink w:anchor="_Toc23517" w:history="1">
        <w:r>
          <w:rPr>
            <w:rFonts w:ascii="仿宋" w:eastAsia="仿宋" w:hAnsi="仿宋" w:cs="仿宋" w:hint="eastAsia"/>
            <w:lang w:eastAsia="zh-CN"/>
          </w:rPr>
          <w:t>(一)、项目用地情况分析</w:t>
        </w:r>
        <w:r>
          <w:tab/>
        </w:r>
        <w:r>
          <w:fldChar w:fldCharType="begin"/>
        </w:r>
        <w:r>
          <w:instrText xml:space="preserve"> PAGEREF _Toc23517 \h </w:instrText>
        </w:r>
        <w:r>
          <w:fldChar w:fldCharType="separate"/>
        </w:r>
        <w:r>
          <w:t>39</w:t>
        </w:r>
        <w:r>
          <w:fldChar w:fldCharType="end"/>
        </w:r>
      </w:hyperlink>
    </w:p>
    <w:p>
      <w:pPr>
        <w:pStyle w:val="TOC2"/>
        <w:tabs>
          <w:tab w:val="right" w:leader="dot" w:pos="8306"/>
        </w:tabs>
      </w:pPr>
      <w:hyperlink w:anchor="_Toc12385" w:history="1">
        <w:r>
          <w:rPr>
            <w:rFonts w:ascii="仿宋" w:eastAsia="仿宋" w:hAnsi="仿宋" w:cs="仿宋" w:hint="eastAsia"/>
            <w:lang w:eastAsia="zh-CN"/>
          </w:rPr>
          <w:t>(二)、土地利用规划方案</w:t>
        </w:r>
        <w:r>
          <w:tab/>
        </w:r>
        <w:r>
          <w:fldChar w:fldCharType="begin"/>
        </w:r>
        <w:r>
          <w:instrText xml:space="preserve"> PAGEREF _Toc12385 \h </w:instrText>
        </w:r>
        <w:r>
          <w:fldChar w:fldCharType="separate"/>
        </w:r>
        <w:r>
          <w:t>40</w:t>
        </w:r>
        <w:r>
          <w:fldChar w:fldCharType="end"/>
        </w:r>
      </w:hyperlink>
    </w:p>
    <w:p>
      <w:pPr>
        <w:pStyle w:val="TOC1"/>
        <w:tabs>
          <w:tab w:val="right" w:leader="dot" w:pos="8306"/>
        </w:tabs>
      </w:pPr>
      <w:hyperlink w:anchor="_Toc5945" w:history="1">
        <w:r>
          <w:rPr>
            <w:rFonts w:ascii="仿宋" w:eastAsia="仿宋" w:hAnsi="仿宋" w:cs="仿宋" w:hint="eastAsia"/>
            <w:lang w:eastAsia="zh-CN"/>
          </w:rPr>
          <w:t>八、项目实施与管理方案</w:t>
        </w:r>
        <w:r>
          <w:tab/>
        </w:r>
        <w:r>
          <w:fldChar w:fldCharType="begin"/>
        </w:r>
        <w:r>
          <w:instrText xml:space="preserve"> PAGEREF _Toc5945 \h </w:instrText>
        </w:r>
        <w:r>
          <w:fldChar w:fldCharType="separate"/>
        </w:r>
        <w:r>
          <w:t>42</w:t>
        </w:r>
        <w:r>
          <w:fldChar w:fldCharType="end"/>
        </w:r>
      </w:hyperlink>
    </w:p>
    <w:p>
      <w:pPr>
        <w:pStyle w:val="TOC2"/>
        <w:tabs>
          <w:tab w:val="right" w:leader="dot" w:pos="8306"/>
        </w:tabs>
      </w:pPr>
      <w:hyperlink w:anchor="_Toc19126" w:history="1">
        <w:r>
          <w:rPr>
            <w:rFonts w:ascii="仿宋" w:eastAsia="仿宋" w:hAnsi="仿宋" w:cs="仿宋" w:hint="eastAsia"/>
            <w:lang w:eastAsia="zh-CN"/>
          </w:rPr>
          <w:t>(一)、项目实施计划</w:t>
        </w:r>
        <w:r>
          <w:tab/>
        </w:r>
        <w:r>
          <w:fldChar w:fldCharType="begin"/>
        </w:r>
        <w:r>
          <w:instrText xml:space="preserve"> PAGEREF _Toc19126 \h </w:instrText>
        </w:r>
        <w:r>
          <w:fldChar w:fldCharType="separate"/>
        </w:r>
        <w:r>
          <w:t>42</w:t>
        </w:r>
        <w:r>
          <w:fldChar w:fldCharType="end"/>
        </w:r>
      </w:hyperlink>
    </w:p>
    <w:p>
      <w:pPr>
        <w:pStyle w:val="TOC2"/>
        <w:tabs>
          <w:tab w:val="right" w:leader="dot" w:pos="8306"/>
        </w:tabs>
      </w:pPr>
      <w:hyperlink w:anchor="_Toc30879" w:history="1">
        <w:r>
          <w:rPr>
            <w:rFonts w:ascii="仿宋" w:eastAsia="仿宋" w:hAnsi="仿宋" w:cs="仿宋" w:hint="eastAsia"/>
            <w:lang w:eastAsia="zh-CN"/>
          </w:rPr>
          <w:t>(二)、项目组织机构与职责</w:t>
        </w:r>
        <w:r>
          <w:tab/>
        </w:r>
        <w:r>
          <w:fldChar w:fldCharType="begin"/>
        </w:r>
        <w:r>
          <w:instrText xml:space="preserve"> PAGEREF _Toc30879 \h </w:instrText>
        </w:r>
        <w:r>
          <w:fldChar w:fldCharType="separate"/>
        </w:r>
        <w:r>
          <w:t>43</w:t>
        </w:r>
        <w:r>
          <w:fldChar w:fldCharType="end"/>
        </w:r>
      </w:hyperlink>
    </w:p>
    <w:p>
      <w:pPr>
        <w:pStyle w:val="TOC2"/>
        <w:tabs>
          <w:tab w:val="right" w:leader="dot" w:pos="8306"/>
        </w:tabs>
      </w:pPr>
      <w:hyperlink w:anchor="_Toc21620" w:history="1">
        <w:r>
          <w:rPr>
            <w:rFonts w:ascii="仿宋" w:eastAsia="仿宋" w:hAnsi="仿宋" w:cs="仿宋" w:hint="eastAsia"/>
            <w:lang w:eastAsia="zh-CN"/>
          </w:rPr>
          <w:t>(三)、项目管理与监控体系</w:t>
        </w:r>
        <w:r>
          <w:tab/>
        </w:r>
        <w:r>
          <w:fldChar w:fldCharType="begin"/>
        </w:r>
        <w:r>
          <w:instrText xml:space="preserve"> PAGEREF _Toc21620 \h </w:instrText>
        </w:r>
        <w:r>
          <w:fldChar w:fldCharType="separate"/>
        </w:r>
        <w:r>
          <w:t>46</w:t>
        </w:r>
        <w:r>
          <w:fldChar w:fldCharType="end"/>
        </w:r>
      </w:hyperlink>
    </w:p>
    <w:p>
      <w:pPr>
        <w:pStyle w:val="TOC1"/>
        <w:tabs>
          <w:tab w:val="right" w:leader="dot" w:pos="8306"/>
        </w:tabs>
      </w:pPr>
      <w:hyperlink w:anchor="_Toc5174" w:history="1">
        <w:r>
          <w:rPr>
            <w:rFonts w:ascii="仿宋" w:eastAsia="仿宋" w:hAnsi="仿宋" w:cs="仿宋" w:hint="eastAsia"/>
            <w:lang w:eastAsia="zh-CN"/>
          </w:rPr>
          <w:t>九、项目质量与标准</w:t>
        </w:r>
        <w:r>
          <w:tab/>
        </w:r>
        <w:r>
          <w:fldChar w:fldCharType="begin"/>
        </w:r>
        <w:r>
          <w:instrText xml:space="preserve"> PAGEREF _Toc5174 \h </w:instrText>
        </w:r>
        <w:r>
          <w:fldChar w:fldCharType="separate"/>
        </w:r>
        <w:r>
          <w:t>47</w:t>
        </w:r>
        <w:r>
          <w:fldChar w:fldCharType="end"/>
        </w:r>
      </w:hyperlink>
    </w:p>
    <w:p>
      <w:pPr>
        <w:pStyle w:val="TOC2"/>
        <w:tabs>
          <w:tab w:val="right" w:leader="dot" w:pos="8306"/>
        </w:tabs>
      </w:pPr>
      <w:hyperlink w:anchor="_Toc3937" w:history="1">
        <w:r>
          <w:rPr>
            <w:rFonts w:ascii="仿宋" w:eastAsia="仿宋" w:hAnsi="仿宋" w:cs="仿宋" w:hint="eastAsia"/>
            <w:lang w:eastAsia="zh-CN"/>
          </w:rPr>
          <w:t>(一)、质量保障体系</w:t>
        </w:r>
        <w:r>
          <w:tab/>
        </w:r>
        <w:r>
          <w:fldChar w:fldCharType="begin"/>
        </w:r>
        <w:r>
          <w:instrText xml:space="preserve"> PAGEREF _Toc3937 \h </w:instrText>
        </w:r>
        <w:r>
          <w:fldChar w:fldCharType="separate"/>
        </w:r>
        <w:r>
          <w:t>47</w:t>
        </w:r>
        <w:r>
          <w:fldChar w:fldCharType="end"/>
        </w:r>
      </w:hyperlink>
    </w:p>
    <w:p>
      <w:pPr>
        <w:pStyle w:val="TOC2"/>
        <w:tabs>
          <w:tab w:val="right" w:leader="dot" w:pos="8306"/>
        </w:tabs>
      </w:pPr>
      <w:hyperlink w:anchor="_Toc4602" w:history="1">
        <w:r>
          <w:rPr>
            <w:rFonts w:ascii="仿宋" w:eastAsia="仿宋" w:hAnsi="仿宋" w:cs="仿宋" w:hint="eastAsia"/>
            <w:lang w:eastAsia="zh-CN"/>
          </w:rPr>
          <w:t>(二)、标准化作业流程</w:t>
        </w:r>
        <w:r>
          <w:tab/>
        </w:r>
        <w:r>
          <w:fldChar w:fldCharType="begin"/>
        </w:r>
        <w:r>
          <w:instrText xml:space="preserve"> PAGEREF _Toc4602 \h </w:instrText>
        </w:r>
        <w:r>
          <w:fldChar w:fldCharType="separate"/>
        </w:r>
        <w:r>
          <w:t>49</w:t>
        </w:r>
        <w:r>
          <w:fldChar w:fldCharType="end"/>
        </w:r>
      </w:hyperlink>
    </w:p>
    <w:p>
      <w:pPr>
        <w:pStyle w:val="TOC2"/>
        <w:tabs>
          <w:tab w:val="right" w:leader="dot" w:pos="8306"/>
        </w:tabs>
      </w:pPr>
      <w:hyperlink w:anchor="_Toc915" w:history="1">
        <w:r>
          <w:rPr>
            <w:rFonts w:ascii="仿宋" w:eastAsia="仿宋" w:hAnsi="仿宋" w:cs="仿宋" w:hint="eastAsia"/>
            <w:lang w:eastAsia="zh-CN"/>
          </w:rPr>
          <w:t>(三)、质量监控与评估</w:t>
        </w:r>
        <w:r>
          <w:tab/>
        </w:r>
        <w:r>
          <w:fldChar w:fldCharType="begin"/>
        </w:r>
        <w:r>
          <w:instrText xml:space="preserve"> PAGEREF _Toc915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 w:history="1">
        <w:r>
          <w:rPr>
            <w:rFonts w:ascii="仿宋" w:eastAsia="仿宋" w:hAnsi="仿宋" w:cs="仿宋" w:hint="eastAsia"/>
            <w:lang w:eastAsia="zh-CN"/>
          </w:rPr>
          <w:t>(四)、质量改进计划</w:t>
        </w:r>
        <w:r>
          <w:tab/>
        </w:r>
        <w:r>
          <w:fldChar w:fldCharType="begin"/>
        </w:r>
        <w:r>
          <w:instrText xml:space="preserve"> PAGEREF _Toc399 \h </w:instrText>
        </w:r>
        <w:r>
          <w:fldChar w:fldCharType="separate"/>
        </w:r>
        <w:r>
          <w:t>51</w:t>
        </w:r>
        <w:r>
          <w:fldChar w:fldCharType="end"/>
        </w:r>
      </w:hyperlink>
    </w:p>
    <w:p>
      <w:pPr>
        <w:pStyle w:val="TOC1"/>
        <w:tabs>
          <w:tab w:val="right" w:leader="dot" w:pos="8306"/>
        </w:tabs>
      </w:pPr>
      <w:hyperlink w:anchor="_Toc4726" w:history="1">
        <w:r>
          <w:rPr>
            <w:rFonts w:ascii="仿宋" w:eastAsia="仿宋" w:hAnsi="仿宋" w:cs="仿宋" w:hint="eastAsia"/>
            <w:lang w:eastAsia="zh-CN"/>
          </w:rPr>
          <w:t>十、环境保护与治理方案</w:t>
        </w:r>
        <w:r>
          <w:tab/>
        </w:r>
        <w:r>
          <w:fldChar w:fldCharType="begin"/>
        </w:r>
        <w:r>
          <w:instrText xml:space="preserve"> PAGEREF _Toc4726 \h </w:instrText>
        </w:r>
        <w:r>
          <w:fldChar w:fldCharType="separate"/>
        </w:r>
        <w:r>
          <w:t>53</w:t>
        </w:r>
        <w:r>
          <w:fldChar w:fldCharType="end"/>
        </w:r>
      </w:hyperlink>
    </w:p>
    <w:p>
      <w:pPr>
        <w:pStyle w:val="TOC2"/>
        <w:tabs>
          <w:tab w:val="right" w:leader="dot" w:pos="8306"/>
        </w:tabs>
      </w:pPr>
      <w:hyperlink w:anchor="_Toc30112" w:history="1">
        <w:r>
          <w:rPr>
            <w:rFonts w:ascii="仿宋" w:eastAsia="仿宋" w:hAnsi="仿宋" w:cs="仿宋" w:hint="eastAsia"/>
            <w:lang w:eastAsia="zh-CN"/>
          </w:rPr>
          <w:t>(一)、项目环境影响评估</w:t>
        </w:r>
        <w:r>
          <w:tab/>
        </w:r>
        <w:r>
          <w:fldChar w:fldCharType="begin"/>
        </w:r>
        <w:r>
          <w:instrText xml:space="preserve"> PAGEREF _Toc30112 \h </w:instrText>
        </w:r>
        <w:r>
          <w:fldChar w:fldCharType="separate"/>
        </w:r>
        <w:r>
          <w:t>53</w:t>
        </w:r>
        <w:r>
          <w:fldChar w:fldCharType="end"/>
        </w:r>
      </w:hyperlink>
    </w:p>
    <w:p>
      <w:pPr>
        <w:pStyle w:val="TOC2"/>
        <w:tabs>
          <w:tab w:val="right" w:leader="dot" w:pos="8306"/>
        </w:tabs>
      </w:pPr>
      <w:hyperlink w:anchor="_Toc10036" w:history="1">
        <w:r>
          <w:rPr>
            <w:rFonts w:ascii="仿宋" w:eastAsia="仿宋" w:hAnsi="仿宋" w:cs="仿宋" w:hint="eastAsia"/>
            <w:lang w:eastAsia="zh-CN"/>
          </w:rPr>
          <w:t>(二)、环境保护措施与治理方案</w:t>
        </w:r>
        <w:r>
          <w:tab/>
        </w:r>
        <w:r>
          <w:fldChar w:fldCharType="begin"/>
        </w:r>
        <w:r>
          <w:instrText xml:space="preserve"> PAGEREF _Toc10036 \h </w:instrText>
        </w:r>
        <w:r>
          <w:fldChar w:fldCharType="separate"/>
        </w:r>
        <w:r>
          <w:t>53</w:t>
        </w:r>
        <w:r>
          <w:fldChar w:fldCharType="end"/>
        </w:r>
      </w:hyperlink>
    </w:p>
    <w:p>
      <w:pPr>
        <w:pStyle w:val="TOC1"/>
        <w:tabs>
          <w:tab w:val="right" w:leader="dot" w:pos="8306"/>
        </w:tabs>
      </w:pPr>
      <w:hyperlink w:anchor="_Toc27442" w:history="1">
        <w:r>
          <w:rPr>
            <w:rFonts w:ascii="仿宋" w:eastAsia="仿宋" w:hAnsi="仿宋" w:cs="仿宋" w:hint="eastAsia"/>
            <w:lang w:eastAsia="zh-CN"/>
          </w:rPr>
          <w:t>十一、客户关系管理与市场拓展</w:t>
        </w:r>
        <w:r>
          <w:tab/>
        </w:r>
        <w:r>
          <w:fldChar w:fldCharType="begin"/>
        </w:r>
        <w:r>
          <w:instrText xml:space="preserve"> PAGEREF _Toc27442 \h </w:instrText>
        </w:r>
        <w:r>
          <w:fldChar w:fldCharType="separate"/>
        </w:r>
        <w:r>
          <w:t>54</w:t>
        </w:r>
        <w:r>
          <w:fldChar w:fldCharType="end"/>
        </w:r>
      </w:hyperlink>
    </w:p>
    <w:p>
      <w:pPr>
        <w:pStyle w:val="TOC2"/>
        <w:tabs>
          <w:tab w:val="right" w:leader="dot" w:pos="8306"/>
        </w:tabs>
      </w:pPr>
      <w:hyperlink w:anchor="_Toc25748" w:history="1">
        <w:r>
          <w:rPr>
            <w:rFonts w:ascii="仿宋" w:eastAsia="仿宋" w:hAnsi="仿宋" w:cs="仿宋" w:hint="eastAsia"/>
            <w:lang w:eastAsia="zh-CN"/>
          </w:rPr>
          <w:t>(一)、客户关系管理策略</w:t>
        </w:r>
        <w:r>
          <w:tab/>
        </w:r>
        <w:r>
          <w:fldChar w:fldCharType="begin"/>
        </w:r>
        <w:r>
          <w:instrText xml:space="preserve"> PAGEREF _Toc25748 \h </w:instrText>
        </w:r>
        <w:r>
          <w:fldChar w:fldCharType="separate"/>
        </w:r>
        <w:r>
          <w:t>54</w:t>
        </w:r>
        <w:r>
          <w:fldChar w:fldCharType="end"/>
        </w:r>
      </w:hyperlink>
    </w:p>
    <w:p>
      <w:pPr>
        <w:pStyle w:val="TOC2"/>
        <w:tabs>
          <w:tab w:val="right" w:leader="dot" w:pos="8306"/>
        </w:tabs>
      </w:pPr>
      <w:hyperlink w:anchor="_Toc7136" w:history="1">
        <w:r>
          <w:rPr>
            <w:rFonts w:ascii="仿宋" w:eastAsia="仿宋" w:hAnsi="仿宋" w:cs="仿宋" w:hint="eastAsia"/>
            <w:lang w:eastAsia="zh-CN"/>
          </w:rPr>
          <w:t>(二)、市场拓展方案</w:t>
        </w:r>
        <w:r>
          <w:tab/>
        </w:r>
        <w:r>
          <w:fldChar w:fldCharType="begin"/>
        </w:r>
        <w:r>
          <w:instrText xml:space="preserve"> PAGEREF _Toc7136 \h </w:instrText>
        </w:r>
        <w:r>
          <w:fldChar w:fldCharType="separate"/>
        </w:r>
        <w:r>
          <w:t>55</w:t>
        </w:r>
        <w:r>
          <w:fldChar w:fldCharType="end"/>
        </w:r>
      </w:hyperlink>
    </w:p>
    <w:p>
      <w:pPr>
        <w:pStyle w:val="TOC1"/>
        <w:tabs>
          <w:tab w:val="right" w:leader="dot" w:pos="8306"/>
        </w:tabs>
      </w:pPr>
      <w:hyperlink w:anchor="_Toc7382" w:history="1">
        <w:r>
          <w:rPr>
            <w:rFonts w:ascii="仿宋" w:eastAsia="仿宋" w:hAnsi="仿宋" w:cs="仿宋" w:hint="eastAsia"/>
            <w:lang w:eastAsia="zh-CN"/>
          </w:rPr>
          <w:t>十二、经济效益与社会效益优化</w:t>
        </w:r>
        <w:r>
          <w:tab/>
        </w:r>
        <w:r>
          <w:fldChar w:fldCharType="begin"/>
        </w:r>
        <w:r>
          <w:instrText xml:space="preserve"> PAGEREF _Toc7382 \h </w:instrText>
        </w:r>
        <w:r>
          <w:fldChar w:fldCharType="separate"/>
        </w:r>
        <w:r>
          <w:t>56</w:t>
        </w:r>
        <w:r>
          <w:fldChar w:fldCharType="end"/>
        </w:r>
      </w:hyperlink>
    </w:p>
    <w:p>
      <w:pPr>
        <w:pStyle w:val="TOC2"/>
        <w:tabs>
          <w:tab w:val="right" w:leader="dot" w:pos="8306"/>
        </w:tabs>
      </w:pPr>
      <w:hyperlink w:anchor="_Toc22163" w:history="1">
        <w:r>
          <w:rPr>
            <w:rFonts w:ascii="仿宋" w:eastAsia="仿宋" w:hAnsi="仿宋" w:cs="仿宋" w:hint="eastAsia"/>
            <w:lang w:eastAsia="zh-CN"/>
          </w:rPr>
          <w:t>(一)、经济效益提升策略</w:t>
        </w:r>
        <w:r>
          <w:tab/>
        </w:r>
        <w:r>
          <w:fldChar w:fldCharType="begin"/>
        </w:r>
        <w:r>
          <w:instrText xml:space="preserve"> PAGEREF _Toc22163 \h </w:instrText>
        </w:r>
        <w:r>
          <w:fldChar w:fldCharType="separate"/>
        </w:r>
        <w:r>
          <w:t>56</w:t>
        </w:r>
        <w:r>
          <w:fldChar w:fldCharType="end"/>
        </w:r>
      </w:hyperlink>
    </w:p>
    <w:p>
      <w:pPr>
        <w:pStyle w:val="TOC2"/>
        <w:tabs>
          <w:tab w:val="right" w:leader="dot" w:pos="8306"/>
        </w:tabs>
      </w:pPr>
      <w:hyperlink w:anchor="_Toc8172" w:history="1">
        <w:r>
          <w:rPr>
            <w:rFonts w:ascii="仿宋" w:eastAsia="仿宋" w:hAnsi="仿宋" w:cs="仿宋" w:hint="eastAsia"/>
            <w:lang w:eastAsia="zh-CN"/>
          </w:rPr>
          <w:t>(二)、社会效益增强方案</w:t>
        </w:r>
        <w:r>
          <w:tab/>
        </w:r>
        <w:r>
          <w:fldChar w:fldCharType="begin"/>
        </w:r>
        <w:r>
          <w:instrText xml:space="preserve"> PAGEREF _Toc8172 \h </w:instrText>
        </w:r>
        <w:r>
          <w:fldChar w:fldCharType="separate"/>
        </w:r>
        <w:r>
          <w:t>57</w:t>
        </w:r>
        <w:r>
          <w:fldChar w:fldCharType="end"/>
        </w:r>
      </w:hyperlink>
    </w:p>
    <w:p>
      <w:pPr>
        <w:pStyle w:val="TOC1"/>
        <w:tabs>
          <w:tab w:val="right" w:leader="dot" w:pos="8306"/>
        </w:tabs>
      </w:pPr>
      <w:hyperlink w:anchor="_Toc6884" w:history="1">
        <w:r>
          <w:rPr>
            <w:rFonts w:ascii="仿宋" w:eastAsia="仿宋" w:hAnsi="仿宋" w:cs="仿宋" w:hint="eastAsia"/>
            <w:lang w:eastAsia="zh-CN"/>
          </w:rPr>
          <w:t>十三、成果转化与推广应用</w:t>
        </w:r>
        <w:r>
          <w:tab/>
        </w:r>
        <w:r>
          <w:fldChar w:fldCharType="begin"/>
        </w:r>
        <w:r>
          <w:instrText xml:space="preserve"> PAGEREF _Toc6884 \h </w:instrText>
        </w:r>
        <w:r>
          <w:fldChar w:fldCharType="separate"/>
        </w:r>
        <w:r>
          <w:t>58</w:t>
        </w:r>
        <w:r>
          <w:fldChar w:fldCharType="end"/>
        </w:r>
      </w:hyperlink>
    </w:p>
    <w:p>
      <w:pPr>
        <w:pStyle w:val="TOC2"/>
        <w:tabs>
          <w:tab w:val="right" w:leader="dot" w:pos="8306"/>
        </w:tabs>
      </w:pPr>
      <w:hyperlink w:anchor="_Toc13538" w:history="1">
        <w:r>
          <w:rPr>
            <w:rFonts w:ascii="仿宋" w:eastAsia="仿宋" w:hAnsi="仿宋" w:cs="仿宋" w:hint="eastAsia"/>
            <w:lang w:eastAsia="zh-CN"/>
          </w:rPr>
          <w:t>(一)、成果转化策略制定</w:t>
        </w:r>
        <w:r>
          <w:tab/>
        </w:r>
        <w:r>
          <w:fldChar w:fldCharType="begin"/>
        </w:r>
        <w:r>
          <w:instrText xml:space="preserve"> PAGEREF _Toc13538 \h </w:instrText>
        </w:r>
        <w:r>
          <w:fldChar w:fldCharType="separate"/>
        </w:r>
        <w:r>
          <w:t>58</w:t>
        </w:r>
        <w:r>
          <w:fldChar w:fldCharType="end"/>
        </w:r>
      </w:hyperlink>
    </w:p>
    <w:p>
      <w:pPr>
        <w:pStyle w:val="TOC2"/>
        <w:tabs>
          <w:tab w:val="right" w:leader="dot" w:pos="8306"/>
        </w:tabs>
      </w:pPr>
      <w:hyperlink w:anchor="_Toc22117" w:history="1">
        <w:r>
          <w:rPr>
            <w:rFonts w:ascii="仿宋" w:eastAsia="仿宋" w:hAnsi="仿宋" w:cs="仿宋" w:hint="eastAsia"/>
            <w:lang w:eastAsia="zh-CN"/>
          </w:rPr>
          <w:t>(二)、成果推广应用方案</w:t>
        </w:r>
        <w:r>
          <w:tab/>
        </w:r>
        <w:r>
          <w:fldChar w:fldCharType="begin"/>
        </w:r>
        <w:r>
          <w:instrText xml:space="preserve"> PAGEREF _Toc22117 \h </w:instrText>
        </w:r>
        <w:r>
          <w:fldChar w:fldCharType="separate"/>
        </w:r>
        <w:r>
          <w:t>59</w:t>
        </w:r>
        <w:r>
          <w:fldChar w:fldCharType="end"/>
        </w:r>
      </w:hyperlink>
    </w:p>
    <w:p>
      <w:pPr>
        <w:pStyle w:val="TOC1"/>
        <w:tabs>
          <w:tab w:val="right" w:leader="dot" w:pos="8306"/>
        </w:tabs>
      </w:pPr>
      <w:hyperlink w:anchor="_Toc13014" w:history="1">
        <w:r>
          <w:rPr>
            <w:rFonts w:ascii="仿宋" w:eastAsia="仿宋" w:hAnsi="仿宋" w:cs="仿宋" w:hint="eastAsia"/>
            <w:lang w:eastAsia="zh-CN"/>
          </w:rPr>
          <w:t>十四、项目施工方案</w:t>
        </w:r>
        <w:r>
          <w:tab/>
        </w:r>
        <w:r>
          <w:fldChar w:fldCharType="begin"/>
        </w:r>
        <w:r>
          <w:instrText xml:space="preserve"> PAGEREF _Toc13014 \h </w:instrText>
        </w:r>
        <w:r>
          <w:fldChar w:fldCharType="separate"/>
        </w:r>
        <w:r>
          <w:t>61</w:t>
        </w:r>
        <w:r>
          <w:fldChar w:fldCharType="end"/>
        </w:r>
      </w:hyperlink>
    </w:p>
    <w:p>
      <w:pPr>
        <w:pStyle w:val="TOC2"/>
        <w:tabs>
          <w:tab w:val="right" w:leader="dot" w:pos="8306"/>
        </w:tabs>
      </w:pPr>
      <w:hyperlink w:anchor="_Toc27722" w:history="1">
        <w:r>
          <w:rPr>
            <w:rFonts w:ascii="仿宋" w:eastAsia="仿宋" w:hAnsi="仿宋" w:cs="仿宋" w:hint="eastAsia"/>
            <w:lang w:eastAsia="zh-CN"/>
          </w:rPr>
          <w:t>(一)、施工组织设计</w:t>
        </w:r>
        <w:r>
          <w:tab/>
        </w:r>
        <w:r>
          <w:fldChar w:fldCharType="begin"/>
        </w:r>
        <w:r>
          <w:instrText xml:space="preserve"> PAGEREF _Toc27722 \h </w:instrText>
        </w:r>
        <w:r>
          <w:fldChar w:fldCharType="separate"/>
        </w:r>
        <w:r>
          <w:t>61</w:t>
        </w:r>
        <w:r>
          <w:fldChar w:fldCharType="end"/>
        </w:r>
      </w:hyperlink>
    </w:p>
    <w:p>
      <w:pPr>
        <w:pStyle w:val="TOC2"/>
        <w:tabs>
          <w:tab w:val="right" w:leader="dot" w:pos="8306"/>
        </w:tabs>
      </w:pPr>
      <w:hyperlink w:anchor="_Toc24203" w:history="1">
        <w:r>
          <w:rPr>
            <w:rFonts w:ascii="仿宋" w:eastAsia="仿宋" w:hAnsi="仿宋" w:cs="仿宋" w:hint="eastAsia"/>
            <w:lang w:eastAsia="zh-CN"/>
          </w:rPr>
          <w:t>(二)、施工工艺与技术路线</w:t>
        </w:r>
        <w:r>
          <w:tab/>
        </w:r>
        <w:r>
          <w:fldChar w:fldCharType="begin"/>
        </w:r>
        <w:r>
          <w:instrText xml:space="preserve"> PAGEREF _Toc24203 \h </w:instrText>
        </w:r>
        <w:r>
          <w:fldChar w:fldCharType="separate"/>
        </w:r>
        <w:r>
          <w:t>63</w:t>
        </w:r>
        <w:r>
          <w:fldChar w:fldCharType="end"/>
        </w:r>
      </w:hyperlink>
    </w:p>
    <w:p>
      <w:pPr>
        <w:pStyle w:val="TOC2"/>
        <w:tabs>
          <w:tab w:val="right" w:leader="dot" w:pos="8306"/>
        </w:tabs>
      </w:pPr>
      <w:hyperlink w:anchor="_Toc19228" w:history="1">
        <w:r>
          <w:rPr>
            <w:rFonts w:ascii="仿宋" w:eastAsia="仿宋" w:hAnsi="仿宋" w:cs="仿宋" w:hint="eastAsia"/>
            <w:lang w:eastAsia="zh-CN"/>
          </w:rPr>
          <w:t>(三)、关键节点施工计划</w:t>
        </w:r>
        <w:r>
          <w:tab/>
        </w:r>
        <w:r>
          <w:fldChar w:fldCharType="begin"/>
        </w:r>
        <w:r>
          <w:instrText xml:space="preserve"> PAGEREF _Toc19228 \h </w:instrText>
        </w:r>
        <w:r>
          <w:fldChar w:fldCharType="separate"/>
        </w:r>
        <w:r>
          <w:t>64</w:t>
        </w:r>
        <w:r>
          <w:fldChar w:fldCharType="end"/>
        </w:r>
      </w:hyperlink>
    </w:p>
    <w:p>
      <w:pPr>
        <w:pStyle w:val="TOC2"/>
        <w:tabs>
          <w:tab w:val="right" w:leader="dot" w:pos="8306"/>
        </w:tabs>
      </w:pPr>
      <w:hyperlink w:anchor="_Toc7641" w:history="1">
        <w:r>
          <w:rPr>
            <w:rFonts w:ascii="仿宋" w:eastAsia="仿宋" w:hAnsi="仿宋" w:cs="仿宋" w:hint="eastAsia"/>
            <w:lang w:eastAsia="zh-CN"/>
          </w:rPr>
          <w:t>(四)、施工现场管理</w:t>
        </w:r>
        <w:r>
          <w:tab/>
        </w:r>
        <w:r>
          <w:fldChar w:fldCharType="begin"/>
        </w:r>
        <w:r>
          <w:instrText xml:space="preserve"> PAGEREF _Toc7641 \h </w:instrText>
        </w:r>
        <w:r>
          <w:fldChar w:fldCharType="separate"/>
        </w:r>
        <w:r>
          <w:t>65</w:t>
        </w:r>
        <w:r>
          <w:fldChar w:fldCharType="end"/>
        </w:r>
      </w:hyperlink>
    </w:p>
    <w:p>
      <w:pPr>
        <w:pStyle w:val="TOC1"/>
        <w:tabs>
          <w:tab w:val="right" w:leader="dot" w:pos="8306"/>
        </w:tabs>
      </w:pPr>
      <w:hyperlink w:anchor="_Toc29959" w:history="1">
        <w:r>
          <w:rPr>
            <w:rFonts w:ascii="仿宋" w:eastAsia="仿宋" w:hAnsi="仿宋" w:cs="仿宋" w:hint="eastAsia"/>
            <w:lang w:eastAsia="zh-CN"/>
          </w:rPr>
          <w:t>十五、法律法规与政策遵循</w:t>
        </w:r>
        <w:r>
          <w:tab/>
        </w:r>
        <w:r>
          <w:fldChar w:fldCharType="begin"/>
        </w:r>
        <w:r>
          <w:instrText xml:space="preserve"> PAGEREF _Toc29959 \h </w:instrText>
        </w:r>
        <w:r>
          <w:fldChar w:fldCharType="separate"/>
        </w:r>
        <w:r>
          <w:t>67</w:t>
        </w:r>
        <w:r>
          <w:fldChar w:fldCharType="end"/>
        </w:r>
      </w:hyperlink>
    </w:p>
    <w:p>
      <w:pPr>
        <w:pStyle w:val="TOC2"/>
        <w:tabs>
          <w:tab w:val="right" w:leader="dot" w:pos="8306"/>
        </w:tabs>
      </w:pPr>
      <w:hyperlink w:anchor="_Toc30525" w:history="1">
        <w:r>
          <w:rPr>
            <w:rFonts w:ascii="仿宋" w:eastAsia="仿宋" w:hAnsi="仿宋" w:cs="仿宋" w:hint="eastAsia"/>
            <w:lang w:eastAsia="zh-CN"/>
          </w:rPr>
          <w:t>(一)、法律法规遵守</w:t>
        </w:r>
        <w:r>
          <w:tab/>
        </w:r>
        <w:r>
          <w:fldChar w:fldCharType="begin"/>
        </w:r>
        <w:r>
          <w:instrText xml:space="preserve"> PAGEREF _Toc30525 \h </w:instrText>
        </w:r>
        <w:r>
          <w:fldChar w:fldCharType="separate"/>
        </w:r>
        <w:r>
          <w:t>67</w:t>
        </w:r>
        <w:r>
          <w:fldChar w:fldCharType="end"/>
        </w:r>
      </w:hyperlink>
    </w:p>
    <w:p>
      <w:pPr>
        <w:pStyle w:val="TOC2"/>
        <w:tabs>
          <w:tab w:val="right" w:leader="dot" w:pos="8306"/>
        </w:tabs>
      </w:pPr>
      <w:hyperlink w:anchor="_Toc14214" w:history="1">
        <w:r>
          <w:rPr>
            <w:rFonts w:ascii="仿宋" w:eastAsia="仿宋" w:hAnsi="仿宋" w:cs="仿宋" w:hint="eastAsia"/>
            <w:lang w:eastAsia="zh-CN"/>
          </w:rPr>
          <w:t>(二)、政策导向与利用</w:t>
        </w:r>
        <w:r>
          <w:tab/>
        </w:r>
        <w:r>
          <w:fldChar w:fldCharType="begin"/>
        </w:r>
        <w:r>
          <w:instrText xml:space="preserve"> PAGEREF _Toc14214 \h </w:instrText>
        </w:r>
        <w:r>
          <w:fldChar w:fldCharType="separate"/>
        </w:r>
        <w:r>
          <w:t>68</w:t>
        </w:r>
        <w:r>
          <w:fldChar w:fldCharType="end"/>
        </w:r>
      </w:hyperlink>
    </w:p>
    <w:p>
      <w:pPr>
        <w:pStyle w:val="TOC1"/>
        <w:tabs>
          <w:tab w:val="right" w:leader="dot" w:pos="8306"/>
        </w:tabs>
      </w:pPr>
      <w:hyperlink w:anchor="_Toc18269" w:history="1">
        <w:r>
          <w:rPr>
            <w:rFonts w:ascii="仿宋" w:eastAsia="仿宋" w:hAnsi="仿宋" w:cs="仿宋" w:hint="eastAsia"/>
            <w:lang w:eastAsia="zh-CN"/>
          </w:rPr>
          <w:t>十六、合作与交流机制建立</w:t>
        </w:r>
        <w:r>
          <w:tab/>
        </w:r>
        <w:r>
          <w:fldChar w:fldCharType="begin"/>
        </w:r>
        <w:r>
          <w:instrText xml:space="preserve"> PAGEREF _Toc18269 \h </w:instrText>
        </w:r>
        <w:r>
          <w:fldChar w:fldCharType="separate"/>
        </w:r>
        <w:r>
          <w:t>69</w:t>
        </w:r>
        <w:r>
          <w:fldChar w:fldCharType="end"/>
        </w:r>
      </w:hyperlink>
    </w:p>
    <w:p>
      <w:pPr>
        <w:pStyle w:val="TOC2"/>
        <w:tabs>
          <w:tab w:val="right" w:leader="dot" w:pos="8306"/>
        </w:tabs>
      </w:pPr>
      <w:hyperlink w:anchor="_Toc30070" w:history="1">
        <w:r>
          <w:rPr>
            <w:rFonts w:ascii="仿宋" w:eastAsia="仿宋" w:hAnsi="仿宋" w:cs="仿宋" w:hint="eastAsia"/>
            <w:lang w:eastAsia="zh-CN"/>
          </w:rPr>
          <w:t>(一)、合作伙伴选择与合作方式</w:t>
        </w:r>
        <w:r>
          <w:tab/>
        </w:r>
        <w:r>
          <w:fldChar w:fldCharType="begin"/>
        </w:r>
        <w:r>
          <w:instrText xml:space="preserve"> PAGEREF _Toc30070 \h </w:instrText>
        </w:r>
        <w:r>
          <w:fldChar w:fldCharType="separate"/>
        </w:r>
        <w:r>
          <w:t>69</w:t>
        </w:r>
        <w:r>
          <w:fldChar w:fldCharType="end"/>
        </w:r>
      </w:hyperlink>
    </w:p>
    <w:p>
      <w:pPr>
        <w:pStyle w:val="TOC2"/>
        <w:tabs>
          <w:tab w:val="right" w:leader="dot" w:pos="8306"/>
        </w:tabs>
      </w:pPr>
      <w:hyperlink w:anchor="_Toc9021" w:history="1">
        <w:r>
          <w:rPr>
            <w:rFonts w:ascii="仿宋" w:eastAsia="仿宋" w:hAnsi="仿宋" w:cs="仿宋" w:hint="eastAsia"/>
            <w:lang w:eastAsia="zh-CN"/>
          </w:rPr>
          <w:t>(二)、交流与合作平台搭建</w:t>
        </w:r>
        <w:r>
          <w:tab/>
        </w:r>
        <w:r>
          <w:fldChar w:fldCharType="begin"/>
        </w:r>
        <w:r>
          <w:instrText xml:space="preserve"> PAGEREF _Toc9021 \h </w:instrText>
        </w:r>
        <w:r>
          <w:fldChar w:fldCharType="separate"/>
        </w:r>
        <w:r>
          <w:t>71</w:t>
        </w:r>
        <w:r>
          <w:fldChar w:fldCharType="end"/>
        </w:r>
      </w:hyperlink>
    </w:p>
    <w:p>
      <w:pPr>
        <w:pStyle w:val="TOC1"/>
        <w:tabs>
          <w:tab w:val="right" w:leader="dot" w:pos="8306"/>
        </w:tabs>
      </w:pPr>
      <w:hyperlink w:anchor="_Toc16100" w:history="1">
        <w:r>
          <w:rPr>
            <w:rFonts w:ascii="仿宋" w:eastAsia="仿宋" w:hAnsi="仿宋" w:cs="仿宋" w:hint="eastAsia"/>
            <w:lang w:eastAsia="zh-CN"/>
          </w:rPr>
          <w:t>十七、企业合规与伦理</w:t>
        </w:r>
        <w:r>
          <w:tab/>
        </w:r>
        <w:r>
          <w:fldChar w:fldCharType="begin"/>
        </w:r>
        <w:r>
          <w:instrText xml:space="preserve"> PAGEREF _Toc16100 \h </w:instrText>
        </w:r>
        <w:r>
          <w:fldChar w:fldCharType="separate"/>
        </w:r>
        <w:r>
          <w:t>72</w:t>
        </w:r>
        <w:r>
          <w:fldChar w:fldCharType="end"/>
        </w:r>
      </w:hyperlink>
    </w:p>
    <w:p>
      <w:pPr>
        <w:pStyle w:val="TOC2"/>
        <w:tabs>
          <w:tab w:val="right" w:leader="dot" w:pos="8306"/>
        </w:tabs>
      </w:pPr>
      <w:hyperlink w:anchor="_Toc21870" w:history="1">
        <w:r>
          <w:rPr>
            <w:rFonts w:ascii="仿宋" w:eastAsia="仿宋" w:hAnsi="仿宋" w:cs="仿宋" w:hint="eastAsia"/>
            <w:lang w:eastAsia="zh-CN"/>
          </w:rPr>
          <w:t>(一)、合规政策与程序</w:t>
        </w:r>
        <w:r>
          <w:tab/>
        </w:r>
        <w:r>
          <w:fldChar w:fldCharType="begin"/>
        </w:r>
        <w:r>
          <w:instrText xml:space="preserve"> PAGEREF _Toc21870 \h </w:instrText>
        </w:r>
        <w:r>
          <w:fldChar w:fldCharType="separate"/>
        </w:r>
        <w:r>
          <w:t>72</w:t>
        </w:r>
        <w:r>
          <w:fldChar w:fldCharType="end"/>
        </w:r>
      </w:hyperlink>
    </w:p>
    <w:p>
      <w:pPr>
        <w:pStyle w:val="TOC2"/>
        <w:tabs>
          <w:tab w:val="right" w:leader="dot" w:pos="8306"/>
        </w:tabs>
      </w:pPr>
      <w:hyperlink w:anchor="_Toc3077" w:history="1">
        <w:r>
          <w:rPr>
            <w:rFonts w:ascii="仿宋" w:eastAsia="仿宋" w:hAnsi="仿宋" w:cs="仿宋" w:hint="eastAsia"/>
            <w:lang w:eastAsia="zh-CN"/>
          </w:rPr>
          <w:t>(二)、伦理规范与培训</w:t>
        </w:r>
        <w:r>
          <w:tab/>
        </w:r>
        <w:r>
          <w:fldChar w:fldCharType="begin"/>
        </w:r>
        <w:r>
          <w:instrText xml:space="preserve"> PAGEREF _Toc3077 \h </w:instrText>
        </w:r>
        <w:r>
          <w:fldChar w:fldCharType="separate"/>
        </w:r>
        <w:r>
          <w:t>74</w:t>
        </w:r>
        <w:r>
          <w:fldChar w:fldCharType="end"/>
        </w:r>
      </w:hyperlink>
    </w:p>
    <w:p>
      <w:pPr>
        <w:pStyle w:val="TOC2"/>
        <w:tabs>
          <w:tab w:val="right" w:leader="dot" w:pos="8306"/>
        </w:tabs>
      </w:pPr>
      <w:hyperlink w:anchor="_Toc5516" w:history="1">
        <w:r>
          <w:rPr>
            <w:rFonts w:ascii="仿宋" w:eastAsia="仿宋" w:hAnsi="仿宋" w:cs="仿宋" w:hint="eastAsia"/>
            <w:lang w:eastAsia="zh-CN"/>
          </w:rPr>
          <w:t>(三)、合规风险评估</w:t>
        </w:r>
        <w:r>
          <w:tab/>
        </w:r>
        <w:r>
          <w:fldChar w:fldCharType="begin"/>
        </w:r>
        <w:r>
          <w:instrText xml:space="preserve"> PAGEREF _Toc5516 \h </w:instrText>
        </w:r>
        <w:r>
          <w:fldChar w:fldCharType="separate"/>
        </w:r>
        <w:r>
          <w:t>74</w:t>
        </w:r>
        <w:r>
          <w:fldChar w:fldCharType="end"/>
        </w:r>
      </w:hyperlink>
    </w:p>
    <w:p>
      <w:pPr>
        <w:pStyle w:val="TOC2"/>
        <w:tabs>
          <w:tab w:val="right" w:leader="dot" w:pos="8306"/>
        </w:tabs>
      </w:pPr>
      <w:hyperlink w:anchor="_Toc23872" w:history="1">
        <w:r>
          <w:rPr>
            <w:rFonts w:ascii="仿宋" w:eastAsia="仿宋" w:hAnsi="仿宋" w:cs="仿宋" w:hint="eastAsia"/>
            <w:lang w:eastAsia="zh-CN"/>
          </w:rPr>
          <w:t>(四)、合规监督与执行</w:t>
        </w:r>
        <w:r>
          <w:tab/>
        </w:r>
        <w:r>
          <w:fldChar w:fldCharType="begin"/>
        </w:r>
        <w:r>
          <w:instrText xml:space="preserve"> PAGEREF _Toc23872 \h </w:instrText>
        </w:r>
        <w:r>
          <w:fldChar w:fldCharType="separate"/>
        </w:r>
        <w:r>
          <w:t>76</w:t>
        </w:r>
        <w:r>
          <w:fldChar w:fldCharType="end"/>
        </w:r>
      </w:hyperlink>
    </w:p>
    <w:p>
      <w:pPr>
        <w:pStyle w:val="TOC1"/>
        <w:tabs>
          <w:tab w:val="right" w:leader="dot" w:pos="8306"/>
        </w:tabs>
      </w:pPr>
      <w:hyperlink w:anchor="_Toc21693" w:history="1">
        <w:r>
          <w:rPr>
            <w:rFonts w:ascii="仿宋" w:eastAsia="仿宋" w:hAnsi="仿宋" w:cs="仿宋" w:hint="eastAsia"/>
            <w:lang w:eastAsia="zh-CN"/>
          </w:rPr>
          <w:t>十八、设施与设备管理</w:t>
        </w:r>
        <w:r>
          <w:tab/>
        </w:r>
        <w:r>
          <w:fldChar w:fldCharType="begin"/>
        </w:r>
        <w:r>
          <w:instrText xml:space="preserve"> PAGEREF _Toc21693 \h </w:instrText>
        </w:r>
        <w:r>
          <w:fldChar w:fldCharType="separate"/>
        </w:r>
        <w:r>
          <w:t>76</w:t>
        </w:r>
        <w:r>
          <w:fldChar w:fldCharType="end"/>
        </w:r>
      </w:hyperlink>
    </w:p>
    <w:p>
      <w:pPr>
        <w:pStyle w:val="TOC2"/>
        <w:tabs>
          <w:tab w:val="right" w:leader="dot" w:pos="8306"/>
        </w:tabs>
      </w:pPr>
      <w:hyperlink w:anchor="_Toc20527" w:history="1">
        <w:r>
          <w:rPr>
            <w:rFonts w:ascii="仿宋" w:eastAsia="仿宋" w:hAnsi="仿宋" w:cs="仿宋" w:hint="eastAsia"/>
            <w:lang w:eastAsia="zh-CN"/>
          </w:rPr>
          <w:t>(一)、设施规划与配置</w:t>
        </w:r>
        <w:r>
          <w:tab/>
        </w:r>
        <w:r>
          <w:fldChar w:fldCharType="begin"/>
        </w:r>
        <w:r>
          <w:instrText xml:space="preserve"> PAGEREF _Toc20527 \h </w:instrText>
        </w:r>
        <w:r>
          <w:fldChar w:fldCharType="separate"/>
        </w:r>
        <w:r>
          <w:t>76</w:t>
        </w:r>
        <w:r>
          <w:fldChar w:fldCharType="end"/>
        </w:r>
      </w:hyperlink>
    </w:p>
    <w:p>
      <w:pPr>
        <w:pStyle w:val="TOC2"/>
        <w:tabs>
          <w:tab w:val="right" w:leader="dot" w:pos="8306"/>
        </w:tabs>
      </w:pPr>
      <w:hyperlink w:anchor="_Toc3854" w:history="1">
        <w:r>
          <w:rPr>
            <w:rFonts w:ascii="仿宋" w:eastAsia="仿宋" w:hAnsi="仿宋" w:cs="仿宋" w:hint="eastAsia"/>
            <w:lang w:eastAsia="zh-CN"/>
          </w:rPr>
          <w:t>(二)、设备采购与维护管理</w:t>
        </w:r>
        <w:r>
          <w:tab/>
        </w:r>
        <w:r>
          <w:fldChar w:fldCharType="begin"/>
        </w:r>
        <w:r>
          <w:instrText xml:space="preserve"> PAGEREF _Toc3854 \h </w:instrText>
        </w:r>
        <w:r>
          <w:fldChar w:fldCharType="separate"/>
        </w:r>
        <w:r>
          <w:t>77</w:t>
        </w:r>
        <w:r>
          <w:fldChar w:fldCharType="end"/>
        </w:r>
      </w:hyperlink>
    </w:p>
    <w:p>
      <w:pPr>
        <w:pStyle w:val="TOC2"/>
        <w:tabs>
          <w:tab w:val="right" w:leader="dot" w:pos="8306"/>
        </w:tabs>
      </w:pPr>
      <w:hyperlink w:anchor="_Toc31232" w:history="1">
        <w:r>
          <w:rPr>
            <w:rFonts w:ascii="仿宋" w:eastAsia="仿宋" w:hAnsi="仿宋" w:cs="仿宋" w:hint="eastAsia"/>
            <w:lang w:eastAsia="zh-CN"/>
          </w:rPr>
          <w:t>(三)、设施设备升级策略</w:t>
        </w:r>
        <w:r>
          <w:tab/>
        </w:r>
        <w:r>
          <w:fldChar w:fldCharType="begin"/>
        </w:r>
        <w:r>
          <w:instrText xml:space="preserve"> PAGEREF _Toc31232 \h </w:instrText>
        </w:r>
        <w:r>
          <w:fldChar w:fldCharType="separate"/>
        </w:r>
        <w:r>
          <w:t>78</w:t>
        </w:r>
        <w:r>
          <w:fldChar w:fldCharType="end"/>
        </w:r>
      </w:hyperlink>
    </w:p>
    <w:p>
      <w:pPr>
        <w:pStyle w:val="TOC1"/>
        <w:tabs>
          <w:tab w:val="right" w:leader="dot" w:pos="8306"/>
        </w:tabs>
      </w:pPr>
      <w:hyperlink w:anchor="_Toc20711" w:history="1">
        <w:r>
          <w:rPr>
            <w:rFonts w:ascii="仿宋" w:eastAsia="仿宋" w:hAnsi="仿宋" w:cs="仿宋" w:hint="eastAsia"/>
            <w:lang w:eastAsia="zh-CN"/>
          </w:rPr>
          <w:t>十九、质量管理与控制</w:t>
        </w:r>
        <w:r>
          <w:tab/>
        </w:r>
        <w:r>
          <w:fldChar w:fldCharType="begin"/>
        </w:r>
        <w:r>
          <w:instrText xml:space="preserve"> PAGEREF _Toc20711 \h </w:instrText>
        </w:r>
        <w:r>
          <w:fldChar w:fldCharType="separate"/>
        </w:r>
        <w:r>
          <w:t>78</w:t>
        </w:r>
        <w:r>
          <w:fldChar w:fldCharType="end"/>
        </w:r>
      </w:hyperlink>
    </w:p>
    <w:p>
      <w:pPr>
        <w:pStyle w:val="TOC2"/>
        <w:tabs>
          <w:tab w:val="right" w:leader="dot" w:pos="8306"/>
        </w:tabs>
      </w:pPr>
      <w:hyperlink w:anchor="_Toc6570" w:history="1">
        <w:r>
          <w:rPr>
            <w:rFonts w:ascii="仿宋" w:eastAsia="仿宋" w:hAnsi="仿宋" w:cs="仿宋" w:hint="eastAsia"/>
            <w:lang w:eastAsia="zh-CN"/>
          </w:rPr>
          <w:t>(一)、质量管理体系建设</w:t>
        </w:r>
        <w:r>
          <w:tab/>
        </w:r>
        <w:r>
          <w:fldChar w:fldCharType="begin"/>
        </w:r>
        <w:r>
          <w:instrText xml:space="preserve"> PAGEREF _Toc6570 \h </w:instrText>
        </w:r>
        <w:r>
          <w:fldChar w:fldCharType="separate"/>
        </w:r>
        <w:r>
          <w:t>78</w:t>
        </w:r>
        <w:r>
          <w:fldChar w:fldCharType="end"/>
        </w:r>
      </w:hyperlink>
    </w:p>
    <w:p>
      <w:pPr>
        <w:pStyle w:val="TOC2"/>
        <w:tabs>
          <w:tab w:val="right" w:leader="dot" w:pos="8306"/>
        </w:tabs>
      </w:pPr>
      <w:hyperlink w:anchor="_Toc22763" w:history="1">
        <w:r>
          <w:rPr>
            <w:rFonts w:ascii="仿宋" w:eastAsia="仿宋" w:hAnsi="仿宋" w:cs="仿宋" w:hint="eastAsia"/>
            <w:lang w:eastAsia="zh-CN"/>
          </w:rPr>
          <w:t>(二)、质量控制措施</w:t>
        </w:r>
        <w:r>
          <w:tab/>
        </w:r>
        <w:r>
          <w:fldChar w:fldCharType="begin"/>
        </w:r>
        <w:r>
          <w:instrText xml:space="preserve"> PAGEREF _Toc22763 \h </w:instrText>
        </w:r>
        <w:r>
          <w:fldChar w:fldCharType="separate"/>
        </w:r>
        <w:r>
          <w:t>80</w:t>
        </w:r>
        <w:r>
          <w:fldChar w:fldCharType="end"/>
        </w:r>
      </w:hyperlink>
    </w:p>
    <w:p>
      <w:pPr>
        <w:pStyle w:val="TOC1"/>
        <w:tabs>
          <w:tab w:val="right" w:leader="dot" w:pos="8306"/>
        </w:tabs>
      </w:pPr>
      <w:hyperlink w:anchor="_Toc2236" w:history="1">
        <w:r>
          <w:rPr>
            <w:rFonts w:ascii="仿宋" w:eastAsia="仿宋" w:hAnsi="仿宋" w:cs="仿宋" w:hint="eastAsia"/>
            <w:lang w:eastAsia="zh-CN"/>
          </w:rPr>
          <w:t>二十、产业协同与集群发展</w:t>
        </w:r>
        <w:r>
          <w:tab/>
        </w:r>
        <w:r>
          <w:fldChar w:fldCharType="begin"/>
        </w:r>
        <w:r>
          <w:instrText xml:space="preserve"> PAGEREF _Toc2236 \h </w:instrText>
        </w:r>
        <w:r>
          <w:fldChar w:fldCharType="separate"/>
        </w:r>
        <w:r>
          <w:t>81</w:t>
        </w:r>
        <w:r>
          <w:fldChar w:fldCharType="end"/>
        </w:r>
      </w:hyperlink>
    </w:p>
    <w:p>
      <w:pPr>
        <w:pStyle w:val="TOC2"/>
        <w:tabs>
          <w:tab w:val="right" w:leader="dot" w:pos="8306"/>
        </w:tabs>
      </w:pPr>
      <w:hyperlink w:anchor="_Toc16890" w:history="1">
        <w:r>
          <w:rPr>
            <w:rFonts w:ascii="仿宋" w:eastAsia="仿宋" w:hAnsi="仿宋" w:cs="仿宋" w:hint="eastAsia"/>
            <w:lang w:eastAsia="zh-CN"/>
          </w:rPr>
          <w:t>(一)、产业协同机制建设</w:t>
        </w:r>
        <w:r>
          <w:tab/>
        </w:r>
        <w:r>
          <w:fldChar w:fldCharType="begin"/>
        </w:r>
        <w:r>
          <w:instrText xml:space="preserve"> PAGEREF _Toc16890 \h </w:instrText>
        </w:r>
        <w:r>
          <w:fldChar w:fldCharType="separate"/>
        </w:r>
        <w:r>
          <w:t>81</w:t>
        </w:r>
        <w:r>
          <w:fldChar w:fldCharType="end"/>
        </w:r>
      </w:hyperlink>
    </w:p>
    <w:p>
      <w:pPr>
        <w:pStyle w:val="TOC2"/>
        <w:tabs>
          <w:tab w:val="right" w:leader="dot" w:pos="8306"/>
        </w:tabs>
      </w:pPr>
      <w:hyperlink w:anchor="_Toc18401" w:history="1">
        <w:r>
          <w:rPr>
            <w:rFonts w:ascii="仿宋" w:eastAsia="仿宋" w:hAnsi="仿宋" w:cs="仿宋" w:hint="eastAsia"/>
            <w:lang w:eastAsia="zh-CN"/>
          </w:rPr>
          <w:t>(二)、产业集群培育与发展</w:t>
        </w:r>
        <w:r>
          <w:tab/>
        </w:r>
        <w:r>
          <w:fldChar w:fldCharType="begin"/>
        </w:r>
        <w:r>
          <w:instrText xml:space="preserve"> PAGEREF _Toc18401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5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5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5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家纺用品项目与土地用途规划：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家纺用品项目的容积率和建筑密度：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用地控制指标通常规定了容积率和建筑密度的要求。对于家纺用品项目来说，这将影响建筑物的规模和高度。必须确保项目的设计符合容积率和建筑密度的限制，以遵守用地控制法规。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家纺用品项目的建筑线限制：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用地控制指标还可能规定了建筑物与街道或相邻土地的距离，这被称为建筑线限制。家纺用品项目必须遵守这些规定，以确保建筑的位置符合法规。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家纺用品项目的环境影响和可持续性：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用地控制指标可能包括环境保护要求，例如绿地比例和污染防控措施。对于家纺用品项目，这意味着必须考虑如何保护当地生态系统、水资源和空气质量，以确保项目的可持续性。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在整个项目规划和实施过程中，与用地控制指标的合作和遵守是至关重要的。这有助于确保家纺用品项目是一个合法、可持续且与城市规划一致的发展项目。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7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每个城市都有自己的规划目标和愿景，包括住宅区、商业区和工业区的平衡发展。家纺用品项目需要与城市规划目标保持一致，以确保项目不会破坏城市的整体规划。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https://d.book118.com/308103103063006046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E3A4C"/>
    <w:rsid w:val="2EFE3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0310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2024-03-04T03:19:00Z</dcterms:created>
  <dcterms:modified xsi:type="dcterms:W3CDTF">2024-03-04T03:20:10Z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B0C97BAC1CD945E98A31D638DCD7DCFB_11</vt:lpwstr>
  </property>
  <property fmtid="{D5CDD505-2E9C-101B-9397-08002B2CF9AE}" pid="3" name="KSOProductBuildVer">
    <vt:lpwstr>2052-12.1.0.16250</vt:lpwstr>
  </property>
</Properties>
</file>