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冷光源：EL冷光片项目规划设计蓝图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2" w:history="1">
        <w:r>
          <w:rPr>
            <w:rFonts w:ascii="仿宋" w:eastAsia="仿宋" w:hAnsi="仿宋" w:cs="仿宋" w:hint="eastAsia"/>
            <w:lang w:eastAsia="zh-CN"/>
          </w:rPr>
          <w:t>前言</w:t>
        </w:r>
        <w:r>
          <w:tab/>
        </w:r>
        <w:r>
          <w:fldChar w:fldCharType="begin"/>
        </w:r>
        <w:r>
          <w:instrText xml:space="preserve"> PAGEREF _Toc16432 \h </w:instrText>
        </w:r>
        <w:r>
          <w:fldChar w:fldCharType="separate"/>
        </w:r>
        <w:r>
          <w:t>3</w:t>
        </w:r>
        <w:r>
          <w:fldChar w:fldCharType="end"/>
        </w:r>
      </w:hyperlink>
    </w:p>
    <w:p>
      <w:pPr>
        <w:pStyle w:val="TOC1"/>
        <w:tabs>
          <w:tab w:val="right" w:leader="dot" w:pos="8306"/>
        </w:tabs>
      </w:pPr>
      <w:hyperlink w:anchor="_Toc29316" w:history="1">
        <w:r>
          <w:rPr>
            <w:rFonts w:ascii="仿宋" w:eastAsia="仿宋" w:hAnsi="仿宋" w:cs="仿宋" w:hint="eastAsia"/>
            <w:lang w:eastAsia="zh-CN"/>
          </w:rPr>
          <w:t>一、冷光源：EL冷光片项目可持续发展</w:t>
        </w:r>
        <w:r>
          <w:tab/>
        </w:r>
        <w:r>
          <w:fldChar w:fldCharType="begin"/>
        </w:r>
        <w:r>
          <w:instrText xml:space="preserve"> PAGEREF _Toc29316 \h </w:instrText>
        </w:r>
        <w:r>
          <w:fldChar w:fldCharType="separate"/>
        </w:r>
        <w:r>
          <w:t>3</w:t>
        </w:r>
        <w:r>
          <w:fldChar w:fldCharType="end"/>
        </w:r>
      </w:hyperlink>
    </w:p>
    <w:p>
      <w:pPr>
        <w:pStyle w:val="TOC2"/>
        <w:tabs>
          <w:tab w:val="right" w:leader="dot" w:pos="8306"/>
        </w:tabs>
      </w:pPr>
      <w:hyperlink w:anchor="_Toc23536" w:history="1">
        <w:r>
          <w:rPr>
            <w:rFonts w:ascii="仿宋" w:eastAsia="仿宋" w:hAnsi="仿宋" w:cs="仿宋" w:hint="eastAsia"/>
            <w:lang w:eastAsia="zh-CN"/>
          </w:rPr>
          <w:t>(一)、可持续战略与实践</w:t>
        </w:r>
        <w:r>
          <w:tab/>
        </w:r>
        <w:r>
          <w:fldChar w:fldCharType="begin"/>
        </w:r>
        <w:r>
          <w:instrText xml:space="preserve"> PAGEREF _Toc23536 \h </w:instrText>
        </w:r>
        <w:r>
          <w:fldChar w:fldCharType="separate"/>
        </w:r>
        <w:r>
          <w:t>3</w:t>
        </w:r>
        <w:r>
          <w:fldChar w:fldCharType="end"/>
        </w:r>
      </w:hyperlink>
    </w:p>
    <w:p>
      <w:pPr>
        <w:pStyle w:val="TOC2"/>
        <w:tabs>
          <w:tab w:val="right" w:leader="dot" w:pos="8306"/>
        </w:tabs>
      </w:pPr>
      <w:hyperlink w:anchor="_Toc4585" w:history="1">
        <w:r>
          <w:rPr>
            <w:rFonts w:ascii="仿宋" w:eastAsia="仿宋" w:hAnsi="仿宋" w:cs="仿宋" w:hint="eastAsia"/>
            <w:lang w:eastAsia="zh-CN"/>
          </w:rPr>
          <w:t>(二)、环保与社会责任</w:t>
        </w:r>
        <w:r>
          <w:tab/>
        </w:r>
        <w:r>
          <w:fldChar w:fldCharType="begin"/>
        </w:r>
        <w:r>
          <w:instrText xml:space="preserve"> PAGEREF _Toc4585 \h </w:instrText>
        </w:r>
        <w:r>
          <w:fldChar w:fldCharType="separate"/>
        </w:r>
        <w:r>
          <w:t>4</w:t>
        </w:r>
        <w:r>
          <w:fldChar w:fldCharType="end"/>
        </w:r>
      </w:hyperlink>
    </w:p>
    <w:p>
      <w:pPr>
        <w:pStyle w:val="TOC1"/>
        <w:tabs>
          <w:tab w:val="right" w:leader="dot" w:pos="8306"/>
        </w:tabs>
      </w:pPr>
      <w:hyperlink w:anchor="_Toc32501" w:history="1">
        <w:r>
          <w:rPr>
            <w:rFonts w:ascii="仿宋" w:eastAsia="仿宋" w:hAnsi="仿宋" w:cs="仿宋" w:hint="eastAsia"/>
            <w:lang w:eastAsia="zh-CN"/>
          </w:rPr>
          <w:t>二、冷光源：EL冷光片项目建设单位说明</w:t>
        </w:r>
        <w:r>
          <w:tab/>
        </w:r>
        <w:r>
          <w:fldChar w:fldCharType="begin"/>
        </w:r>
        <w:r>
          <w:instrText xml:space="preserve"> PAGEREF _Toc32501 \h </w:instrText>
        </w:r>
        <w:r>
          <w:fldChar w:fldCharType="separate"/>
        </w:r>
        <w:r>
          <w:t>5</w:t>
        </w:r>
        <w:r>
          <w:fldChar w:fldCharType="end"/>
        </w:r>
      </w:hyperlink>
    </w:p>
    <w:p>
      <w:pPr>
        <w:pStyle w:val="TOC2"/>
        <w:tabs>
          <w:tab w:val="right" w:leader="dot" w:pos="8306"/>
        </w:tabs>
      </w:pPr>
      <w:hyperlink w:anchor="_Toc6620" w:history="1">
        <w:r>
          <w:rPr>
            <w:rFonts w:ascii="仿宋" w:eastAsia="仿宋" w:hAnsi="仿宋" w:cs="仿宋" w:hint="eastAsia"/>
            <w:lang w:eastAsia="zh-CN"/>
          </w:rPr>
          <w:t>(一)、冷光源：EL冷光片项目承办单位基本情况</w:t>
        </w:r>
        <w:r>
          <w:tab/>
        </w:r>
        <w:r>
          <w:fldChar w:fldCharType="begin"/>
        </w:r>
        <w:r>
          <w:instrText xml:space="preserve"> PAGEREF _Toc6620 \h </w:instrText>
        </w:r>
        <w:r>
          <w:fldChar w:fldCharType="separate"/>
        </w:r>
        <w:r>
          <w:t>5</w:t>
        </w:r>
        <w:r>
          <w:fldChar w:fldCharType="end"/>
        </w:r>
      </w:hyperlink>
    </w:p>
    <w:p>
      <w:pPr>
        <w:pStyle w:val="TOC2"/>
        <w:tabs>
          <w:tab w:val="right" w:leader="dot" w:pos="8306"/>
        </w:tabs>
      </w:pPr>
      <w:hyperlink w:anchor="_Toc13878" w:history="1">
        <w:r>
          <w:rPr>
            <w:rFonts w:ascii="仿宋" w:eastAsia="仿宋" w:hAnsi="仿宋" w:cs="仿宋" w:hint="eastAsia"/>
            <w:lang w:eastAsia="zh-CN"/>
          </w:rPr>
          <w:t>(二)、公司经济效益分析</w:t>
        </w:r>
        <w:r>
          <w:tab/>
        </w:r>
        <w:r>
          <w:fldChar w:fldCharType="begin"/>
        </w:r>
        <w:r>
          <w:instrText xml:space="preserve"> PAGEREF _Toc13878 \h </w:instrText>
        </w:r>
        <w:r>
          <w:fldChar w:fldCharType="separate"/>
        </w:r>
        <w:r>
          <w:t>5</w:t>
        </w:r>
        <w:r>
          <w:fldChar w:fldCharType="end"/>
        </w:r>
      </w:hyperlink>
    </w:p>
    <w:p>
      <w:pPr>
        <w:pStyle w:val="TOC1"/>
        <w:tabs>
          <w:tab w:val="right" w:leader="dot" w:pos="8306"/>
        </w:tabs>
      </w:pPr>
      <w:hyperlink w:anchor="_Toc8299" w:history="1">
        <w:r>
          <w:rPr>
            <w:rFonts w:ascii="仿宋" w:eastAsia="仿宋" w:hAnsi="仿宋" w:cs="仿宋" w:hint="eastAsia"/>
            <w:lang w:eastAsia="zh-CN"/>
          </w:rPr>
          <w:t>三、产品规划分析</w:t>
        </w:r>
        <w:r>
          <w:tab/>
        </w:r>
        <w:r>
          <w:fldChar w:fldCharType="begin"/>
        </w:r>
        <w:r>
          <w:instrText xml:space="preserve"> PAGEREF _Toc8299 \h </w:instrText>
        </w:r>
        <w:r>
          <w:fldChar w:fldCharType="separate"/>
        </w:r>
        <w:r>
          <w:t>6</w:t>
        </w:r>
        <w:r>
          <w:fldChar w:fldCharType="end"/>
        </w:r>
      </w:hyperlink>
    </w:p>
    <w:p>
      <w:pPr>
        <w:pStyle w:val="TOC2"/>
        <w:tabs>
          <w:tab w:val="right" w:leader="dot" w:pos="8306"/>
        </w:tabs>
      </w:pPr>
      <w:hyperlink w:anchor="_Toc20658" w:history="1">
        <w:r>
          <w:rPr>
            <w:rFonts w:ascii="仿宋" w:eastAsia="仿宋" w:hAnsi="仿宋" w:cs="仿宋" w:hint="eastAsia"/>
            <w:lang w:eastAsia="zh-CN"/>
          </w:rPr>
          <w:t>(一)、产品规划</w:t>
        </w:r>
        <w:r>
          <w:tab/>
        </w:r>
        <w:r>
          <w:fldChar w:fldCharType="begin"/>
        </w:r>
        <w:r>
          <w:instrText xml:space="preserve"> PAGEREF _Toc20658 \h </w:instrText>
        </w:r>
        <w:r>
          <w:fldChar w:fldCharType="separate"/>
        </w:r>
        <w:r>
          <w:t>6</w:t>
        </w:r>
        <w:r>
          <w:fldChar w:fldCharType="end"/>
        </w:r>
      </w:hyperlink>
    </w:p>
    <w:p>
      <w:pPr>
        <w:pStyle w:val="TOC2"/>
        <w:tabs>
          <w:tab w:val="right" w:leader="dot" w:pos="8306"/>
        </w:tabs>
      </w:pPr>
      <w:hyperlink w:anchor="_Toc11546" w:history="1">
        <w:r>
          <w:rPr>
            <w:rFonts w:ascii="仿宋" w:eastAsia="仿宋" w:hAnsi="仿宋" w:cs="仿宋" w:hint="eastAsia"/>
            <w:lang w:eastAsia="zh-CN"/>
          </w:rPr>
          <w:t>(二)、建设规模</w:t>
        </w:r>
        <w:r>
          <w:tab/>
        </w:r>
        <w:r>
          <w:fldChar w:fldCharType="begin"/>
        </w:r>
        <w:r>
          <w:instrText xml:space="preserve"> PAGEREF _Toc11546 \h </w:instrText>
        </w:r>
        <w:r>
          <w:fldChar w:fldCharType="separate"/>
        </w:r>
        <w:r>
          <w:t>7</w:t>
        </w:r>
        <w:r>
          <w:fldChar w:fldCharType="end"/>
        </w:r>
      </w:hyperlink>
    </w:p>
    <w:p>
      <w:pPr>
        <w:pStyle w:val="TOC1"/>
        <w:tabs>
          <w:tab w:val="right" w:leader="dot" w:pos="8306"/>
        </w:tabs>
      </w:pPr>
      <w:hyperlink w:anchor="_Toc25175" w:history="1">
        <w:r>
          <w:rPr>
            <w:rFonts w:ascii="仿宋" w:eastAsia="仿宋" w:hAnsi="仿宋" w:cs="仿宋" w:hint="eastAsia"/>
            <w:lang w:eastAsia="zh-CN"/>
          </w:rPr>
          <w:t>四、冷光源：EL冷光片项目概论</w:t>
        </w:r>
        <w:r>
          <w:tab/>
        </w:r>
        <w:r>
          <w:fldChar w:fldCharType="begin"/>
        </w:r>
        <w:r>
          <w:instrText xml:space="preserve"> PAGEREF _Toc25175 \h </w:instrText>
        </w:r>
        <w:r>
          <w:fldChar w:fldCharType="separate"/>
        </w:r>
        <w:r>
          <w:t>8</w:t>
        </w:r>
        <w:r>
          <w:fldChar w:fldCharType="end"/>
        </w:r>
      </w:hyperlink>
    </w:p>
    <w:p>
      <w:pPr>
        <w:pStyle w:val="TOC2"/>
        <w:tabs>
          <w:tab w:val="right" w:leader="dot" w:pos="8306"/>
        </w:tabs>
      </w:pPr>
      <w:hyperlink w:anchor="_Toc27828" w:history="1">
        <w:r>
          <w:rPr>
            <w:rFonts w:ascii="仿宋" w:eastAsia="仿宋" w:hAnsi="仿宋" w:cs="仿宋" w:hint="eastAsia"/>
            <w:lang w:eastAsia="zh-CN"/>
          </w:rPr>
          <w:t>(一)、冷光源：EL冷光片项目概况</w:t>
        </w:r>
        <w:r>
          <w:tab/>
        </w:r>
        <w:r>
          <w:fldChar w:fldCharType="begin"/>
        </w:r>
        <w:r>
          <w:instrText xml:space="preserve"> PAGEREF _Toc27828 \h </w:instrText>
        </w:r>
        <w:r>
          <w:fldChar w:fldCharType="separate"/>
        </w:r>
        <w:r>
          <w:t>8</w:t>
        </w:r>
        <w:r>
          <w:fldChar w:fldCharType="end"/>
        </w:r>
      </w:hyperlink>
    </w:p>
    <w:p>
      <w:pPr>
        <w:pStyle w:val="TOC2"/>
        <w:tabs>
          <w:tab w:val="right" w:leader="dot" w:pos="8306"/>
        </w:tabs>
      </w:pPr>
      <w:hyperlink w:anchor="_Toc29453" w:history="1">
        <w:r>
          <w:rPr>
            <w:rFonts w:ascii="仿宋" w:eastAsia="仿宋" w:hAnsi="仿宋" w:cs="仿宋" w:hint="eastAsia"/>
            <w:lang w:eastAsia="zh-CN"/>
          </w:rPr>
          <w:t>(二)、冷光源：EL冷光片项目目标</w:t>
        </w:r>
        <w:r>
          <w:tab/>
        </w:r>
        <w:r>
          <w:fldChar w:fldCharType="begin"/>
        </w:r>
        <w:r>
          <w:instrText xml:space="preserve"> PAGEREF _Toc29453 \h </w:instrText>
        </w:r>
        <w:r>
          <w:fldChar w:fldCharType="separate"/>
        </w:r>
        <w:r>
          <w:t>11</w:t>
        </w:r>
        <w:r>
          <w:fldChar w:fldCharType="end"/>
        </w:r>
      </w:hyperlink>
    </w:p>
    <w:p>
      <w:pPr>
        <w:pStyle w:val="TOC2"/>
        <w:tabs>
          <w:tab w:val="right" w:leader="dot" w:pos="8306"/>
        </w:tabs>
      </w:pPr>
      <w:hyperlink w:anchor="_Toc17570" w:history="1">
        <w:r>
          <w:rPr>
            <w:rFonts w:ascii="仿宋" w:eastAsia="仿宋" w:hAnsi="仿宋" w:cs="仿宋" w:hint="eastAsia"/>
            <w:lang w:eastAsia="zh-CN"/>
          </w:rPr>
          <w:t>(三)、冷光源：EL冷光片项目提出的理由</w:t>
        </w:r>
        <w:r>
          <w:tab/>
        </w:r>
        <w:r>
          <w:fldChar w:fldCharType="begin"/>
        </w:r>
        <w:r>
          <w:instrText xml:space="preserve"> PAGEREF _Toc17570 \h </w:instrText>
        </w:r>
        <w:r>
          <w:fldChar w:fldCharType="separate"/>
        </w:r>
        <w:r>
          <w:t>12</w:t>
        </w:r>
        <w:r>
          <w:fldChar w:fldCharType="end"/>
        </w:r>
      </w:hyperlink>
    </w:p>
    <w:p>
      <w:pPr>
        <w:pStyle w:val="TOC2"/>
        <w:tabs>
          <w:tab w:val="right" w:leader="dot" w:pos="8306"/>
        </w:tabs>
      </w:pPr>
      <w:hyperlink w:anchor="_Toc25400" w:history="1">
        <w:r>
          <w:rPr>
            <w:rFonts w:ascii="仿宋" w:eastAsia="仿宋" w:hAnsi="仿宋" w:cs="仿宋" w:hint="eastAsia"/>
            <w:lang w:eastAsia="zh-CN"/>
          </w:rPr>
          <w:t>(四)、冷光源：EL冷光片项目意义</w:t>
        </w:r>
        <w:r>
          <w:tab/>
        </w:r>
        <w:r>
          <w:fldChar w:fldCharType="begin"/>
        </w:r>
        <w:r>
          <w:instrText xml:space="preserve"> PAGEREF _Toc25400 \h </w:instrText>
        </w:r>
        <w:r>
          <w:fldChar w:fldCharType="separate"/>
        </w:r>
        <w:r>
          <w:t>14</w:t>
        </w:r>
        <w:r>
          <w:fldChar w:fldCharType="end"/>
        </w:r>
      </w:hyperlink>
    </w:p>
    <w:p>
      <w:pPr>
        <w:pStyle w:val="TOC2"/>
        <w:tabs>
          <w:tab w:val="right" w:leader="dot" w:pos="8306"/>
        </w:tabs>
      </w:pPr>
      <w:hyperlink w:anchor="_Toc18920" w:history="1">
        <w:r>
          <w:rPr>
            <w:rFonts w:ascii="仿宋" w:eastAsia="仿宋" w:hAnsi="仿宋" w:cs="仿宋" w:hint="eastAsia"/>
            <w:lang w:eastAsia="zh-CN"/>
          </w:rPr>
          <w:t>(五)、冷光源：EL冷光片项目背景</w:t>
        </w:r>
        <w:r>
          <w:tab/>
        </w:r>
        <w:r>
          <w:fldChar w:fldCharType="begin"/>
        </w:r>
        <w:r>
          <w:instrText xml:space="preserve"> PAGEREF _Toc18920 \h </w:instrText>
        </w:r>
        <w:r>
          <w:fldChar w:fldCharType="separate"/>
        </w:r>
        <w:r>
          <w:t>14</w:t>
        </w:r>
        <w:r>
          <w:fldChar w:fldCharType="end"/>
        </w:r>
      </w:hyperlink>
    </w:p>
    <w:p>
      <w:pPr>
        <w:pStyle w:val="TOC1"/>
        <w:tabs>
          <w:tab w:val="right" w:leader="dot" w:pos="8306"/>
        </w:tabs>
      </w:pPr>
      <w:hyperlink w:anchor="_Toc6447" w:history="1">
        <w:r>
          <w:rPr>
            <w:rFonts w:ascii="仿宋" w:eastAsia="仿宋" w:hAnsi="仿宋" w:cs="仿宋" w:hint="eastAsia"/>
            <w:lang w:eastAsia="zh-CN"/>
          </w:rPr>
          <w:t>五、冷光源：EL冷光片项目土建工程</w:t>
        </w:r>
        <w:r>
          <w:tab/>
        </w:r>
        <w:r>
          <w:fldChar w:fldCharType="begin"/>
        </w:r>
        <w:r>
          <w:instrText xml:space="preserve"> PAGEREF _Toc6447 \h </w:instrText>
        </w:r>
        <w:r>
          <w:fldChar w:fldCharType="separate"/>
        </w:r>
        <w:r>
          <w:t>15</w:t>
        </w:r>
        <w:r>
          <w:fldChar w:fldCharType="end"/>
        </w:r>
      </w:hyperlink>
    </w:p>
    <w:p>
      <w:pPr>
        <w:pStyle w:val="TOC2"/>
        <w:tabs>
          <w:tab w:val="right" w:leader="dot" w:pos="8306"/>
        </w:tabs>
      </w:pPr>
      <w:hyperlink w:anchor="_Toc324" w:history="1">
        <w:r>
          <w:rPr>
            <w:rFonts w:ascii="仿宋" w:eastAsia="仿宋" w:hAnsi="仿宋" w:cs="仿宋" w:hint="eastAsia"/>
            <w:lang w:eastAsia="zh-CN"/>
          </w:rPr>
          <w:t>(一)、建筑工程设计原则</w:t>
        </w:r>
        <w:r>
          <w:tab/>
        </w:r>
        <w:r>
          <w:fldChar w:fldCharType="begin"/>
        </w:r>
        <w:r>
          <w:instrText xml:space="preserve"> PAGEREF _Toc324 \h </w:instrText>
        </w:r>
        <w:r>
          <w:fldChar w:fldCharType="separate"/>
        </w:r>
        <w:r>
          <w:t>15</w:t>
        </w:r>
        <w:r>
          <w:fldChar w:fldCharType="end"/>
        </w:r>
      </w:hyperlink>
    </w:p>
    <w:p>
      <w:pPr>
        <w:pStyle w:val="TOC2"/>
        <w:tabs>
          <w:tab w:val="right" w:leader="dot" w:pos="8306"/>
        </w:tabs>
      </w:pPr>
      <w:hyperlink w:anchor="_Toc26486" w:history="1">
        <w:r>
          <w:rPr>
            <w:rFonts w:ascii="仿宋" w:eastAsia="仿宋" w:hAnsi="仿宋" w:cs="仿宋" w:hint="eastAsia"/>
            <w:lang w:eastAsia="zh-CN"/>
          </w:rPr>
          <w:t>(二)、土建工程设计年限及安全等级</w:t>
        </w:r>
        <w:r>
          <w:tab/>
        </w:r>
        <w:r>
          <w:fldChar w:fldCharType="begin"/>
        </w:r>
        <w:r>
          <w:instrText xml:space="preserve"> PAGEREF _Toc26486 \h </w:instrText>
        </w:r>
        <w:r>
          <w:fldChar w:fldCharType="separate"/>
        </w:r>
        <w:r>
          <w:t>17</w:t>
        </w:r>
        <w:r>
          <w:fldChar w:fldCharType="end"/>
        </w:r>
      </w:hyperlink>
    </w:p>
    <w:p>
      <w:pPr>
        <w:pStyle w:val="TOC2"/>
        <w:tabs>
          <w:tab w:val="right" w:leader="dot" w:pos="8306"/>
        </w:tabs>
      </w:pPr>
      <w:hyperlink w:anchor="_Toc14591" w:history="1">
        <w:r>
          <w:rPr>
            <w:rFonts w:ascii="仿宋" w:eastAsia="仿宋" w:hAnsi="仿宋" w:cs="仿宋" w:hint="eastAsia"/>
            <w:lang w:eastAsia="zh-CN"/>
          </w:rPr>
          <w:t>(三)、建筑工程设计总体要求</w:t>
        </w:r>
        <w:r>
          <w:tab/>
        </w:r>
        <w:r>
          <w:fldChar w:fldCharType="begin"/>
        </w:r>
        <w:r>
          <w:instrText xml:space="preserve"> PAGEREF _Toc14591 \h </w:instrText>
        </w:r>
        <w:r>
          <w:fldChar w:fldCharType="separate"/>
        </w:r>
        <w:r>
          <w:t>18</w:t>
        </w:r>
        <w:r>
          <w:fldChar w:fldCharType="end"/>
        </w:r>
      </w:hyperlink>
    </w:p>
    <w:p>
      <w:pPr>
        <w:pStyle w:val="TOC2"/>
        <w:tabs>
          <w:tab w:val="right" w:leader="dot" w:pos="8306"/>
        </w:tabs>
      </w:pPr>
      <w:hyperlink w:anchor="_Toc22973" w:history="1">
        <w:r>
          <w:rPr>
            <w:rFonts w:ascii="仿宋" w:eastAsia="仿宋" w:hAnsi="仿宋" w:cs="仿宋" w:hint="eastAsia"/>
            <w:lang w:eastAsia="zh-CN"/>
          </w:rPr>
          <w:t>(四)、土建工程建设指标</w:t>
        </w:r>
        <w:r>
          <w:tab/>
        </w:r>
        <w:r>
          <w:fldChar w:fldCharType="begin"/>
        </w:r>
        <w:r>
          <w:instrText xml:space="preserve"> PAGEREF _Toc22973 \h </w:instrText>
        </w:r>
        <w:r>
          <w:fldChar w:fldCharType="separate"/>
        </w:r>
        <w:r>
          <w:t>18</w:t>
        </w:r>
        <w:r>
          <w:fldChar w:fldCharType="end"/>
        </w:r>
      </w:hyperlink>
    </w:p>
    <w:p>
      <w:pPr>
        <w:pStyle w:val="TOC1"/>
        <w:tabs>
          <w:tab w:val="right" w:leader="dot" w:pos="8306"/>
        </w:tabs>
      </w:pPr>
      <w:hyperlink w:anchor="_Toc4708" w:history="1">
        <w:r>
          <w:rPr>
            <w:rFonts w:ascii="仿宋" w:eastAsia="仿宋" w:hAnsi="仿宋" w:cs="仿宋" w:hint="eastAsia"/>
            <w:lang w:eastAsia="zh-CN"/>
          </w:rPr>
          <w:t>六、冷光源：EL冷光片项目危机管理</w:t>
        </w:r>
        <w:r>
          <w:tab/>
        </w:r>
        <w:r>
          <w:fldChar w:fldCharType="begin"/>
        </w:r>
        <w:r>
          <w:instrText xml:space="preserve"> PAGEREF _Toc4708 \h </w:instrText>
        </w:r>
        <w:r>
          <w:fldChar w:fldCharType="separate"/>
        </w:r>
        <w:r>
          <w:t>19</w:t>
        </w:r>
        <w:r>
          <w:fldChar w:fldCharType="end"/>
        </w:r>
      </w:hyperlink>
    </w:p>
    <w:p>
      <w:pPr>
        <w:pStyle w:val="TOC2"/>
        <w:tabs>
          <w:tab w:val="right" w:leader="dot" w:pos="8306"/>
        </w:tabs>
      </w:pPr>
      <w:hyperlink w:anchor="_Toc18169" w:history="1">
        <w:r>
          <w:rPr>
            <w:rFonts w:ascii="仿宋" w:eastAsia="仿宋" w:hAnsi="仿宋" w:cs="仿宋" w:hint="eastAsia"/>
            <w:lang w:eastAsia="zh-CN"/>
          </w:rPr>
          <w:t>(一)、危机预警与识别</w:t>
        </w:r>
        <w:r>
          <w:tab/>
        </w:r>
        <w:r>
          <w:fldChar w:fldCharType="begin"/>
        </w:r>
        <w:r>
          <w:instrText xml:space="preserve"> PAGEREF _Toc18169 \h </w:instrText>
        </w:r>
        <w:r>
          <w:fldChar w:fldCharType="separate"/>
        </w:r>
        <w:r>
          <w:t>19</w:t>
        </w:r>
        <w:r>
          <w:fldChar w:fldCharType="end"/>
        </w:r>
      </w:hyperlink>
    </w:p>
    <w:p>
      <w:pPr>
        <w:pStyle w:val="TOC2"/>
        <w:tabs>
          <w:tab w:val="right" w:leader="dot" w:pos="8306"/>
        </w:tabs>
      </w:pPr>
      <w:hyperlink w:anchor="_Toc16397" w:history="1">
        <w:r>
          <w:rPr>
            <w:rFonts w:ascii="仿宋" w:eastAsia="仿宋" w:hAnsi="仿宋" w:cs="仿宋" w:hint="eastAsia"/>
            <w:lang w:eastAsia="zh-CN"/>
          </w:rPr>
          <w:t>(二)、危机应对与恢复</w:t>
        </w:r>
        <w:r>
          <w:tab/>
        </w:r>
        <w:r>
          <w:fldChar w:fldCharType="begin"/>
        </w:r>
        <w:r>
          <w:instrText xml:space="preserve"> PAGEREF _Toc16397 \h </w:instrText>
        </w:r>
        <w:r>
          <w:fldChar w:fldCharType="separate"/>
        </w:r>
        <w:r>
          <w:t>20</w:t>
        </w:r>
        <w:r>
          <w:fldChar w:fldCharType="end"/>
        </w:r>
      </w:hyperlink>
    </w:p>
    <w:p>
      <w:pPr>
        <w:pStyle w:val="TOC1"/>
        <w:tabs>
          <w:tab w:val="right" w:leader="dot" w:pos="8306"/>
        </w:tabs>
      </w:pPr>
      <w:hyperlink w:anchor="_Toc14602" w:history="1">
        <w:r>
          <w:rPr>
            <w:rFonts w:ascii="仿宋" w:eastAsia="仿宋" w:hAnsi="仿宋" w:cs="仿宋" w:hint="eastAsia"/>
            <w:lang w:eastAsia="zh-CN"/>
          </w:rPr>
          <w:t>七、冷光源：EL冷光片项目技术管理</w:t>
        </w:r>
        <w:r>
          <w:tab/>
        </w:r>
        <w:r>
          <w:fldChar w:fldCharType="begin"/>
        </w:r>
        <w:r>
          <w:instrText xml:space="preserve"> PAGEREF _Toc14602 \h </w:instrText>
        </w:r>
        <w:r>
          <w:fldChar w:fldCharType="separate"/>
        </w:r>
        <w:r>
          <w:t>21</w:t>
        </w:r>
        <w:r>
          <w:fldChar w:fldCharType="end"/>
        </w:r>
      </w:hyperlink>
    </w:p>
    <w:p>
      <w:pPr>
        <w:pStyle w:val="TOC2"/>
        <w:tabs>
          <w:tab w:val="right" w:leader="dot" w:pos="8306"/>
        </w:tabs>
      </w:pPr>
      <w:hyperlink w:anchor="_Toc26456" w:history="1">
        <w:r>
          <w:rPr>
            <w:rFonts w:ascii="仿宋" w:eastAsia="仿宋" w:hAnsi="仿宋" w:cs="仿宋" w:hint="eastAsia"/>
            <w:lang w:eastAsia="zh-CN"/>
          </w:rPr>
          <w:t>(一)、技术方案选用方向</w:t>
        </w:r>
        <w:r>
          <w:tab/>
        </w:r>
        <w:r>
          <w:fldChar w:fldCharType="begin"/>
        </w:r>
        <w:r>
          <w:instrText xml:space="preserve"> PAGEREF _Toc26456 \h </w:instrText>
        </w:r>
        <w:r>
          <w:fldChar w:fldCharType="separate"/>
        </w:r>
        <w:r>
          <w:t>21</w:t>
        </w:r>
        <w:r>
          <w:fldChar w:fldCharType="end"/>
        </w:r>
      </w:hyperlink>
    </w:p>
    <w:p>
      <w:pPr>
        <w:pStyle w:val="TOC2"/>
        <w:tabs>
          <w:tab w:val="right" w:leader="dot" w:pos="8306"/>
        </w:tabs>
      </w:pPr>
      <w:hyperlink w:anchor="_Toc32460" w:history="1">
        <w:r>
          <w:rPr>
            <w:rFonts w:ascii="仿宋" w:eastAsia="仿宋" w:hAnsi="仿宋" w:cs="仿宋" w:hint="eastAsia"/>
            <w:lang w:eastAsia="zh-CN"/>
          </w:rPr>
          <w:t>(二)、工艺技术方案选用原则</w:t>
        </w:r>
        <w:r>
          <w:tab/>
        </w:r>
        <w:r>
          <w:fldChar w:fldCharType="begin"/>
        </w:r>
        <w:r>
          <w:instrText xml:space="preserve"> PAGEREF _Toc32460 \h </w:instrText>
        </w:r>
        <w:r>
          <w:fldChar w:fldCharType="separate"/>
        </w:r>
        <w:r>
          <w:t>23</w:t>
        </w:r>
        <w:r>
          <w:fldChar w:fldCharType="end"/>
        </w:r>
      </w:hyperlink>
    </w:p>
    <w:p>
      <w:pPr>
        <w:pStyle w:val="TOC2"/>
        <w:tabs>
          <w:tab w:val="right" w:leader="dot" w:pos="8306"/>
        </w:tabs>
      </w:pPr>
      <w:hyperlink w:anchor="_Toc18118" w:history="1">
        <w:r>
          <w:rPr>
            <w:rFonts w:ascii="仿宋" w:eastAsia="仿宋" w:hAnsi="仿宋" w:cs="仿宋" w:hint="eastAsia"/>
            <w:lang w:eastAsia="zh-CN"/>
          </w:rPr>
          <w:t>(三)、工艺技术方案要求</w:t>
        </w:r>
        <w:r>
          <w:tab/>
        </w:r>
        <w:r>
          <w:fldChar w:fldCharType="begin"/>
        </w:r>
        <w:r>
          <w:instrText xml:space="preserve"> PAGEREF _Toc18118 \h </w:instrText>
        </w:r>
        <w:r>
          <w:fldChar w:fldCharType="separate"/>
        </w:r>
        <w:r>
          <w:t>25</w:t>
        </w:r>
        <w:r>
          <w:fldChar w:fldCharType="end"/>
        </w:r>
      </w:hyperlink>
    </w:p>
    <w:p>
      <w:pPr>
        <w:pStyle w:val="TOC1"/>
        <w:tabs>
          <w:tab w:val="right" w:leader="dot" w:pos="8306"/>
        </w:tabs>
      </w:pPr>
      <w:hyperlink w:anchor="_Toc9099" w:history="1">
        <w:r>
          <w:rPr>
            <w:rFonts w:ascii="仿宋" w:eastAsia="仿宋" w:hAnsi="仿宋" w:cs="仿宋" w:hint="eastAsia"/>
            <w:lang w:eastAsia="zh-CN"/>
          </w:rPr>
          <w:t>八、冷光源：EL冷光片项目风险管理</w:t>
        </w:r>
        <w:r>
          <w:tab/>
        </w:r>
        <w:r>
          <w:fldChar w:fldCharType="begin"/>
        </w:r>
        <w:r>
          <w:instrText xml:space="preserve"> PAGEREF _Toc9099 \h </w:instrText>
        </w:r>
        <w:r>
          <w:fldChar w:fldCharType="separate"/>
        </w:r>
        <w:r>
          <w:t>28</w:t>
        </w:r>
        <w:r>
          <w:fldChar w:fldCharType="end"/>
        </w:r>
      </w:hyperlink>
    </w:p>
    <w:p>
      <w:pPr>
        <w:pStyle w:val="TOC2"/>
        <w:tabs>
          <w:tab w:val="right" w:leader="dot" w:pos="8306"/>
        </w:tabs>
      </w:pPr>
      <w:hyperlink w:anchor="_Toc4114" w:history="1">
        <w:r>
          <w:rPr>
            <w:rFonts w:ascii="仿宋" w:eastAsia="仿宋" w:hAnsi="仿宋" w:cs="仿宋" w:hint="eastAsia"/>
            <w:lang w:eastAsia="zh-CN"/>
          </w:rPr>
          <w:t>(一)、风险识别与评估</w:t>
        </w:r>
        <w:r>
          <w:tab/>
        </w:r>
        <w:r>
          <w:fldChar w:fldCharType="begin"/>
        </w:r>
        <w:r>
          <w:instrText xml:space="preserve"> PAGEREF _Toc4114 \h </w:instrText>
        </w:r>
        <w:r>
          <w:fldChar w:fldCharType="separate"/>
        </w:r>
        <w:r>
          <w:t>28</w:t>
        </w:r>
        <w:r>
          <w:fldChar w:fldCharType="end"/>
        </w:r>
      </w:hyperlink>
    </w:p>
    <w:p>
      <w:pPr>
        <w:pStyle w:val="TOC2"/>
        <w:tabs>
          <w:tab w:val="right" w:leader="dot" w:pos="8306"/>
        </w:tabs>
      </w:pPr>
      <w:hyperlink w:anchor="_Toc7979" w:history="1">
        <w:r>
          <w:rPr>
            <w:rFonts w:ascii="仿宋" w:eastAsia="仿宋" w:hAnsi="仿宋" w:cs="仿宋" w:hint="eastAsia"/>
            <w:lang w:eastAsia="zh-CN"/>
          </w:rPr>
          <w:t>(二)、风险应对策略</w:t>
        </w:r>
        <w:r>
          <w:tab/>
        </w:r>
        <w:r>
          <w:fldChar w:fldCharType="begin"/>
        </w:r>
        <w:r>
          <w:instrText xml:space="preserve"> PAGEREF _Toc7979 \h </w:instrText>
        </w:r>
        <w:r>
          <w:fldChar w:fldCharType="separate"/>
        </w:r>
        <w:r>
          <w:t>29</w:t>
        </w:r>
        <w:r>
          <w:fldChar w:fldCharType="end"/>
        </w:r>
      </w:hyperlink>
    </w:p>
    <w:p>
      <w:pPr>
        <w:pStyle w:val="TOC2"/>
        <w:tabs>
          <w:tab w:val="right" w:leader="dot" w:pos="8306"/>
        </w:tabs>
      </w:pPr>
      <w:hyperlink w:anchor="_Toc7233" w:history="1">
        <w:r>
          <w:rPr>
            <w:rFonts w:ascii="仿宋" w:eastAsia="仿宋" w:hAnsi="仿宋" w:cs="仿宋" w:hint="eastAsia"/>
            <w:lang w:eastAsia="zh-CN"/>
          </w:rPr>
          <w:t>(三)、风险监控与控制</w:t>
        </w:r>
        <w:r>
          <w:tab/>
        </w:r>
        <w:r>
          <w:fldChar w:fldCharType="begin"/>
        </w:r>
        <w:r>
          <w:instrText xml:space="preserve"> PAGEREF _Toc7233 \h </w:instrText>
        </w:r>
        <w:r>
          <w:fldChar w:fldCharType="separate"/>
        </w:r>
        <w:r>
          <w:t>31</w:t>
        </w:r>
        <w:r>
          <w:fldChar w:fldCharType="end"/>
        </w:r>
      </w:hyperlink>
    </w:p>
    <w:p>
      <w:pPr>
        <w:pStyle w:val="TOC1"/>
        <w:tabs>
          <w:tab w:val="right" w:leader="dot" w:pos="8306"/>
        </w:tabs>
      </w:pPr>
      <w:hyperlink w:anchor="_Toc27787" w:history="1">
        <w:r>
          <w:rPr>
            <w:rFonts w:ascii="仿宋" w:eastAsia="仿宋" w:hAnsi="仿宋" w:cs="仿宋" w:hint="eastAsia"/>
            <w:lang w:eastAsia="zh-CN"/>
          </w:rPr>
          <w:t>九、冷光源：EL冷光片项目财务管理</w:t>
        </w:r>
        <w:r>
          <w:tab/>
        </w:r>
        <w:r>
          <w:fldChar w:fldCharType="begin"/>
        </w:r>
        <w:r>
          <w:instrText xml:space="preserve"> PAGEREF _Toc27787 \h </w:instrText>
        </w:r>
        <w:r>
          <w:fldChar w:fldCharType="separate"/>
        </w:r>
        <w:r>
          <w:t>32</w:t>
        </w:r>
        <w:r>
          <w:fldChar w:fldCharType="end"/>
        </w:r>
      </w:hyperlink>
    </w:p>
    <w:p>
      <w:pPr>
        <w:pStyle w:val="TOC2"/>
        <w:tabs>
          <w:tab w:val="right" w:leader="dot" w:pos="8306"/>
        </w:tabs>
      </w:pPr>
      <w:hyperlink w:anchor="_Toc4351" w:history="1">
        <w:r>
          <w:rPr>
            <w:rFonts w:ascii="仿宋" w:eastAsia="仿宋" w:hAnsi="仿宋" w:cs="仿宋" w:hint="eastAsia"/>
            <w:lang w:eastAsia="zh-CN"/>
          </w:rPr>
          <w:t>(一)、资金需求大</w:t>
        </w:r>
        <w:r>
          <w:tab/>
        </w:r>
        <w:r>
          <w:fldChar w:fldCharType="begin"/>
        </w:r>
        <w:r>
          <w:instrText xml:space="preserve"> PAGEREF _Toc4351 \h </w:instrText>
        </w:r>
        <w:r>
          <w:fldChar w:fldCharType="separate"/>
        </w:r>
        <w:r>
          <w:t>32</w:t>
        </w:r>
        <w:r>
          <w:fldChar w:fldCharType="end"/>
        </w:r>
      </w:hyperlink>
    </w:p>
    <w:p>
      <w:pPr>
        <w:pStyle w:val="TOC2"/>
        <w:tabs>
          <w:tab w:val="right" w:leader="dot" w:pos="8306"/>
        </w:tabs>
      </w:pPr>
      <w:hyperlink w:anchor="_Toc24542" w:history="1">
        <w:r>
          <w:rPr>
            <w:rFonts w:ascii="仿宋" w:eastAsia="仿宋" w:hAnsi="仿宋" w:cs="仿宋" w:hint="eastAsia"/>
            <w:lang w:eastAsia="zh-CN"/>
          </w:rPr>
          <w:t>(二)、研发周期长</w:t>
        </w:r>
        <w:r>
          <w:tab/>
        </w:r>
        <w:r>
          <w:fldChar w:fldCharType="begin"/>
        </w:r>
        <w:r>
          <w:instrText xml:space="preserve"> PAGEREF _Toc24542 \h </w:instrText>
        </w:r>
        <w:r>
          <w:fldChar w:fldCharType="separate"/>
        </w:r>
        <w:r>
          <w:t>33</w:t>
        </w:r>
        <w:r>
          <w:fldChar w:fldCharType="end"/>
        </w:r>
      </w:hyperlink>
    </w:p>
    <w:p>
      <w:pPr>
        <w:pStyle w:val="TOC2"/>
        <w:tabs>
          <w:tab w:val="right" w:leader="dot" w:pos="8306"/>
        </w:tabs>
      </w:pPr>
      <w:hyperlink w:anchor="_Toc2556" w:history="1">
        <w:r>
          <w:rPr>
            <w:rFonts w:ascii="仿宋" w:eastAsia="仿宋" w:hAnsi="仿宋" w:cs="仿宋" w:hint="eastAsia"/>
            <w:lang w:eastAsia="zh-CN"/>
          </w:rPr>
          <w:t>(三)、市场风险大</w:t>
        </w:r>
        <w:r>
          <w:tab/>
        </w:r>
        <w:r>
          <w:fldChar w:fldCharType="begin"/>
        </w:r>
        <w:r>
          <w:instrText xml:space="preserve"> PAGEREF _Toc2556 \h </w:instrText>
        </w:r>
        <w:r>
          <w:fldChar w:fldCharType="separate"/>
        </w:r>
        <w:r>
          <w:t>34</w:t>
        </w:r>
        <w:r>
          <w:fldChar w:fldCharType="end"/>
        </w:r>
      </w:hyperlink>
    </w:p>
    <w:p>
      <w:pPr>
        <w:pStyle w:val="TOC2"/>
        <w:tabs>
          <w:tab w:val="right" w:leader="dot" w:pos="8306"/>
        </w:tabs>
      </w:pPr>
      <w:hyperlink w:anchor="_Toc9503" w:history="1">
        <w:r>
          <w:rPr>
            <w:rFonts w:ascii="仿宋" w:eastAsia="仿宋" w:hAnsi="仿宋" w:cs="仿宋" w:hint="eastAsia"/>
            <w:lang w:eastAsia="zh-CN"/>
          </w:rPr>
          <w:t>(四)、利润率高</w:t>
        </w:r>
        <w:r>
          <w:tab/>
        </w:r>
        <w:r>
          <w:fldChar w:fldCharType="begin"/>
        </w:r>
        <w:r>
          <w:instrText xml:space="preserve"> PAGEREF _Toc9503 \h </w:instrText>
        </w:r>
        <w:r>
          <w:fldChar w:fldCharType="separate"/>
        </w:r>
        <w:r>
          <w:t>37</w:t>
        </w:r>
        <w:r>
          <w:fldChar w:fldCharType="end"/>
        </w:r>
      </w:hyperlink>
    </w:p>
    <w:p>
      <w:pPr>
        <w:pStyle w:val="TOC1"/>
        <w:tabs>
          <w:tab w:val="right" w:leader="dot" w:pos="8306"/>
        </w:tabs>
      </w:pPr>
      <w:hyperlink w:anchor="_Toc11822" w:history="1">
        <w:r>
          <w:rPr>
            <w:rFonts w:ascii="仿宋" w:eastAsia="仿宋" w:hAnsi="仿宋" w:cs="仿宋" w:hint="eastAsia"/>
            <w:lang w:eastAsia="zh-CN"/>
          </w:rPr>
          <w:t>十、冷光源：EL冷光片项目创新与研发</w:t>
        </w:r>
        <w:r>
          <w:tab/>
        </w:r>
        <w:r>
          <w:fldChar w:fldCharType="begin"/>
        </w:r>
        <w:r>
          <w:instrText xml:space="preserve"> PAGEREF _Toc11822 \h </w:instrText>
        </w:r>
        <w:r>
          <w:fldChar w:fldCharType="separate"/>
        </w:r>
        <w:r>
          <w:t>39</w:t>
        </w:r>
        <w:r>
          <w:fldChar w:fldCharType="end"/>
        </w:r>
      </w:hyperlink>
    </w:p>
    <w:p>
      <w:pPr>
        <w:pStyle w:val="TOC2"/>
        <w:tabs>
          <w:tab w:val="right" w:leader="dot" w:pos="8306"/>
        </w:tabs>
      </w:pPr>
      <w:hyperlink w:anchor="_Toc20166" w:history="1">
        <w:r>
          <w:rPr>
            <w:rFonts w:ascii="仿宋" w:eastAsia="仿宋" w:hAnsi="仿宋" w:cs="仿宋" w:hint="eastAsia"/>
            <w:lang w:eastAsia="zh-CN"/>
          </w:rPr>
          <w:t>(一)、创新策略与方向</w:t>
        </w:r>
        <w:r>
          <w:tab/>
        </w:r>
        <w:r>
          <w:fldChar w:fldCharType="begin"/>
        </w:r>
        <w:r>
          <w:instrText xml:space="preserve"> PAGEREF _Toc20166 \h </w:instrText>
        </w:r>
        <w:r>
          <w:fldChar w:fldCharType="separate"/>
        </w:r>
        <w:r>
          <w:t>39</w:t>
        </w:r>
        <w:r>
          <w:fldChar w:fldCharType="end"/>
        </w:r>
      </w:hyperlink>
    </w:p>
    <w:p>
      <w:pPr>
        <w:pStyle w:val="TOC2"/>
        <w:tabs>
          <w:tab w:val="right" w:leader="dot" w:pos="8306"/>
        </w:tabs>
      </w:pPr>
      <w:hyperlink w:anchor="_Toc6177" w:history="1">
        <w:r>
          <w:rPr>
            <w:rFonts w:ascii="仿宋" w:eastAsia="仿宋" w:hAnsi="仿宋" w:cs="仿宋" w:hint="eastAsia"/>
            <w:lang w:eastAsia="zh-CN"/>
          </w:rPr>
          <w:t>(二)、研发规划与投入</w:t>
        </w:r>
        <w:r>
          <w:tab/>
        </w:r>
        <w:r>
          <w:fldChar w:fldCharType="begin"/>
        </w:r>
        <w:r>
          <w:instrText xml:space="preserve"> PAGEREF _Toc6177 \h </w:instrText>
        </w:r>
        <w:r>
          <w:fldChar w:fldCharType="separate"/>
        </w:r>
        <w:r>
          <w:t>41</w:t>
        </w:r>
        <w:r>
          <w:fldChar w:fldCharType="end"/>
        </w:r>
      </w:hyperlink>
    </w:p>
    <w:p>
      <w:pPr>
        <w:pStyle w:val="TOC1"/>
        <w:tabs>
          <w:tab w:val="right" w:leader="dot" w:pos="8306"/>
        </w:tabs>
      </w:pPr>
      <w:hyperlink w:anchor="_Toc24413" w:history="1">
        <w:r>
          <w:rPr>
            <w:rFonts w:ascii="仿宋" w:eastAsia="仿宋" w:hAnsi="仿宋" w:cs="仿宋" w:hint="eastAsia"/>
            <w:lang w:eastAsia="zh-CN"/>
          </w:rPr>
          <w:t>十一、冷光源：EL冷光片项目社会影响</w:t>
        </w:r>
        <w:r>
          <w:tab/>
        </w:r>
        <w:r>
          <w:fldChar w:fldCharType="begin"/>
        </w:r>
        <w:r>
          <w:instrText xml:space="preserve"> PAGEREF _Toc24413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9" w:history="1">
        <w:r>
          <w:rPr>
            <w:rFonts w:ascii="仿宋" w:eastAsia="仿宋" w:hAnsi="仿宋" w:cs="仿宋" w:hint="eastAsia"/>
            <w:lang w:eastAsia="zh-CN"/>
          </w:rPr>
          <w:t>(一)、社会责任与义务</w:t>
        </w:r>
        <w:r>
          <w:tab/>
        </w:r>
        <w:r>
          <w:fldChar w:fldCharType="begin"/>
        </w:r>
        <w:r>
          <w:instrText xml:space="preserve"> PAGEREF _Toc29109 \h </w:instrText>
        </w:r>
        <w:r>
          <w:fldChar w:fldCharType="separate"/>
        </w:r>
        <w:r>
          <w:t>42</w:t>
        </w:r>
        <w:r>
          <w:fldChar w:fldCharType="end"/>
        </w:r>
      </w:hyperlink>
    </w:p>
    <w:p>
      <w:pPr>
        <w:pStyle w:val="TOC2"/>
        <w:tabs>
          <w:tab w:val="right" w:leader="dot" w:pos="8306"/>
        </w:tabs>
      </w:pPr>
      <w:hyperlink w:anchor="_Toc19638" w:history="1">
        <w:r>
          <w:rPr>
            <w:rFonts w:ascii="仿宋" w:eastAsia="仿宋" w:hAnsi="仿宋" w:cs="仿宋" w:hint="eastAsia"/>
            <w:lang w:eastAsia="zh-CN"/>
          </w:rPr>
          <w:t>(二)、社会参与与沟通</w:t>
        </w:r>
        <w:r>
          <w:tab/>
        </w:r>
        <w:r>
          <w:fldChar w:fldCharType="begin"/>
        </w:r>
        <w:r>
          <w:instrText xml:space="preserve"> PAGEREF _Toc19638 \h </w:instrText>
        </w:r>
        <w:r>
          <w:fldChar w:fldCharType="separate"/>
        </w:r>
        <w:r>
          <w:t>43</w:t>
        </w:r>
        <w:r>
          <w:fldChar w:fldCharType="end"/>
        </w:r>
      </w:hyperlink>
    </w:p>
    <w:p>
      <w:pPr>
        <w:pStyle w:val="TOC1"/>
        <w:tabs>
          <w:tab w:val="right" w:leader="dot" w:pos="8306"/>
        </w:tabs>
      </w:pPr>
      <w:hyperlink w:anchor="_Toc26375" w:history="1">
        <w:r>
          <w:rPr>
            <w:rFonts w:ascii="仿宋" w:eastAsia="仿宋" w:hAnsi="仿宋" w:cs="仿宋" w:hint="eastAsia"/>
            <w:lang w:eastAsia="zh-CN"/>
          </w:rPr>
          <w:t>十二、冷光源：EL冷光片项目环境影响分析</w:t>
        </w:r>
        <w:r>
          <w:tab/>
        </w:r>
        <w:r>
          <w:fldChar w:fldCharType="begin"/>
        </w:r>
        <w:r>
          <w:instrText xml:space="preserve"> PAGEREF _Toc26375 \h </w:instrText>
        </w:r>
        <w:r>
          <w:fldChar w:fldCharType="separate"/>
        </w:r>
        <w:r>
          <w:t>44</w:t>
        </w:r>
        <w:r>
          <w:fldChar w:fldCharType="end"/>
        </w:r>
      </w:hyperlink>
    </w:p>
    <w:p>
      <w:pPr>
        <w:pStyle w:val="TOC2"/>
        <w:tabs>
          <w:tab w:val="right" w:leader="dot" w:pos="8306"/>
        </w:tabs>
      </w:pPr>
      <w:hyperlink w:anchor="_Toc12745" w:history="1">
        <w:r>
          <w:rPr>
            <w:rFonts w:ascii="仿宋" w:eastAsia="仿宋" w:hAnsi="仿宋" w:cs="仿宋" w:hint="eastAsia"/>
            <w:lang w:eastAsia="zh-CN"/>
          </w:rPr>
          <w:t>(一)、建设区域环境质量现状</w:t>
        </w:r>
        <w:r>
          <w:tab/>
        </w:r>
        <w:r>
          <w:fldChar w:fldCharType="begin"/>
        </w:r>
        <w:r>
          <w:instrText xml:space="preserve"> PAGEREF _Toc12745 \h </w:instrText>
        </w:r>
        <w:r>
          <w:fldChar w:fldCharType="separate"/>
        </w:r>
        <w:r>
          <w:t>44</w:t>
        </w:r>
        <w:r>
          <w:fldChar w:fldCharType="end"/>
        </w:r>
      </w:hyperlink>
    </w:p>
    <w:p>
      <w:pPr>
        <w:pStyle w:val="TOC2"/>
        <w:tabs>
          <w:tab w:val="right" w:leader="dot" w:pos="8306"/>
        </w:tabs>
      </w:pPr>
      <w:hyperlink w:anchor="_Toc29009" w:history="1">
        <w:r>
          <w:rPr>
            <w:rFonts w:ascii="仿宋" w:eastAsia="仿宋" w:hAnsi="仿宋" w:cs="仿宋" w:hint="eastAsia"/>
            <w:lang w:eastAsia="zh-CN"/>
          </w:rPr>
          <w:t>(二)、建设期环境保护</w:t>
        </w:r>
        <w:r>
          <w:tab/>
        </w:r>
        <w:r>
          <w:fldChar w:fldCharType="begin"/>
        </w:r>
        <w:r>
          <w:instrText xml:space="preserve"> PAGEREF _Toc29009 \h </w:instrText>
        </w:r>
        <w:r>
          <w:fldChar w:fldCharType="separate"/>
        </w:r>
        <w:r>
          <w:t>45</w:t>
        </w:r>
        <w:r>
          <w:fldChar w:fldCharType="end"/>
        </w:r>
      </w:hyperlink>
    </w:p>
    <w:p>
      <w:pPr>
        <w:pStyle w:val="TOC2"/>
        <w:tabs>
          <w:tab w:val="right" w:leader="dot" w:pos="8306"/>
        </w:tabs>
      </w:pPr>
      <w:hyperlink w:anchor="_Toc19588" w:history="1">
        <w:r>
          <w:rPr>
            <w:rFonts w:ascii="仿宋" w:eastAsia="仿宋" w:hAnsi="仿宋" w:cs="仿宋" w:hint="eastAsia"/>
            <w:lang w:eastAsia="zh-CN"/>
          </w:rPr>
          <w:t>(三)、运营期环境保护</w:t>
        </w:r>
        <w:r>
          <w:tab/>
        </w:r>
        <w:r>
          <w:fldChar w:fldCharType="begin"/>
        </w:r>
        <w:r>
          <w:instrText xml:space="preserve"> PAGEREF _Toc19588 \h </w:instrText>
        </w:r>
        <w:r>
          <w:fldChar w:fldCharType="separate"/>
        </w:r>
        <w:r>
          <w:t>47</w:t>
        </w:r>
        <w:r>
          <w:fldChar w:fldCharType="end"/>
        </w:r>
      </w:hyperlink>
    </w:p>
    <w:p>
      <w:pPr>
        <w:pStyle w:val="TOC2"/>
        <w:tabs>
          <w:tab w:val="right" w:leader="dot" w:pos="8306"/>
        </w:tabs>
      </w:pPr>
      <w:hyperlink w:anchor="_Toc16892" w:history="1">
        <w:r>
          <w:rPr>
            <w:rFonts w:ascii="仿宋" w:eastAsia="仿宋" w:hAnsi="仿宋" w:cs="仿宋" w:hint="eastAsia"/>
            <w:lang w:eastAsia="zh-CN"/>
          </w:rPr>
          <w:t>(四)、冷光源：EL冷光片项目建设对区域经济的影响</w:t>
        </w:r>
        <w:r>
          <w:tab/>
        </w:r>
        <w:r>
          <w:fldChar w:fldCharType="begin"/>
        </w:r>
        <w:r>
          <w:instrText xml:space="preserve"> PAGEREF _Toc16892 \h </w:instrText>
        </w:r>
        <w:r>
          <w:fldChar w:fldCharType="separate"/>
        </w:r>
        <w:r>
          <w:t>48</w:t>
        </w:r>
        <w:r>
          <w:fldChar w:fldCharType="end"/>
        </w:r>
      </w:hyperlink>
    </w:p>
    <w:p>
      <w:pPr>
        <w:pStyle w:val="TOC2"/>
        <w:tabs>
          <w:tab w:val="right" w:leader="dot" w:pos="8306"/>
        </w:tabs>
      </w:pPr>
      <w:hyperlink w:anchor="_Toc3856" w:history="1">
        <w:r>
          <w:rPr>
            <w:rFonts w:ascii="仿宋" w:eastAsia="仿宋" w:hAnsi="仿宋" w:cs="仿宋" w:hint="eastAsia"/>
            <w:lang w:eastAsia="zh-CN"/>
          </w:rPr>
          <w:t>(五)、废弃物处理</w:t>
        </w:r>
        <w:r>
          <w:tab/>
        </w:r>
        <w:r>
          <w:fldChar w:fldCharType="begin"/>
        </w:r>
        <w:r>
          <w:instrText xml:space="preserve"> PAGEREF _Toc3856 \h </w:instrText>
        </w:r>
        <w:r>
          <w:fldChar w:fldCharType="separate"/>
        </w:r>
        <w:r>
          <w:t>50</w:t>
        </w:r>
        <w:r>
          <w:fldChar w:fldCharType="end"/>
        </w:r>
      </w:hyperlink>
    </w:p>
    <w:p>
      <w:pPr>
        <w:pStyle w:val="TOC2"/>
        <w:tabs>
          <w:tab w:val="right" w:leader="dot" w:pos="8306"/>
        </w:tabs>
      </w:pPr>
      <w:hyperlink w:anchor="_Toc5964" w:history="1">
        <w:r>
          <w:rPr>
            <w:rFonts w:ascii="仿宋" w:eastAsia="仿宋" w:hAnsi="仿宋" w:cs="仿宋" w:hint="eastAsia"/>
            <w:lang w:eastAsia="zh-CN"/>
          </w:rPr>
          <w:t>(六)、特殊环境影响分析</w:t>
        </w:r>
        <w:r>
          <w:tab/>
        </w:r>
        <w:r>
          <w:fldChar w:fldCharType="begin"/>
        </w:r>
        <w:r>
          <w:instrText xml:space="preserve"> PAGEREF _Toc5964 \h </w:instrText>
        </w:r>
        <w:r>
          <w:fldChar w:fldCharType="separate"/>
        </w:r>
        <w:r>
          <w:t>51</w:t>
        </w:r>
        <w:r>
          <w:fldChar w:fldCharType="end"/>
        </w:r>
      </w:hyperlink>
    </w:p>
    <w:p>
      <w:pPr>
        <w:pStyle w:val="TOC2"/>
        <w:tabs>
          <w:tab w:val="right" w:leader="dot" w:pos="8306"/>
        </w:tabs>
      </w:pPr>
      <w:hyperlink w:anchor="_Toc2143" w:history="1">
        <w:r>
          <w:rPr>
            <w:rFonts w:ascii="仿宋" w:eastAsia="仿宋" w:hAnsi="仿宋" w:cs="仿宋" w:hint="eastAsia"/>
            <w:lang w:eastAsia="zh-CN"/>
          </w:rPr>
          <w:t>(七)、清洁生产</w:t>
        </w:r>
        <w:r>
          <w:tab/>
        </w:r>
        <w:r>
          <w:fldChar w:fldCharType="begin"/>
        </w:r>
        <w:r>
          <w:instrText xml:space="preserve"> PAGEREF _Toc2143 \h </w:instrText>
        </w:r>
        <w:r>
          <w:fldChar w:fldCharType="separate"/>
        </w:r>
        <w:r>
          <w:t>53</w:t>
        </w:r>
        <w:r>
          <w:fldChar w:fldCharType="end"/>
        </w:r>
      </w:hyperlink>
    </w:p>
    <w:p>
      <w:pPr>
        <w:pStyle w:val="TOC2"/>
        <w:tabs>
          <w:tab w:val="right" w:leader="dot" w:pos="8306"/>
        </w:tabs>
      </w:pPr>
      <w:hyperlink w:anchor="_Toc20290" w:history="1">
        <w:r>
          <w:rPr>
            <w:rFonts w:ascii="仿宋" w:eastAsia="仿宋" w:hAnsi="仿宋" w:cs="仿宋" w:hint="eastAsia"/>
            <w:lang w:eastAsia="zh-CN"/>
          </w:rPr>
          <w:t>(八)、环境保护综合评价</w:t>
        </w:r>
        <w:r>
          <w:tab/>
        </w:r>
        <w:r>
          <w:fldChar w:fldCharType="begin"/>
        </w:r>
        <w:r>
          <w:instrText xml:space="preserve"> PAGEREF _Toc20290 \h </w:instrText>
        </w:r>
        <w:r>
          <w:fldChar w:fldCharType="separate"/>
        </w:r>
        <w:r>
          <w:t>54</w:t>
        </w:r>
        <w:r>
          <w:fldChar w:fldCharType="end"/>
        </w:r>
      </w:hyperlink>
    </w:p>
    <w:p>
      <w:pPr>
        <w:pStyle w:val="TOC1"/>
        <w:tabs>
          <w:tab w:val="right" w:leader="dot" w:pos="8306"/>
        </w:tabs>
      </w:pPr>
      <w:hyperlink w:anchor="_Toc17913" w:history="1">
        <w:r>
          <w:rPr>
            <w:rFonts w:ascii="仿宋" w:eastAsia="仿宋" w:hAnsi="仿宋" w:cs="仿宋" w:hint="eastAsia"/>
            <w:lang w:eastAsia="zh-CN"/>
          </w:rPr>
          <w:t>十三、供应链管理</w:t>
        </w:r>
        <w:r>
          <w:tab/>
        </w:r>
        <w:r>
          <w:fldChar w:fldCharType="begin"/>
        </w:r>
        <w:r>
          <w:instrText xml:space="preserve"> PAGEREF _Toc17913 \h </w:instrText>
        </w:r>
        <w:r>
          <w:fldChar w:fldCharType="separate"/>
        </w:r>
        <w:r>
          <w:t>55</w:t>
        </w:r>
        <w:r>
          <w:fldChar w:fldCharType="end"/>
        </w:r>
      </w:hyperlink>
    </w:p>
    <w:p>
      <w:pPr>
        <w:pStyle w:val="TOC2"/>
        <w:tabs>
          <w:tab w:val="right" w:leader="dot" w:pos="8306"/>
        </w:tabs>
      </w:pPr>
      <w:hyperlink w:anchor="_Toc29348" w:history="1">
        <w:r>
          <w:rPr>
            <w:rFonts w:ascii="仿宋" w:eastAsia="仿宋" w:hAnsi="仿宋" w:cs="仿宋" w:hint="eastAsia"/>
            <w:lang w:eastAsia="zh-CN"/>
          </w:rPr>
          <w:t>(一)、供应链战略规划</w:t>
        </w:r>
        <w:r>
          <w:tab/>
        </w:r>
        <w:r>
          <w:fldChar w:fldCharType="begin"/>
        </w:r>
        <w:r>
          <w:instrText xml:space="preserve"> PAGEREF _Toc29348 \h </w:instrText>
        </w:r>
        <w:r>
          <w:fldChar w:fldCharType="separate"/>
        </w:r>
        <w:r>
          <w:t>55</w:t>
        </w:r>
        <w:r>
          <w:fldChar w:fldCharType="end"/>
        </w:r>
      </w:hyperlink>
    </w:p>
    <w:p>
      <w:pPr>
        <w:pStyle w:val="TOC2"/>
        <w:tabs>
          <w:tab w:val="right" w:leader="dot" w:pos="8306"/>
        </w:tabs>
      </w:pPr>
      <w:hyperlink w:anchor="_Toc8546" w:history="1">
        <w:r>
          <w:rPr>
            <w:rFonts w:ascii="仿宋" w:eastAsia="仿宋" w:hAnsi="仿宋" w:cs="仿宋" w:hint="eastAsia"/>
            <w:lang w:eastAsia="zh-CN"/>
          </w:rPr>
          <w:t>(二)、供应商选择与合作</w:t>
        </w:r>
        <w:r>
          <w:tab/>
        </w:r>
        <w:r>
          <w:fldChar w:fldCharType="begin"/>
        </w:r>
        <w:r>
          <w:instrText xml:space="preserve"> PAGEREF _Toc8546 \h </w:instrText>
        </w:r>
        <w:r>
          <w:fldChar w:fldCharType="separate"/>
        </w:r>
        <w:r>
          <w:t>57</w:t>
        </w:r>
        <w:r>
          <w:fldChar w:fldCharType="end"/>
        </w:r>
      </w:hyperlink>
    </w:p>
    <w:p>
      <w:pPr>
        <w:pStyle w:val="TOC2"/>
        <w:tabs>
          <w:tab w:val="right" w:leader="dot" w:pos="8306"/>
        </w:tabs>
      </w:pPr>
      <w:hyperlink w:anchor="_Toc343" w:history="1">
        <w:r>
          <w:rPr>
            <w:rFonts w:ascii="仿宋" w:eastAsia="仿宋" w:hAnsi="仿宋" w:cs="仿宋" w:hint="eastAsia"/>
            <w:lang w:eastAsia="zh-CN"/>
          </w:rPr>
          <w:t>(三)、物流与库存管理</w:t>
        </w:r>
        <w:r>
          <w:tab/>
        </w:r>
        <w:r>
          <w:fldChar w:fldCharType="begin"/>
        </w:r>
        <w:r>
          <w:instrText xml:space="preserve"> PAGEREF _Toc343 \h </w:instrText>
        </w:r>
        <w:r>
          <w:fldChar w:fldCharType="separate"/>
        </w:r>
        <w:r>
          <w:t>58</w:t>
        </w:r>
        <w:r>
          <w:fldChar w:fldCharType="end"/>
        </w:r>
      </w:hyperlink>
    </w:p>
    <w:p>
      <w:pPr>
        <w:pStyle w:val="TOC1"/>
        <w:tabs>
          <w:tab w:val="right" w:leader="dot" w:pos="8306"/>
        </w:tabs>
      </w:pPr>
      <w:hyperlink w:anchor="_Toc15768" w:history="1">
        <w:r>
          <w:rPr>
            <w:rFonts w:ascii="仿宋" w:eastAsia="仿宋" w:hAnsi="仿宋" w:cs="仿宋" w:hint="eastAsia"/>
            <w:lang w:eastAsia="zh-CN"/>
          </w:rPr>
          <w:t>十四、利益相关者分析与沟通计划</w:t>
        </w:r>
        <w:r>
          <w:tab/>
        </w:r>
        <w:r>
          <w:fldChar w:fldCharType="begin"/>
        </w:r>
        <w:r>
          <w:instrText xml:space="preserve"> PAGEREF _Toc15768 \h </w:instrText>
        </w:r>
        <w:r>
          <w:fldChar w:fldCharType="separate"/>
        </w:r>
        <w:r>
          <w:t>60</w:t>
        </w:r>
        <w:r>
          <w:fldChar w:fldCharType="end"/>
        </w:r>
      </w:hyperlink>
    </w:p>
    <w:p>
      <w:pPr>
        <w:pStyle w:val="TOC2"/>
        <w:tabs>
          <w:tab w:val="right" w:leader="dot" w:pos="8306"/>
        </w:tabs>
      </w:pPr>
      <w:hyperlink w:anchor="_Toc21097" w:history="1">
        <w:r>
          <w:rPr>
            <w:rFonts w:ascii="仿宋" w:eastAsia="仿宋" w:hAnsi="仿宋" w:cs="仿宋" w:hint="eastAsia"/>
            <w:lang w:eastAsia="zh-CN"/>
          </w:rPr>
          <w:t>(一)、利益相关者分析</w:t>
        </w:r>
        <w:r>
          <w:tab/>
        </w:r>
        <w:r>
          <w:fldChar w:fldCharType="begin"/>
        </w:r>
        <w:r>
          <w:instrText xml:space="preserve"> PAGEREF _Toc21097 \h </w:instrText>
        </w:r>
        <w:r>
          <w:fldChar w:fldCharType="separate"/>
        </w:r>
        <w:r>
          <w:t>60</w:t>
        </w:r>
        <w:r>
          <w:fldChar w:fldCharType="end"/>
        </w:r>
      </w:hyperlink>
    </w:p>
    <w:p>
      <w:pPr>
        <w:pStyle w:val="TOC2"/>
        <w:tabs>
          <w:tab w:val="right" w:leader="dot" w:pos="8306"/>
        </w:tabs>
      </w:pPr>
      <w:hyperlink w:anchor="_Toc23914" w:history="1">
        <w:r>
          <w:rPr>
            <w:rFonts w:ascii="仿宋" w:eastAsia="仿宋" w:hAnsi="仿宋" w:cs="仿宋" w:hint="eastAsia"/>
            <w:lang w:eastAsia="zh-CN"/>
          </w:rPr>
          <w:t>(二)、沟通计划</w:t>
        </w:r>
        <w:r>
          <w:tab/>
        </w:r>
        <w:r>
          <w:fldChar w:fldCharType="begin"/>
        </w:r>
        <w:r>
          <w:instrText xml:space="preserve"> PAGEREF _Toc23914 \h </w:instrText>
        </w:r>
        <w:r>
          <w:fldChar w:fldCharType="separate"/>
        </w:r>
        <w:r>
          <w:t>61</w:t>
        </w:r>
        <w:r>
          <w:fldChar w:fldCharType="end"/>
        </w:r>
      </w:hyperlink>
    </w:p>
    <w:p>
      <w:pPr>
        <w:pStyle w:val="TOC1"/>
        <w:tabs>
          <w:tab w:val="right" w:leader="dot" w:pos="8306"/>
        </w:tabs>
      </w:pPr>
      <w:hyperlink w:anchor="_Toc11641" w:history="1">
        <w:r>
          <w:rPr>
            <w:rFonts w:ascii="仿宋" w:eastAsia="仿宋" w:hAnsi="仿宋" w:cs="仿宋" w:hint="eastAsia"/>
            <w:lang w:eastAsia="zh-CN"/>
          </w:rPr>
          <w:t>十五、质量管理体系</w:t>
        </w:r>
        <w:r>
          <w:tab/>
        </w:r>
        <w:r>
          <w:fldChar w:fldCharType="begin"/>
        </w:r>
        <w:r>
          <w:instrText xml:space="preserve"> PAGEREF _Toc11641 \h </w:instrText>
        </w:r>
        <w:r>
          <w:fldChar w:fldCharType="separate"/>
        </w:r>
        <w:r>
          <w:t>62</w:t>
        </w:r>
        <w:r>
          <w:fldChar w:fldCharType="end"/>
        </w:r>
      </w:hyperlink>
    </w:p>
    <w:p>
      <w:pPr>
        <w:pStyle w:val="TOC2"/>
        <w:tabs>
          <w:tab w:val="right" w:leader="dot" w:pos="8306"/>
        </w:tabs>
      </w:pPr>
      <w:hyperlink w:anchor="_Toc16837" w:history="1">
        <w:r>
          <w:rPr>
            <w:rFonts w:ascii="仿宋" w:eastAsia="仿宋" w:hAnsi="仿宋" w:cs="仿宋" w:hint="eastAsia"/>
            <w:lang w:eastAsia="zh-CN"/>
          </w:rPr>
          <w:t>(一)、质量目标与方针</w:t>
        </w:r>
        <w:r>
          <w:tab/>
        </w:r>
        <w:r>
          <w:fldChar w:fldCharType="begin"/>
        </w:r>
        <w:r>
          <w:instrText xml:space="preserve"> PAGEREF _Toc16837 \h </w:instrText>
        </w:r>
        <w:r>
          <w:fldChar w:fldCharType="separate"/>
        </w:r>
        <w:r>
          <w:t>62</w:t>
        </w:r>
        <w:r>
          <w:fldChar w:fldCharType="end"/>
        </w:r>
      </w:hyperlink>
    </w:p>
    <w:p>
      <w:pPr>
        <w:pStyle w:val="TOC2"/>
        <w:tabs>
          <w:tab w:val="right" w:leader="dot" w:pos="8306"/>
        </w:tabs>
      </w:pPr>
      <w:hyperlink w:anchor="_Toc12391" w:history="1">
        <w:r>
          <w:rPr>
            <w:rFonts w:ascii="仿宋" w:eastAsia="仿宋" w:hAnsi="仿宋" w:cs="仿宋" w:hint="eastAsia"/>
            <w:lang w:eastAsia="zh-CN"/>
          </w:rPr>
          <w:t>(二)、质量管理责任</w:t>
        </w:r>
        <w:r>
          <w:tab/>
        </w:r>
        <w:r>
          <w:fldChar w:fldCharType="begin"/>
        </w:r>
        <w:r>
          <w:instrText xml:space="preserve"> PAGEREF _Toc12391 \h </w:instrText>
        </w:r>
        <w:r>
          <w:fldChar w:fldCharType="separate"/>
        </w:r>
        <w:r>
          <w:t>63</w:t>
        </w:r>
        <w:r>
          <w:fldChar w:fldCharType="end"/>
        </w:r>
      </w:hyperlink>
    </w:p>
    <w:p>
      <w:pPr>
        <w:pStyle w:val="TOC2"/>
        <w:tabs>
          <w:tab w:val="right" w:leader="dot" w:pos="8306"/>
        </w:tabs>
      </w:pPr>
      <w:hyperlink w:anchor="_Toc30501" w:history="1">
        <w:r>
          <w:rPr>
            <w:rFonts w:ascii="仿宋" w:eastAsia="仿宋" w:hAnsi="仿宋" w:cs="仿宋" w:hint="eastAsia"/>
            <w:lang w:eastAsia="zh-CN"/>
          </w:rPr>
          <w:t>(三)、质量管理体系文件</w:t>
        </w:r>
        <w:r>
          <w:tab/>
        </w:r>
        <w:r>
          <w:fldChar w:fldCharType="begin"/>
        </w:r>
        <w:r>
          <w:instrText xml:space="preserve"> PAGEREF _Toc30501 \h </w:instrText>
        </w:r>
        <w:r>
          <w:fldChar w:fldCharType="separate"/>
        </w:r>
        <w:r>
          <w:t>65</w:t>
        </w:r>
        <w:r>
          <w:fldChar w:fldCharType="end"/>
        </w:r>
      </w:hyperlink>
    </w:p>
    <w:p>
      <w:pPr>
        <w:pStyle w:val="TOC2"/>
        <w:tabs>
          <w:tab w:val="right" w:leader="dot" w:pos="8306"/>
        </w:tabs>
      </w:pPr>
      <w:hyperlink w:anchor="_Toc27498" w:history="1">
        <w:r>
          <w:rPr>
            <w:rFonts w:ascii="仿宋" w:eastAsia="仿宋" w:hAnsi="仿宋" w:cs="仿宋" w:hint="eastAsia"/>
            <w:lang w:eastAsia="zh-CN"/>
          </w:rPr>
          <w:t>(四)、质量培训与教育</w:t>
        </w:r>
        <w:r>
          <w:tab/>
        </w:r>
        <w:r>
          <w:fldChar w:fldCharType="begin"/>
        </w:r>
        <w:r>
          <w:instrText xml:space="preserve"> PAGEREF _Toc27498 \h </w:instrText>
        </w:r>
        <w:r>
          <w:fldChar w:fldCharType="separate"/>
        </w:r>
        <w:r>
          <w:t>67</w:t>
        </w:r>
        <w:r>
          <w:fldChar w:fldCharType="end"/>
        </w:r>
      </w:hyperlink>
    </w:p>
    <w:p>
      <w:pPr>
        <w:pStyle w:val="TOC2"/>
        <w:tabs>
          <w:tab w:val="right" w:leader="dot" w:pos="8306"/>
        </w:tabs>
      </w:pPr>
      <w:hyperlink w:anchor="_Toc29644" w:history="1">
        <w:r>
          <w:rPr>
            <w:rFonts w:ascii="仿宋" w:eastAsia="仿宋" w:hAnsi="仿宋" w:cs="仿宋" w:hint="eastAsia"/>
            <w:lang w:eastAsia="zh-CN"/>
          </w:rPr>
          <w:t>(五)、质量审核与评价</w:t>
        </w:r>
        <w:r>
          <w:tab/>
        </w:r>
        <w:r>
          <w:fldChar w:fldCharType="begin"/>
        </w:r>
        <w:r>
          <w:instrText xml:space="preserve"> PAGEREF _Toc29644 \h </w:instrText>
        </w:r>
        <w:r>
          <w:fldChar w:fldCharType="separate"/>
        </w:r>
        <w:r>
          <w:t>68</w:t>
        </w:r>
        <w:r>
          <w:fldChar w:fldCharType="end"/>
        </w:r>
      </w:hyperlink>
    </w:p>
    <w:p>
      <w:pPr>
        <w:pStyle w:val="TOC2"/>
        <w:tabs>
          <w:tab w:val="right" w:leader="dot" w:pos="8306"/>
        </w:tabs>
      </w:pPr>
      <w:hyperlink w:anchor="_Toc12037" w:history="1">
        <w:r>
          <w:rPr>
            <w:rFonts w:ascii="仿宋" w:eastAsia="仿宋" w:hAnsi="仿宋" w:cs="仿宋" w:hint="eastAsia"/>
            <w:lang w:eastAsia="zh-CN"/>
          </w:rPr>
          <w:t>(六)、不符合与纠正措施</w:t>
        </w:r>
        <w:r>
          <w:tab/>
        </w:r>
        <w:r>
          <w:fldChar w:fldCharType="begin"/>
        </w:r>
        <w:r>
          <w:instrText xml:space="preserve"> PAGEREF _Toc12037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16"/>
      <w:r>
        <w:rPr>
          <w:rFonts w:ascii="仿宋" w:eastAsia="仿宋" w:hAnsi="仿宋" w:cs="仿宋" w:hint="eastAsia"/>
          <w:sz w:val="28"/>
          <w:lang w:eastAsia="zh-CN"/>
        </w:rPr>
        <w:t>一、冷光源：EL冷光片项目可持续发展</w:t>
      </w:r>
      <w:bookmarkEnd w:id="2"/>
    </w:p>
    <w:p>
      <w:pPr>
        <w:pStyle w:val="Heading2"/>
        <w:rPr>
          <w:rFonts w:ascii="仿宋" w:eastAsia="仿宋" w:hAnsi="仿宋" w:cs="仿宋" w:hint="eastAsia"/>
          <w:lang w:eastAsia="zh-CN"/>
        </w:rPr>
      </w:pPr>
      <w:bookmarkStart w:id="3" w:name="_Toc235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光源：EL冷光片项目中，冷光源：EL冷光片项目团队着眼于未来，明确了可持续发展的战略方向。制定的具体可持续发展目标包括降低资源使用、采用环保技术、最大化社会效益等。这一步骤不仅有助于冷光源：EL冷光片项目在环保和社会责任方面达到最高标准，也为未来提供了明确的指引，确保冷光源：EL冷光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可持续实践的融入冷光源：EL冷光片项目管理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光源：EL冷光片项目管理周期。从冷光源：EL冷光片项目规划开始，冷光源：EL冷光片项目团队就考虑了环境和社会的因素。在执行阶段，冷光源：EL冷光片项目团队积极推动绿色技术的应用，优化资源利用。此外，关注员工的社会责任，通过培训和沟通活动提高员工对可持续发展的认知，使他们能够在日常工作中践行可持续实践。这些举措不仅为冷光源：EL冷光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光源：EL冷光片项目的可持续发展理念，我们深信环保与社会责任是冷光源：EL冷光片项目成功的关键支柱。在冷光源：EL冷光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团队通过引入先进的环保技术、建立高效的废物处理系统以及推动能源节约措施，积极履行环保责任。定期的环保监测和评估确保冷光源：EL冷光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冷光源：EL冷光片项目不仅致力于自身可持续发展，还注重对社会的回馈。通过支持社区冷光源：EL冷光片项目、参与慈善事业、提供培训机会等方式，冷光源：EL冷光片项目积极履行社会责任。与当地社区建立积极互动，关注员工的工作与生活平衡，以及员工的身心健康，是冷光源：EL冷光片项目在社会责任层面的关键举措。这样的实践不仅增强了冷光源：EL冷光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501"/>
      <w:r>
        <w:rPr>
          <w:rFonts w:ascii="仿宋" w:eastAsia="仿宋" w:hAnsi="仿宋" w:cs="仿宋" w:hint="eastAsia"/>
          <w:sz w:val="28"/>
          <w:lang w:eastAsia="zh-CN"/>
        </w:rPr>
        <w:t>二、冷光源：EL冷光片项目建设单位说明</w:t>
      </w:r>
      <w:bookmarkEnd w:id="5"/>
    </w:p>
    <w:p>
      <w:pPr>
        <w:pStyle w:val="Heading2"/>
        <w:rPr>
          <w:rFonts w:ascii="仿宋" w:eastAsia="仿宋" w:hAnsi="仿宋" w:cs="仿宋" w:hint="eastAsia"/>
          <w:lang w:eastAsia="zh-CN"/>
        </w:rPr>
      </w:pPr>
      <w:bookmarkStart w:id="6" w:name="_Toc6620"/>
      <w:r>
        <w:rPr>
          <w:rFonts w:ascii="仿宋" w:eastAsia="仿宋" w:hAnsi="仿宋" w:cs="仿宋" w:hint="eastAsia"/>
          <w:lang w:eastAsia="zh-CN"/>
        </w:rPr>
        <w:t>(一)、冷光源：EL冷光片项目承办单位基本情况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8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光源：EL冷光片项目承办单位的XXXX，我们着眼于实现可持续的经济效益。通过技术创新和解决方案的提供，公司预计在冷光源：EL冷光片项目执行期间将获得可观的收入增长。这一收入来源主要包括冷光源：EL冷光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同时，我们注重成本控制和效率提升，以确保冷光源：EL冷光片项目的可持续盈利。透过精细的管理和资源优化，公司期望实现冷光源：EL冷光片项目利润最大化。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光源：EL冷光片项目实施进行全面的投资评估，包括冷光源：EL冷光片项目启动阶段的资金投入和后续运营成本。通过对冷光源：EL冷光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光源：EL冷光片项目实施过程中具备足够的资金流动性，公司将进行详尽的现金流分析。这包括资金需求的合理预测、冷光源：EL冷光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29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06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冷光源：EL冷光片项目的主要产品是XXXX，预计年产值为XXX万元。这一产品在市场中占据着重要的地位，其广泛的应用范围使得该冷光源：EL冷光片项目的市场前景非常广阔。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光源：EL冷光片项目的xxx产品作为重要的原材料之一，将在多个领域发挥关键作用。其在建筑、交通、能源等方面的广泛应用将为整个产业链提供强大的支持，形成产业协同效应。冷光源：EL冷光片项目的年产值XXX万XXX万XXX万万元不仅反映了其在市场上的巨大潜力，更预示着它对国民经济的积极贡献。这种关联度高、涉及面广的产业关系，使得该冷光源：EL冷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5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总征地面积为XXXX平方米，相当于约XX.XX亩，其中净用地面积为XXXX平方米，红线范围内相当于约XX.XX亩。这一用地规模充分考虑了冷光源：EL冷光片项目的建设需求，保障了冷光源：EL冷光片项目在合适的空间内得以充分发展。冷光源：EL冷光片项目规划的总建筑面积为XXXX平方米，其中主体工程建设占XXXX平方米，计容建筑面积达XXXX平方米。预计建筑工程的投资将达到XXXX万元，为冷光源：EL冷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计划购置的设备共计XXXX台（套），设备购置费用为XXXX万元。这一设备购置计划充分考虑到冷光源：EL冷光片项目的生产需求和技术要求，确保了冷光源：EL冷光片项目在生产运营中具备先进的技术装备和高效的生产能力。设备的合理配置将为冷光源：EL冷光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计划总投资为XXXX万元，预计年实现营业收入为XXXX万元。这一产能规模的设定旨在确保冷光源：EL冷光片项目能够在投资与回报之间取得平衡，实现长期可持续的发展。冷光源：EL冷光片项目的总投资充分考虑到各个方面的需求，包括用地建设、设备购置等多个环节，以确保冷光源：EL冷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175"/>
      <w:r>
        <w:rPr>
          <w:rFonts w:ascii="仿宋" w:eastAsia="仿宋" w:hAnsi="仿宋" w:cs="仿宋" w:hint="eastAsia"/>
          <w:sz w:val="28"/>
          <w:lang w:eastAsia="zh-CN"/>
        </w:rPr>
        <w:t>四、冷光源：EL冷光片项目概论</w:t>
      </w:r>
      <w:bookmarkEnd w:id="11"/>
    </w:p>
    <w:p>
      <w:pPr>
        <w:pStyle w:val="Heading2"/>
        <w:rPr>
          <w:rFonts w:ascii="仿宋" w:eastAsia="仿宋" w:hAnsi="仿宋" w:cs="仿宋" w:hint="eastAsia"/>
          <w:lang w:eastAsia="zh-CN"/>
        </w:rPr>
      </w:pPr>
      <w:bookmarkStart w:id="12" w:name="_Toc27828"/>
      <w:r>
        <w:rPr>
          <w:rFonts w:ascii="仿宋" w:eastAsia="仿宋" w:hAnsi="仿宋" w:cs="仿宋" w:hint="eastAsia"/>
          <w:lang w:eastAsia="zh-CN"/>
        </w:rPr>
        <w:t>(一)、冷光源：EL冷光片项目概况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起源追溯至对市场的深入洞察。市场的不断演变与变革为冷光源：EL冷光片项目提供了难得的机遇。当前市场存在的需求缺口和变革的大环境共同构成了冷光源：EL冷光片项目的背景。这个冷光源：EL冷光片项目旨在充分利用市场机遇，填补行业中尚未满足的需求，为客户提供全新的解决方案。市场的变革和需求的增长使得这个冷光源：EL冷光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冷光源：EL冷光片项目名称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正式命名为冷光源：EL冷光片。这个名称不仅仅是一个标识，更代表了冷光源：EL冷光片项目的核心理念和愿景。它蕴含着冷光源：EL冷光片项目所要解决问题的关键字，具有强烈的表达和辨识度，为冷光源：EL冷光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冷光源：EL冷光片项目目标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核心目标是提供一种全新、高效的解决方案，满足客户日益增长的需求。冷光源：EL冷光片项目追求的不仅仅是满足市场需求，更是在市场中获得卓越的竞争优势。通过不断提升产品或服务的质量和创新水平，冷光源：EL冷光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冷光源：EL冷光片项目范围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全面涵盖了产品研发、制造、市场推广和售后服务，确保从产品设计到最终用户体验的全方位关注。这一全面的冷光源：EL冷光片项目范围是为了确保冷光源：EL冷光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冷光源：EL冷光片项目时间表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冷光源：EL冷光片项目计划在未来18个月内完成，包括研发、测试、市场试点和正式推出等不同阶段。这个时间表的合理设计是为了确保冷光源：EL冷光片项目各个阶段的顺利推进，以便按时交付高质量的成果。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冷光源：EL冷光片项目预算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总预算估算为XX百万美元，主要分配在研发、市场推广、人员培训和运营等方面。这一充足的预算为冷光源：EL冷光片项目提供了充足的资源，确保冷光源：EL冷光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冷光源：EL冷光片项目风险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可能面临的风险包括市场接受度低、技术难题、竞争激烈等。冷光源：EL冷光片项目团队已经制定了相应的风险应对计划，通过前瞻性的风险管理，确保冷光源：EL冷光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冷光源：EL冷光片项目团队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冷光源：EL冷光片项目汇聚了一支经验丰富、多领域专业素养的核心团队，确保冷光源：EL冷光片项目在各个方面都能拥有高水平的执行力。团队的协同作战是冷光源：EL冷光片项目成功的关键因素之一。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冷光源：EL冷光片项目背景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冷光源：EL冷光片项目的背景根植于市场对更高效、创新产品的渴望，同时也受到科技发展对行业格局的深刻改变的影响。这为冷光源：EL冷光片项目提供了广阔的发展空间和市场需求。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冷光源：EL冷光片项目现状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截至目前，冷光源：EL冷光片项目已完成市场调研和技术验证，取得了初步的成功。这为冷光源：EL冷光片项目在未来的发展奠定了坚实的基础，为更远大的目标打下了坚实的基石。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453"/>
      <w:r>
        <w:rPr>
          <w:rFonts w:ascii="仿宋" w:eastAsia="仿宋" w:hAnsi="仿宋" w:cs="仿宋" w:hint="eastAsia"/>
          <w:sz w:val="28"/>
          <w:lang w:eastAsia="zh-CN"/>
        </w:rPr>
        <w:t>(二)、冷光源：EL冷光片项目目标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keyword》冷光源：EL冷光片项目首要业务目标是在市场中占据有利地位，实现产品/服务的成功推广和销售。通过不断提升产品质量、创新性，冷光源：EL冷光片项目追求成为行业中的领导者，赢得更多客户的青睐。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在科技迅速发展的时代，冷光源：EL冷光片项目着眼于技术创新。通过持续的研发和技术升级，冷光源：EL冷光片项目旨在推出更具创新性的产品或服务，以满足市场对新鲜、先进解决方案的需求。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光源：EL冷光片项目设定了客户满意度目标。通过提供卓越的产品质量和优质的客户服务，冷光源：EL冷光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冷光源：EL冷光片项目注重社会责任和可持续发展。通过实施环保、社会责任冷光源：EL冷光片项目，冷光源：EL冷光片项目致力于在经济发展的同时保护环境，促进社会公平，实现可持续经营。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冷光源：EL冷光片项目的团队是实现目标的核心驱动力。因此，冷光源：EL冷光片项目设定了团队发展目标，包括提升团队成员的专业技能、培养领导力，以及搭建协同高效的团队工作氛围。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570"/>
      <w:r>
        <w:rPr>
          <w:rFonts w:ascii="仿宋" w:eastAsia="仿宋" w:hAnsi="仿宋" w:cs="仿宋" w:hint="eastAsia"/>
          <w:sz w:val="28"/>
          <w:lang w:eastAsia="zh-CN"/>
        </w:rPr>
        <w:t>(三)、冷光源：EL冷光片项目提出的理由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冷光源：EL冷光片项目提出的理由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提出源于对市场机遇的深刻洞察。当前市场中存在的需求缺口和行业发展趋势表明，有巨大的商业机会等待被开发。通过准确捕捉市场机遇，冷光源：EL冷光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理念基于对技术创新的信仰。通过持续的研发和技术投入，冷光源：EL冷光片项目有望推出更具创新性的产品或服务。在科技飞速发展的当下，冷光源：EL冷光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冷光源：EL冷光片项目的提出是为了增强企业的行业竞争力。通过提升产品或服务的质量和独特性，冷光源：EL冷光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响应了消费者需求的变化。随着社会和科技的不断发展，消费者对产品和服务的需求也在发生变化。通过深入了解并及时回应消费者的新需求，冷光源：EL冷光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提出是企业战略发展规划的一部分。在面对日益激烈的市场竞争和不断变化的商业环境中，冷光源：EL冷光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提出不仅仅是基于商业考量，还注重社会责任。通过推出环保、社会责任等方面的冷光源：EL冷光片项目，冷光源：EL冷光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冷光源：EL冷光片项目的提出反映了对利益相关者期望的关注。包括客户、员工、投资者等利益相关者在企业发展中都有着各自的期望，冷光源：EL冷光片项目力求在满足这些期望的同时，取得更大的共赢。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5400"/>
      <w:r>
        <w:rPr>
          <w:rFonts w:ascii="仿宋" w:eastAsia="仿宋" w:hAnsi="仿宋" w:cs="仿宋" w:hint="eastAsia"/>
          <w:sz w:val="28"/>
          <w:lang w:eastAsia="zh-CN"/>
        </w:rPr>
        <w:t>(四)、冷光源：EL冷光片项目意义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在实施冷光源：EL冷光片项目的过程中，我们不仅仅是在追逐商业成功，更是为企业和社会的多个层面创造了深远的意义。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首要意义在于提升企业的市场竞争力。通过持续的创新和对产品质量的高标准要求，冷光源：EL冷光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光源：EL冷光片项目的推进将促使行业技术水平的提升。通过引入先进技术和创新性解决方案，冷光源：EL冷光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光源：EL冷光片项目不仅创造了大量就业机会，提高了就业水平，还注重社会责任和环保。通过参与社会公益事业和推动环保冷光源：EL冷光片项目，冷光源：EL冷光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综合而言，冷光源：EL冷光片项目意义重大，不仅推动了企业的发展，也为行业和社会的进步贡献了积极力量。这是一个全面而深刻的影响，将在未来产生可持续的正面效应。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920"/>
      <w:r>
        <w:rPr>
          <w:rFonts w:ascii="仿宋" w:eastAsia="仿宋" w:hAnsi="仿宋" w:cs="仿宋" w:hint="eastAsia"/>
          <w:sz w:val="28"/>
          <w:lang w:eastAsia="zh-CN"/>
        </w:rPr>
        <w:t>(五)、冷光源：EL冷光片项目背景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在当今迅猛发展的商业环境中，冷光源：EL冷光片项目的动因根植于对多方面因素的审慎考量。这个冷光源：EL冷光片项目的提出并非孤立的决策，而是对企业所处背景深入思考的产物。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光源：EL冷光片项目背后的首要原因。科技的迅速发展和全球市场的快速变化使得企业必须灵活应对。冷光源：EL冷光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竞争的激烈程度也是冷光源：EL冷光片项目背景中不可忽视的一环。企业需要在激烈竞争中脱颖而出，为此，冷光源：EL冷光片项目致力于打破常规，提供独特的价值主张，以吸引客户并确保市场份额的增长。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技术的迅速发展为企业带来了机遇与挑战。作为冷光源：EL冷光片项目启动的背景之一，对新兴技术的应用将有助于提升企业的技术水平，使其在不断演进的商业环境中保持竞争优势。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此外，社会对企业责任的期望也在逐渐升高。冷光源：EL冷光片项目充分融入了社会责任的理念，通过可持续经营和社会公益冷光源：EL冷光片项目，企图为社会贡献一份力量，在商业成功的同时关注社会价值。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447"/>
      <w:r>
        <w:rPr>
          <w:rFonts w:ascii="仿宋" w:eastAsia="仿宋" w:hAnsi="仿宋" w:cs="仿宋" w:hint="eastAsia"/>
          <w:sz w:val="28"/>
          <w:lang w:eastAsia="zh-CN"/>
        </w:rPr>
        <w:t>五、冷光源：EL冷光片项目土建工程</w:t>
      </w:r>
      <w:bookmarkEnd w:id="17"/>
    </w:p>
    <w:p>
      <w:pPr>
        <w:pStyle w:val="Heading2"/>
        <w:rPr>
          <w:rFonts w:ascii="仿宋" w:eastAsia="仿宋" w:hAnsi="仿宋" w:cs="仿宋" w:hint="eastAsia"/>
          <w:lang w:eastAsia="zh-CN"/>
        </w:rPr>
      </w:pPr>
      <w:bookmarkStart w:id="18" w:name="_Toc32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在冷光源：EL冷光片项目的建筑工程设计中，我们将秉承一系列重要的设计原则，以确保冷光源：EL冷光片项目建筑在功能、美观、可持续性等方面达到最佳效果。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首要原则是确保建筑的功能性得到最大化的发挥。我们将充分理解冷光源：EL冷光片项目的实际需求，合理布局各个功能区域，保证建筑在满足业务需求的同时，提供高效的工作环境。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https://d.book118.com/308117050052006045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2F5253"/>
    <w:rsid w:val="2D2F52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1705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2024-02-29T17:32:00Z</dcterms:created>
  <dcterms:modified xsi:type="dcterms:W3CDTF">2024-02-29T17:32:24Z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6D9B3EC312A647F0876139C982438FA8_11</vt:lpwstr>
  </property>
  <property fmtid="{D5CDD505-2E9C-101B-9397-08002B2CF9AE}" pid="3" name="KSOProductBuildVer">
    <vt:lpwstr>2052-12.1.0.16388</vt:lpwstr>
  </property>
</Properties>
</file>