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21709" w14:paraId="59C0C1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1709" w14:paraId="2EA856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1709" w14:paraId="1A15B5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1709" w:rsidRPr="00C21709" w14:paraId="63D3ECCC" w14:textId="1C7A093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21709">
        <w:rPr>
          <w:rFonts w:ascii="宋体" w:eastAsia="宋体" w:hAnsi="宋体" w:hint="eastAsia"/>
          <w:b/>
          <w:sz w:val="60"/>
        </w:rPr>
        <w:t>防老剂相关行业可行性分析报告</w:t>
      </w:r>
    </w:p>
    <w:p w:rsidR="00C21709" w:rsidP="00C21709" w14:paraId="02B96747" w14:textId="2EEA0BD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21709">
        <w:rPr>
          <w:rFonts w:ascii="仿宋" w:eastAsia="仿宋" w:hAnsi="仿宋" w:hint="eastAsia"/>
          <w:b/>
          <w:sz w:val="40"/>
        </w:rPr>
        <w:t>目录</w:t>
      </w:r>
    </w:p>
    <w:p w:rsidR="00C21709" w14:paraId="1F664DB3" w14:textId="4AF2A08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21709" w14:paraId="32BF8CD7" w14:textId="28BA16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一、防老剂项目概论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1709" w14:paraId="798AF283" w14:textId="36256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(一)、防老剂项目名称及承办单位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1709" w14:paraId="628686B2" w14:textId="6E261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(二)、防老剂项目拟建地址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1709" w14:paraId="5DEA4549" w14:textId="37B4E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(三)、防老剂项目提出的背景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1709" w14:paraId="7F70ED90" w14:textId="44415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21709" w14:paraId="2A56AAAB" w14:textId="44795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(五)、防老剂项目建设必要性分析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21709" w14:paraId="59DE379D" w14:textId="684C4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1709" w14:paraId="3D08658A" w14:textId="2D1DF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(七)、防老剂项目总投资估算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1709" w14:paraId="062C415E" w14:textId="16EE6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(八)、防老剂项目工艺技术装备方案的选择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1709" w14:paraId="6AD46BA4" w14:textId="5DBDF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(九)、防老剂项目实施进度建议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1709" w14:paraId="72327121" w14:textId="01865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(十)、防老剂相关研究结论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1709" w14:paraId="142AF740" w14:textId="32A31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(十一)、防老剂项目规划及市场分析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1709" w14:paraId="4F5C1A41" w14:textId="4E39F8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1709" w14:paraId="1B681ECF" w14:textId="75A62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1709" w14:paraId="0472B3F5" w14:textId="351ED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21709" w14:paraId="3F6E7FCB" w14:textId="43736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21709" w14:paraId="0D2954A8" w14:textId="11F959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1709" w14:paraId="05A17692" w14:textId="7C79B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(一)、防老剂项目产品的市场定位和目标客户分析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1709" w14:paraId="1E4E61BC" w14:textId="0ABBA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21709" w14:paraId="40082098" w14:textId="6FD4E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_Toc153292741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https://d.book118.com/308133036000006023</w:t>
        </w:r>
      </w:hyperlink>
    </w:p>
    <w:p w:rsidR="00C2170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709" w:rsidP="009108E1" w14:paraId="3558B8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1709" w14:paraId="4A030AE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709" w:rsidP="009108E1" w14:paraId="279C0821" w14:textId="54612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21709" w14:paraId="37B42B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709" w14:paraId="0948476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709" w:rsidP="009108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170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709" w:rsidP="009108E1" w14:textId="54612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2170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70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709" w14:paraId="25570FD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709" w:rsidRPr="00C21709" w:rsidP="00C21709" w14:paraId="7534A61F" w14:textId="1AE3EE67">
    <w:pPr>
      <w:pStyle w:val="Header"/>
      <w:rPr>
        <w:rFonts w:ascii="仿宋" w:eastAsia="仿宋" w:hAnsi="仿宋"/>
      </w:rPr>
    </w:pPr>
    <w:r w:rsidRPr="00C21709">
      <w:rPr>
        <w:rFonts w:ascii="仿宋" w:eastAsia="仿宋" w:hAnsi="仿宋" w:hint="eastAsia"/>
      </w:rPr>
      <w:t>防老剂可行性报告</w:t>
    </w:r>
    <w:r w:rsidRPr="00C2170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709" w14:paraId="46E8A81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70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709" w:rsidRPr="00C21709" w:rsidP="00C21709" w14:textId="1AE3EE67">
    <w:pPr>
      <w:pStyle w:val="Header"/>
      <w:rPr>
        <w:rFonts w:ascii="仿宋" w:eastAsia="仿宋" w:hAnsi="仿宋"/>
      </w:rPr>
    </w:pPr>
    <w:r w:rsidRPr="00C21709">
      <w:rPr>
        <w:rFonts w:ascii="仿宋" w:eastAsia="仿宋" w:hAnsi="仿宋" w:hint="eastAsia"/>
      </w:rPr>
      <w:t>防老剂可行性报告</w:t>
    </w:r>
    <w:r w:rsidRPr="00C2170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170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709"/>
    <w:rsid w:val="009108E1"/>
    <w:rsid w:val="00C217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B150B3"/>
  <w15:chartTrackingRefBased/>
  <w15:docId w15:val="{7DFB66BD-61C2-4899-975D-D124DC42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217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217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2170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2170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217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2170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217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2170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21709"/>
  </w:style>
  <w:style w:type="paragraph" w:styleId="TOC1">
    <w:name w:val="toc 1"/>
    <w:basedOn w:val="Normal"/>
    <w:next w:val="Normal"/>
    <w:autoRedefine/>
    <w:uiPriority w:val="39"/>
    <w:unhideWhenUsed/>
    <w:rsid w:val="00C21709"/>
  </w:style>
  <w:style w:type="paragraph" w:styleId="TOC2">
    <w:name w:val="toc 2"/>
    <w:basedOn w:val="Normal"/>
    <w:next w:val="Normal"/>
    <w:autoRedefine/>
    <w:uiPriority w:val="39"/>
    <w:unhideWhenUsed/>
    <w:rsid w:val="00C2170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8133036000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4335</Words>
  <Characters>24716</Characters>
  <Application>Microsoft Office Word</Application>
  <DocSecurity>0</DocSecurity>
  <Lines>205</Lines>
  <Paragraphs>57</Paragraphs>
  <ScaleCrop>false</ScaleCrop>
  <Company/>
  <LinksUpToDate>false</LinksUpToDate>
  <CharactersWithSpaces>28994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2023-12-12T08:58:00Z</dcterms:created>
  <dcterms:modified xsi:type="dcterms:W3CDTF">2023-12-12T08:58:00Z</dcterms:modified>
</cp:coreProperties>
</file>