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彩色相纸项目建设方案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57" w:history="1">
        <w:r>
          <w:rPr>
            <w:rFonts w:ascii="仿宋" w:eastAsia="仿宋" w:hAnsi="仿宋" w:cs="仿宋" w:hint="eastAsia"/>
            <w:lang w:eastAsia="zh-CN"/>
          </w:rPr>
          <w:t>序言</w:t>
        </w:r>
        <w:r>
          <w:tab/>
        </w:r>
        <w:r>
          <w:fldChar w:fldCharType="begin"/>
        </w:r>
        <w:r>
          <w:instrText xml:space="preserve"> PAGEREF _Toc22657 \h </w:instrText>
        </w:r>
        <w:r>
          <w:fldChar w:fldCharType="separate"/>
        </w:r>
        <w:r>
          <w:t>4</w:t>
        </w:r>
        <w:r>
          <w:fldChar w:fldCharType="end"/>
        </w:r>
      </w:hyperlink>
    </w:p>
    <w:p>
      <w:pPr>
        <w:pStyle w:val="TOC1"/>
        <w:tabs>
          <w:tab w:val="right" w:leader="dot" w:pos="8306"/>
        </w:tabs>
      </w:pPr>
      <w:hyperlink w:anchor="_Toc2064" w:history="1">
        <w:r>
          <w:rPr>
            <w:rFonts w:ascii="仿宋" w:eastAsia="仿宋" w:hAnsi="仿宋" w:cs="仿宋" w:hint="eastAsia"/>
            <w:lang w:eastAsia="zh-CN"/>
          </w:rPr>
          <w:t>一、建设风险评估分析</w:t>
        </w:r>
        <w:r>
          <w:tab/>
        </w:r>
        <w:r>
          <w:fldChar w:fldCharType="begin"/>
        </w:r>
        <w:r>
          <w:instrText xml:space="preserve"> PAGEREF _Toc2064 \h </w:instrText>
        </w:r>
        <w:r>
          <w:fldChar w:fldCharType="separate"/>
        </w:r>
        <w:r>
          <w:t>4</w:t>
        </w:r>
        <w:r>
          <w:fldChar w:fldCharType="end"/>
        </w:r>
      </w:hyperlink>
    </w:p>
    <w:p>
      <w:pPr>
        <w:pStyle w:val="TOC2"/>
        <w:tabs>
          <w:tab w:val="right" w:leader="dot" w:pos="8306"/>
        </w:tabs>
      </w:pPr>
      <w:hyperlink w:anchor="_Toc20641" w:history="1">
        <w:r>
          <w:rPr>
            <w:rFonts w:ascii="仿宋" w:eastAsia="仿宋" w:hAnsi="仿宋" w:cs="仿宋" w:hint="eastAsia"/>
            <w:lang w:eastAsia="zh-CN"/>
          </w:rPr>
          <w:t>(一)、政策风险分析</w:t>
        </w:r>
        <w:r>
          <w:tab/>
        </w:r>
        <w:r>
          <w:fldChar w:fldCharType="begin"/>
        </w:r>
        <w:r>
          <w:instrText xml:space="preserve"> PAGEREF _Toc20641 \h </w:instrText>
        </w:r>
        <w:r>
          <w:fldChar w:fldCharType="separate"/>
        </w:r>
        <w:r>
          <w:t>4</w:t>
        </w:r>
        <w:r>
          <w:fldChar w:fldCharType="end"/>
        </w:r>
      </w:hyperlink>
    </w:p>
    <w:p>
      <w:pPr>
        <w:pStyle w:val="TOC2"/>
        <w:tabs>
          <w:tab w:val="right" w:leader="dot" w:pos="8306"/>
        </w:tabs>
      </w:pPr>
      <w:hyperlink w:anchor="_Toc24932" w:history="1">
        <w:r>
          <w:rPr>
            <w:rFonts w:ascii="仿宋" w:eastAsia="仿宋" w:hAnsi="仿宋" w:cs="仿宋" w:hint="eastAsia"/>
            <w:lang w:eastAsia="zh-CN"/>
          </w:rPr>
          <w:t>(二)、社会风险分析</w:t>
        </w:r>
        <w:r>
          <w:tab/>
        </w:r>
        <w:r>
          <w:fldChar w:fldCharType="begin"/>
        </w:r>
        <w:r>
          <w:instrText xml:space="preserve"> PAGEREF _Toc24932 \h </w:instrText>
        </w:r>
        <w:r>
          <w:fldChar w:fldCharType="separate"/>
        </w:r>
        <w:r>
          <w:t>5</w:t>
        </w:r>
        <w:r>
          <w:fldChar w:fldCharType="end"/>
        </w:r>
      </w:hyperlink>
    </w:p>
    <w:p>
      <w:pPr>
        <w:pStyle w:val="TOC2"/>
        <w:tabs>
          <w:tab w:val="right" w:leader="dot" w:pos="8306"/>
        </w:tabs>
      </w:pPr>
      <w:hyperlink w:anchor="_Toc24362" w:history="1">
        <w:r>
          <w:rPr>
            <w:rFonts w:ascii="仿宋" w:eastAsia="仿宋" w:hAnsi="仿宋" w:cs="仿宋" w:hint="eastAsia"/>
            <w:lang w:eastAsia="zh-CN"/>
          </w:rPr>
          <w:t>(三)、市场风险分析</w:t>
        </w:r>
        <w:r>
          <w:tab/>
        </w:r>
        <w:r>
          <w:fldChar w:fldCharType="begin"/>
        </w:r>
        <w:r>
          <w:instrText xml:space="preserve"> PAGEREF _Toc24362 \h </w:instrText>
        </w:r>
        <w:r>
          <w:fldChar w:fldCharType="separate"/>
        </w:r>
        <w:r>
          <w:t>7</w:t>
        </w:r>
        <w:r>
          <w:fldChar w:fldCharType="end"/>
        </w:r>
      </w:hyperlink>
    </w:p>
    <w:p>
      <w:pPr>
        <w:pStyle w:val="TOC2"/>
        <w:tabs>
          <w:tab w:val="right" w:leader="dot" w:pos="8306"/>
        </w:tabs>
      </w:pPr>
      <w:hyperlink w:anchor="_Toc18262" w:history="1">
        <w:r>
          <w:rPr>
            <w:rFonts w:ascii="仿宋" w:eastAsia="仿宋" w:hAnsi="仿宋" w:cs="仿宋" w:hint="eastAsia"/>
            <w:lang w:eastAsia="zh-CN"/>
          </w:rPr>
          <w:t>(四)、资金风险分析</w:t>
        </w:r>
        <w:r>
          <w:tab/>
        </w:r>
        <w:r>
          <w:fldChar w:fldCharType="begin"/>
        </w:r>
        <w:r>
          <w:instrText xml:space="preserve"> PAGEREF _Toc18262 \h </w:instrText>
        </w:r>
        <w:r>
          <w:fldChar w:fldCharType="separate"/>
        </w:r>
        <w:r>
          <w:t>7</w:t>
        </w:r>
        <w:r>
          <w:fldChar w:fldCharType="end"/>
        </w:r>
      </w:hyperlink>
    </w:p>
    <w:p>
      <w:pPr>
        <w:pStyle w:val="TOC2"/>
        <w:tabs>
          <w:tab w:val="right" w:leader="dot" w:pos="8306"/>
        </w:tabs>
      </w:pPr>
      <w:hyperlink w:anchor="_Toc21832" w:history="1">
        <w:r>
          <w:rPr>
            <w:rFonts w:ascii="仿宋" w:eastAsia="仿宋" w:hAnsi="仿宋" w:cs="仿宋" w:hint="eastAsia"/>
            <w:lang w:eastAsia="zh-CN"/>
          </w:rPr>
          <w:t>(五)、技术风险分析</w:t>
        </w:r>
        <w:r>
          <w:tab/>
        </w:r>
        <w:r>
          <w:fldChar w:fldCharType="begin"/>
        </w:r>
        <w:r>
          <w:instrText xml:space="preserve"> PAGEREF _Toc21832 \h </w:instrText>
        </w:r>
        <w:r>
          <w:fldChar w:fldCharType="separate"/>
        </w:r>
        <w:r>
          <w:t>9</w:t>
        </w:r>
        <w:r>
          <w:fldChar w:fldCharType="end"/>
        </w:r>
      </w:hyperlink>
    </w:p>
    <w:p>
      <w:pPr>
        <w:pStyle w:val="TOC2"/>
        <w:tabs>
          <w:tab w:val="right" w:leader="dot" w:pos="8306"/>
        </w:tabs>
      </w:pPr>
      <w:hyperlink w:anchor="_Toc22337" w:history="1">
        <w:r>
          <w:rPr>
            <w:rFonts w:ascii="仿宋" w:eastAsia="仿宋" w:hAnsi="仿宋" w:cs="仿宋" w:hint="eastAsia"/>
            <w:lang w:eastAsia="zh-CN"/>
          </w:rPr>
          <w:t>(六)、财务风险分析</w:t>
        </w:r>
        <w:r>
          <w:tab/>
        </w:r>
        <w:r>
          <w:fldChar w:fldCharType="begin"/>
        </w:r>
        <w:r>
          <w:instrText xml:space="preserve"> PAGEREF _Toc22337 \h </w:instrText>
        </w:r>
        <w:r>
          <w:fldChar w:fldCharType="separate"/>
        </w:r>
        <w:r>
          <w:t>10</w:t>
        </w:r>
        <w:r>
          <w:fldChar w:fldCharType="end"/>
        </w:r>
      </w:hyperlink>
    </w:p>
    <w:p>
      <w:pPr>
        <w:pStyle w:val="TOC2"/>
        <w:tabs>
          <w:tab w:val="right" w:leader="dot" w:pos="8306"/>
        </w:tabs>
      </w:pPr>
      <w:hyperlink w:anchor="_Toc4187" w:history="1">
        <w:r>
          <w:rPr>
            <w:rFonts w:ascii="仿宋" w:eastAsia="仿宋" w:hAnsi="仿宋" w:cs="仿宋" w:hint="eastAsia"/>
            <w:lang w:eastAsia="zh-CN"/>
          </w:rPr>
          <w:t>(七)、管理风险分析</w:t>
        </w:r>
        <w:r>
          <w:tab/>
        </w:r>
        <w:r>
          <w:fldChar w:fldCharType="begin"/>
        </w:r>
        <w:r>
          <w:instrText xml:space="preserve"> PAGEREF _Toc4187 \h </w:instrText>
        </w:r>
        <w:r>
          <w:fldChar w:fldCharType="separate"/>
        </w:r>
        <w:r>
          <w:t>12</w:t>
        </w:r>
        <w:r>
          <w:fldChar w:fldCharType="end"/>
        </w:r>
      </w:hyperlink>
    </w:p>
    <w:p>
      <w:pPr>
        <w:pStyle w:val="TOC2"/>
        <w:tabs>
          <w:tab w:val="right" w:leader="dot" w:pos="8306"/>
        </w:tabs>
      </w:pPr>
      <w:hyperlink w:anchor="_Toc8361" w:history="1">
        <w:r>
          <w:rPr>
            <w:rFonts w:ascii="仿宋" w:eastAsia="仿宋" w:hAnsi="仿宋" w:cs="仿宋" w:hint="eastAsia"/>
            <w:lang w:eastAsia="zh-CN"/>
          </w:rPr>
          <w:t>(八)、其它风险分析</w:t>
        </w:r>
        <w:r>
          <w:tab/>
        </w:r>
        <w:r>
          <w:fldChar w:fldCharType="begin"/>
        </w:r>
        <w:r>
          <w:instrText xml:space="preserve"> PAGEREF _Toc8361 \h </w:instrText>
        </w:r>
        <w:r>
          <w:fldChar w:fldCharType="separate"/>
        </w:r>
        <w:r>
          <w:t>13</w:t>
        </w:r>
        <w:r>
          <w:fldChar w:fldCharType="end"/>
        </w:r>
      </w:hyperlink>
    </w:p>
    <w:p>
      <w:pPr>
        <w:pStyle w:val="TOC2"/>
        <w:tabs>
          <w:tab w:val="right" w:leader="dot" w:pos="8306"/>
        </w:tabs>
      </w:pPr>
      <w:hyperlink w:anchor="_Toc4826" w:history="1">
        <w:r>
          <w:rPr>
            <w:rFonts w:ascii="仿宋" w:eastAsia="仿宋" w:hAnsi="仿宋" w:cs="仿宋" w:hint="eastAsia"/>
            <w:lang w:eastAsia="zh-CN"/>
          </w:rPr>
          <w:t>(九)、社会影响评估</w:t>
        </w:r>
        <w:r>
          <w:tab/>
        </w:r>
        <w:r>
          <w:fldChar w:fldCharType="begin"/>
        </w:r>
        <w:r>
          <w:instrText xml:space="preserve"> PAGEREF _Toc4826 \h </w:instrText>
        </w:r>
        <w:r>
          <w:fldChar w:fldCharType="separate"/>
        </w:r>
        <w:r>
          <w:t>14</w:t>
        </w:r>
        <w:r>
          <w:fldChar w:fldCharType="end"/>
        </w:r>
      </w:hyperlink>
    </w:p>
    <w:p>
      <w:pPr>
        <w:pStyle w:val="TOC1"/>
        <w:tabs>
          <w:tab w:val="right" w:leader="dot" w:pos="8306"/>
        </w:tabs>
      </w:pPr>
      <w:hyperlink w:anchor="_Toc4393" w:history="1">
        <w:r>
          <w:rPr>
            <w:rFonts w:ascii="仿宋" w:eastAsia="仿宋" w:hAnsi="仿宋" w:cs="仿宋" w:hint="eastAsia"/>
            <w:lang w:eastAsia="zh-CN"/>
          </w:rPr>
          <w:t>二、资源开发及综合利用分析</w:t>
        </w:r>
        <w:r>
          <w:tab/>
        </w:r>
        <w:r>
          <w:fldChar w:fldCharType="begin"/>
        </w:r>
        <w:r>
          <w:instrText xml:space="preserve"> PAGEREF _Toc4393 \h </w:instrText>
        </w:r>
        <w:r>
          <w:fldChar w:fldCharType="separate"/>
        </w:r>
        <w:r>
          <w:t>16</w:t>
        </w:r>
        <w:r>
          <w:fldChar w:fldCharType="end"/>
        </w:r>
      </w:hyperlink>
    </w:p>
    <w:p>
      <w:pPr>
        <w:pStyle w:val="TOC2"/>
        <w:tabs>
          <w:tab w:val="right" w:leader="dot" w:pos="8306"/>
        </w:tabs>
      </w:pPr>
      <w:hyperlink w:anchor="_Toc7429" w:history="1">
        <w:r>
          <w:rPr>
            <w:rFonts w:ascii="仿宋" w:eastAsia="仿宋" w:hAnsi="仿宋" w:cs="仿宋" w:hint="eastAsia"/>
            <w:lang w:eastAsia="zh-CN"/>
          </w:rPr>
          <w:t>(一)、资源开发方案</w:t>
        </w:r>
        <w:r>
          <w:tab/>
        </w:r>
        <w:r>
          <w:fldChar w:fldCharType="begin"/>
        </w:r>
        <w:r>
          <w:instrText xml:space="preserve"> PAGEREF _Toc7429 \h </w:instrText>
        </w:r>
        <w:r>
          <w:fldChar w:fldCharType="separate"/>
        </w:r>
        <w:r>
          <w:t>16</w:t>
        </w:r>
        <w:r>
          <w:fldChar w:fldCharType="end"/>
        </w:r>
      </w:hyperlink>
    </w:p>
    <w:p>
      <w:pPr>
        <w:pStyle w:val="TOC2"/>
        <w:tabs>
          <w:tab w:val="right" w:leader="dot" w:pos="8306"/>
        </w:tabs>
      </w:pPr>
      <w:hyperlink w:anchor="_Toc5321" w:history="1">
        <w:r>
          <w:rPr>
            <w:rFonts w:ascii="仿宋" w:eastAsia="仿宋" w:hAnsi="仿宋" w:cs="仿宋" w:hint="eastAsia"/>
            <w:lang w:eastAsia="zh-CN"/>
          </w:rPr>
          <w:t>(二)、资源利用方案</w:t>
        </w:r>
        <w:r>
          <w:tab/>
        </w:r>
        <w:r>
          <w:fldChar w:fldCharType="begin"/>
        </w:r>
        <w:r>
          <w:instrText xml:space="preserve"> PAGEREF _Toc5321 \h </w:instrText>
        </w:r>
        <w:r>
          <w:fldChar w:fldCharType="separate"/>
        </w:r>
        <w:r>
          <w:t>18</w:t>
        </w:r>
        <w:r>
          <w:fldChar w:fldCharType="end"/>
        </w:r>
      </w:hyperlink>
    </w:p>
    <w:p>
      <w:pPr>
        <w:pStyle w:val="TOC2"/>
        <w:tabs>
          <w:tab w:val="right" w:leader="dot" w:pos="8306"/>
        </w:tabs>
      </w:pPr>
      <w:hyperlink w:anchor="_Toc3173" w:history="1">
        <w:r>
          <w:rPr>
            <w:rFonts w:ascii="仿宋" w:eastAsia="仿宋" w:hAnsi="仿宋" w:cs="仿宋" w:hint="eastAsia"/>
            <w:lang w:eastAsia="zh-CN"/>
          </w:rPr>
          <w:t>(三)、资源节约措施</w:t>
        </w:r>
        <w:r>
          <w:tab/>
        </w:r>
        <w:r>
          <w:fldChar w:fldCharType="begin"/>
        </w:r>
        <w:r>
          <w:instrText xml:space="preserve"> PAGEREF _Toc3173 \h </w:instrText>
        </w:r>
        <w:r>
          <w:fldChar w:fldCharType="separate"/>
        </w:r>
        <w:r>
          <w:t>19</w:t>
        </w:r>
        <w:r>
          <w:fldChar w:fldCharType="end"/>
        </w:r>
      </w:hyperlink>
    </w:p>
    <w:p>
      <w:pPr>
        <w:pStyle w:val="TOC1"/>
        <w:tabs>
          <w:tab w:val="right" w:leader="dot" w:pos="8306"/>
        </w:tabs>
      </w:pPr>
      <w:hyperlink w:anchor="_Toc13830" w:history="1">
        <w:r>
          <w:rPr>
            <w:rFonts w:ascii="仿宋" w:eastAsia="仿宋" w:hAnsi="仿宋" w:cs="仿宋" w:hint="eastAsia"/>
            <w:lang w:eastAsia="zh-CN"/>
          </w:rPr>
          <w:t>三、经济影响分析</w:t>
        </w:r>
        <w:r>
          <w:tab/>
        </w:r>
        <w:r>
          <w:fldChar w:fldCharType="begin"/>
        </w:r>
        <w:r>
          <w:instrText xml:space="preserve"> PAGEREF _Toc13830 \h </w:instrText>
        </w:r>
        <w:r>
          <w:fldChar w:fldCharType="separate"/>
        </w:r>
        <w:r>
          <w:t>20</w:t>
        </w:r>
        <w:r>
          <w:fldChar w:fldCharType="end"/>
        </w:r>
      </w:hyperlink>
    </w:p>
    <w:p>
      <w:pPr>
        <w:pStyle w:val="TOC2"/>
        <w:tabs>
          <w:tab w:val="right" w:leader="dot" w:pos="8306"/>
        </w:tabs>
      </w:pPr>
      <w:hyperlink w:anchor="_Toc16441" w:history="1">
        <w:r>
          <w:rPr>
            <w:rFonts w:ascii="仿宋" w:eastAsia="仿宋" w:hAnsi="仿宋" w:cs="仿宋" w:hint="eastAsia"/>
            <w:lang w:eastAsia="zh-CN"/>
          </w:rPr>
          <w:t>(一)、经济费用效益或费用效果分析</w:t>
        </w:r>
        <w:r>
          <w:tab/>
        </w:r>
        <w:r>
          <w:fldChar w:fldCharType="begin"/>
        </w:r>
        <w:r>
          <w:instrText xml:space="preserve"> PAGEREF _Toc16441 \h </w:instrText>
        </w:r>
        <w:r>
          <w:fldChar w:fldCharType="separate"/>
        </w:r>
        <w:r>
          <w:t>20</w:t>
        </w:r>
        <w:r>
          <w:fldChar w:fldCharType="end"/>
        </w:r>
      </w:hyperlink>
    </w:p>
    <w:p>
      <w:pPr>
        <w:pStyle w:val="TOC2"/>
        <w:tabs>
          <w:tab w:val="right" w:leader="dot" w:pos="8306"/>
        </w:tabs>
      </w:pPr>
      <w:hyperlink w:anchor="_Toc8975" w:history="1">
        <w:r>
          <w:rPr>
            <w:rFonts w:ascii="仿宋" w:eastAsia="仿宋" w:hAnsi="仿宋" w:cs="仿宋" w:hint="eastAsia"/>
            <w:lang w:eastAsia="zh-CN"/>
          </w:rPr>
          <w:t>(二)、行业影响分析</w:t>
        </w:r>
        <w:r>
          <w:tab/>
        </w:r>
        <w:r>
          <w:fldChar w:fldCharType="begin"/>
        </w:r>
        <w:r>
          <w:instrText xml:space="preserve"> PAGEREF _Toc8975 \h </w:instrText>
        </w:r>
        <w:r>
          <w:fldChar w:fldCharType="separate"/>
        </w:r>
        <w:r>
          <w:t>22</w:t>
        </w:r>
        <w:r>
          <w:fldChar w:fldCharType="end"/>
        </w:r>
      </w:hyperlink>
    </w:p>
    <w:p>
      <w:pPr>
        <w:pStyle w:val="TOC2"/>
        <w:tabs>
          <w:tab w:val="right" w:leader="dot" w:pos="8306"/>
        </w:tabs>
      </w:pPr>
      <w:hyperlink w:anchor="_Toc29233" w:history="1">
        <w:r>
          <w:rPr>
            <w:rFonts w:ascii="仿宋" w:eastAsia="仿宋" w:hAnsi="仿宋" w:cs="仿宋" w:hint="eastAsia"/>
            <w:lang w:eastAsia="zh-CN"/>
          </w:rPr>
          <w:t>(三)、区域经济影响分析</w:t>
        </w:r>
        <w:r>
          <w:tab/>
        </w:r>
        <w:r>
          <w:fldChar w:fldCharType="begin"/>
        </w:r>
        <w:r>
          <w:instrText xml:space="preserve"> PAGEREF _Toc29233 \h </w:instrText>
        </w:r>
        <w:r>
          <w:fldChar w:fldCharType="separate"/>
        </w:r>
        <w:r>
          <w:t>24</w:t>
        </w:r>
        <w:r>
          <w:fldChar w:fldCharType="end"/>
        </w:r>
      </w:hyperlink>
    </w:p>
    <w:p>
      <w:pPr>
        <w:pStyle w:val="TOC2"/>
        <w:tabs>
          <w:tab w:val="right" w:leader="dot" w:pos="8306"/>
        </w:tabs>
      </w:pPr>
      <w:hyperlink w:anchor="_Toc27145" w:history="1">
        <w:r>
          <w:rPr>
            <w:rFonts w:ascii="仿宋" w:eastAsia="仿宋" w:hAnsi="仿宋" w:cs="仿宋" w:hint="eastAsia"/>
            <w:lang w:eastAsia="zh-CN"/>
          </w:rPr>
          <w:t>(四)、宏观经济影响分析</w:t>
        </w:r>
        <w:r>
          <w:tab/>
        </w:r>
        <w:r>
          <w:fldChar w:fldCharType="begin"/>
        </w:r>
        <w:r>
          <w:instrText xml:space="preserve"> PAGEREF _Toc27145 \h </w:instrText>
        </w:r>
        <w:r>
          <w:fldChar w:fldCharType="separate"/>
        </w:r>
        <w:r>
          <w:t>25</w:t>
        </w:r>
        <w:r>
          <w:fldChar w:fldCharType="end"/>
        </w:r>
      </w:hyperlink>
    </w:p>
    <w:p>
      <w:pPr>
        <w:pStyle w:val="TOC1"/>
        <w:tabs>
          <w:tab w:val="right" w:leader="dot" w:pos="8306"/>
        </w:tabs>
      </w:pPr>
      <w:hyperlink w:anchor="_Toc11825" w:history="1">
        <w:r>
          <w:rPr>
            <w:rFonts w:ascii="仿宋" w:eastAsia="仿宋" w:hAnsi="仿宋" w:cs="仿宋" w:hint="eastAsia"/>
            <w:lang w:eastAsia="zh-CN"/>
          </w:rPr>
          <w:t>四、背景、必要性分析</w:t>
        </w:r>
        <w:r>
          <w:tab/>
        </w:r>
        <w:r>
          <w:fldChar w:fldCharType="begin"/>
        </w:r>
        <w:r>
          <w:instrText xml:space="preserve"> PAGEREF _Toc11825 \h </w:instrText>
        </w:r>
        <w:r>
          <w:fldChar w:fldCharType="separate"/>
        </w:r>
        <w:r>
          <w:t>26</w:t>
        </w:r>
        <w:r>
          <w:fldChar w:fldCharType="end"/>
        </w:r>
      </w:hyperlink>
    </w:p>
    <w:p>
      <w:pPr>
        <w:pStyle w:val="TOC2"/>
        <w:tabs>
          <w:tab w:val="right" w:leader="dot" w:pos="8306"/>
        </w:tabs>
      </w:pPr>
      <w:hyperlink w:anchor="_Toc3163" w:history="1">
        <w:r>
          <w:rPr>
            <w:rFonts w:ascii="仿宋" w:eastAsia="仿宋" w:hAnsi="仿宋" w:cs="仿宋" w:hint="eastAsia"/>
            <w:lang w:eastAsia="zh-CN"/>
          </w:rPr>
          <w:t>(一)、项目建设背景</w:t>
        </w:r>
        <w:r>
          <w:tab/>
        </w:r>
        <w:r>
          <w:fldChar w:fldCharType="begin"/>
        </w:r>
        <w:r>
          <w:instrText xml:space="preserve"> PAGEREF _Toc3163 \h </w:instrText>
        </w:r>
        <w:r>
          <w:fldChar w:fldCharType="separate"/>
        </w:r>
        <w:r>
          <w:t>26</w:t>
        </w:r>
        <w:r>
          <w:fldChar w:fldCharType="end"/>
        </w:r>
      </w:hyperlink>
    </w:p>
    <w:p>
      <w:pPr>
        <w:pStyle w:val="TOC2"/>
        <w:tabs>
          <w:tab w:val="right" w:leader="dot" w:pos="8306"/>
        </w:tabs>
      </w:pPr>
      <w:hyperlink w:anchor="_Toc10476" w:history="1">
        <w:r>
          <w:rPr>
            <w:rFonts w:ascii="仿宋" w:eastAsia="仿宋" w:hAnsi="仿宋" w:cs="仿宋" w:hint="eastAsia"/>
            <w:lang w:eastAsia="zh-CN"/>
          </w:rPr>
          <w:t>(二)、必要性分析</w:t>
        </w:r>
        <w:r>
          <w:tab/>
        </w:r>
        <w:r>
          <w:fldChar w:fldCharType="begin"/>
        </w:r>
        <w:r>
          <w:instrText xml:space="preserve"> PAGEREF _Toc10476 \h </w:instrText>
        </w:r>
        <w:r>
          <w:fldChar w:fldCharType="separate"/>
        </w:r>
        <w:r>
          <w:t>27</w:t>
        </w:r>
        <w:r>
          <w:fldChar w:fldCharType="end"/>
        </w:r>
      </w:hyperlink>
    </w:p>
    <w:p>
      <w:pPr>
        <w:pStyle w:val="TOC2"/>
        <w:tabs>
          <w:tab w:val="right" w:leader="dot" w:pos="8306"/>
        </w:tabs>
      </w:pPr>
      <w:hyperlink w:anchor="_Toc18754" w:history="1">
        <w:r>
          <w:rPr>
            <w:rFonts w:ascii="仿宋" w:eastAsia="仿宋" w:hAnsi="仿宋" w:cs="仿宋" w:hint="eastAsia"/>
            <w:lang w:eastAsia="zh-CN"/>
          </w:rPr>
          <w:t>(三)、项目建设有利条件</w:t>
        </w:r>
        <w:r>
          <w:tab/>
        </w:r>
        <w:r>
          <w:fldChar w:fldCharType="begin"/>
        </w:r>
        <w:r>
          <w:instrText xml:space="preserve"> PAGEREF _Toc18754 \h </w:instrText>
        </w:r>
        <w:r>
          <w:fldChar w:fldCharType="separate"/>
        </w:r>
        <w:r>
          <w:t>29</w:t>
        </w:r>
        <w:r>
          <w:fldChar w:fldCharType="end"/>
        </w:r>
      </w:hyperlink>
    </w:p>
    <w:p>
      <w:pPr>
        <w:pStyle w:val="TOC1"/>
        <w:tabs>
          <w:tab w:val="right" w:leader="dot" w:pos="8306"/>
        </w:tabs>
      </w:pPr>
      <w:hyperlink w:anchor="_Toc29844" w:history="1">
        <w:r>
          <w:rPr>
            <w:rFonts w:ascii="仿宋" w:eastAsia="仿宋" w:hAnsi="仿宋" w:cs="仿宋" w:hint="eastAsia"/>
            <w:lang w:eastAsia="zh-CN"/>
          </w:rPr>
          <w:t>五、项目监理与质量保证</w:t>
        </w:r>
        <w:r>
          <w:tab/>
        </w:r>
        <w:r>
          <w:fldChar w:fldCharType="begin"/>
        </w:r>
        <w:r>
          <w:instrText xml:space="preserve"> PAGEREF _Toc29844 \h </w:instrText>
        </w:r>
        <w:r>
          <w:fldChar w:fldCharType="separate"/>
        </w:r>
        <w:r>
          <w:t>30</w:t>
        </w:r>
        <w:r>
          <w:fldChar w:fldCharType="end"/>
        </w:r>
      </w:hyperlink>
    </w:p>
    <w:p>
      <w:pPr>
        <w:pStyle w:val="TOC2"/>
        <w:tabs>
          <w:tab w:val="right" w:leader="dot" w:pos="8306"/>
        </w:tabs>
      </w:pPr>
      <w:hyperlink w:anchor="_Toc16973" w:history="1">
        <w:r>
          <w:rPr>
            <w:rFonts w:ascii="仿宋" w:eastAsia="仿宋" w:hAnsi="仿宋" w:cs="仿宋" w:hint="eastAsia"/>
            <w:lang w:eastAsia="zh-CN"/>
          </w:rPr>
          <w:t>(一)、监理体系构建</w:t>
        </w:r>
        <w:r>
          <w:tab/>
        </w:r>
        <w:r>
          <w:fldChar w:fldCharType="begin"/>
        </w:r>
        <w:r>
          <w:instrText xml:space="preserve"> PAGEREF _Toc16973 \h </w:instrText>
        </w:r>
        <w:r>
          <w:fldChar w:fldCharType="separate"/>
        </w:r>
        <w:r>
          <w:t>30</w:t>
        </w:r>
        <w:r>
          <w:fldChar w:fldCharType="end"/>
        </w:r>
      </w:hyperlink>
    </w:p>
    <w:p>
      <w:pPr>
        <w:pStyle w:val="TOC2"/>
        <w:tabs>
          <w:tab w:val="right" w:leader="dot" w:pos="8306"/>
        </w:tabs>
      </w:pPr>
      <w:hyperlink w:anchor="_Toc19459" w:history="1">
        <w:r>
          <w:rPr>
            <w:rFonts w:ascii="仿宋" w:eastAsia="仿宋" w:hAnsi="仿宋" w:cs="仿宋" w:hint="eastAsia"/>
            <w:lang w:eastAsia="zh-CN"/>
          </w:rPr>
          <w:t>(二)、质量保证体系实施</w:t>
        </w:r>
        <w:r>
          <w:tab/>
        </w:r>
        <w:r>
          <w:fldChar w:fldCharType="begin"/>
        </w:r>
        <w:r>
          <w:instrText xml:space="preserve"> PAGEREF _Toc19459 \h </w:instrText>
        </w:r>
        <w:r>
          <w:fldChar w:fldCharType="separate"/>
        </w:r>
        <w:r>
          <w:t>31</w:t>
        </w:r>
        <w:r>
          <w:fldChar w:fldCharType="end"/>
        </w:r>
      </w:hyperlink>
    </w:p>
    <w:p>
      <w:pPr>
        <w:pStyle w:val="TOC2"/>
        <w:tabs>
          <w:tab w:val="right" w:leader="dot" w:pos="8306"/>
        </w:tabs>
      </w:pPr>
      <w:hyperlink w:anchor="_Toc28782" w:history="1">
        <w:r>
          <w:rPr>
            <w:rFonts w:ascii="仿宋" w:eastAsia="仿宋" w:hAnsi="仿宋" w:cs="仿宋" w:hint="eastAsia"/>
            <w:lang w:eastAsia="zh-CN"/>
          </w:rPr>
          <w:t>(三)、监理与质量控制流程</w:t>
        </w:r>
        <w:r>
          <w:tab/>
        </w:r>
        <w:r>
          <w:fldChar w:fldCharType="begin"/>
        </w:r>
        <w:r>
          <w:instrText xml:space="preserve"> PAGEREF _Toc28782 \h </w:instrText>
        </w:r>
        <w:r>
          <w:fldChar w:fldCharType="separate"/>
        </w:r>
        <w:r>
          <w:t>32</w:t>
        </w:r>
        <w:r>
          <w:fldChar w:fldCharType="end"/>
        </w:r>
      </w:hyperlink>
    </w:p>
    <w:p>
      <w:pPr>
        <w:pStyle w:val="TOC1"/>
        <w:tabs>
          <w:tab w:val="right" w:leader="dot" w:pos="8306"/>
        </w:tabs>
      </w:pPr>
      <w:hyperlink w:anchor="_Toc12278" w:history="1">
        <w:r>
          <w:rPr>
            <w:rFonts w:ascii="仿宋" w:eastAsia="仿宋" w:hAnsi="仿宋" w:cs="仿宋" w:hint="eastAsia"/>
            <w:lang w:eastAsia="zh-CN"/>
          </w:rPr>
          <w:t>六、财务管理与成本控制</w:t>
        </w:r>
        <w:r>
          <w:tab/>
        </w:r>
        <w:r>
          <w:fldChar w:fldCharType="begin"/>
        </w:r>
        <w:r>
          <w:instrText xml:space="preserve"> PAGEREF _Toc12278 \h </w:instrText>
        </w:r>
        <w:r>
          <w:fldChar w:fldCharType="separate"/>
        </w:r>
        <w:r>
          <w:t>32</w:t>
        </w:r>
        <w:r>
          <w:fldChar w:fldCharType="end"/>
        </w:r>
      </w:hyperlink>
    </w:p>
    <w:p>
      <w:pPr>
        <w:pStyle w:val="TOC2"/>
        <w:tabs>
          <w:tab w:val="right" w:leader="dot" w:pos="8306"/>
        </w:tabs>
      </w:pPr>
      <w:hyperlink w:anchor="_Toc22200" w:history="1">
        <w:r>
          <w:rPr>
            <w:rFonts w:ascii="仿宋" w:eastAsia="仿宋" w:hAnsi="仿宋" w:cs="仿宋" w:hint="eastAsia"/>
            <w:lang w:eastAsia="zh-CN"/>
          </w:rPr>
          <w:t>(一)、财务管理体系建设</w:t>
        </w:r>
        <w:r>
          <w:tab/>
        </w:r>
        <w:r>
          <w:fldChar w:fldCharType="begin"/>
        </w:r>
        <w:r>
          <w:instrText xml:space="preserve"> PAGEREF _Toc22200 \h </w:instrText>
        </w:r>
        <w:r>
          <w:fldChar w:fldCharType="separate"/>
        </w:r>
        <w:r>
          <w:t>32</w:t>
        </w:r>
        <w:r>
          <w:fldChar w:fldCharType="end"/>
        </w:r>
      </w:hyperlink>
    </w:p>
    <w:p>
      <w:pPr>
        <w:pStyle w:val="TOC2"/>
        <w:tabs>
          <w:tab w:val="right" w:leader="dot" w:pos="8306"/>
        </w:tabs>
      </w:pPr>
      <w:hyperlink w:anchor="_Toc12115" w:history="1">
        <w:r>
          <w:rPr>
            <w:rFonts w:ascii="仿宋" w:eastAsia="仿宋" w:hAnsi="仿宋" w:cs="仿宋" w:hint="eastAsia"/>
            <w:lang w:eastAsia="zh-CN"/>
          </w:rPr>
          <w:t>(二)、成本控制措施</w:t>
        </w:r>
        <w:r>
          <w:tab/>
        </w:r>
        <w:r>
          <w:fldChar w:fldCharType="begin"/>
        </w:r>
        <w:r>
          <w:instrText xml:space="preserve"> PAGEREF _Toc12115 \h </w:instrText>
        </w:r>
        <w:r>
          <w:fldChar w:fldCharType="separate"/>
        </w:r>
        <w:r>
          <w:t>33</w:t>
        </w:r>
        <w:r>
          <w:fldChar w:fldCharType="end"/>
        </w:r>
      </w:hyperlink>
    </w:p>
    <w:p>
      <w:pPr>
        <w:pStyle w:val="TOC1"/>
        <w:tabs>
          <w:tab w:val="right" w:leader="dot" w:pos="8306"/>
        </w:tabs>
      </w:pPr>
      <w:hyperlink w:anchor="_Toc15006" w:history="1">
        <w:r>
          <w:rPr>
            <w:rFonts w:ascii="仿宋" w:eastAsia="仿宋" w:hAnsi="仿宋" w:cs="仿宋" w:hint="eastAsia"/>
            <w:lang w:eastAsia="zh-CN"/>
          </w:rPr>
          <w:t>七、项目进度计划</w:t>
        </w:r>
        <w:r>
          <w:tab/>
        </w:r>
        <w:r>
          <w:fldChar w:fldCharType="begin"/>
        </w:r>
        <w:r>
          <w:instrText xml:space="preserve"> PAGEREF _Toc15006 \h </w:instrText>
        </w:r>
        <w:r>
          <w:fldChar w:fldCharType="separate"/>
        </w:r>
        <w:r>
          <w:t>35</w:t>
        </w:r>
        <w:r>
          <w:fldChar w:fldCharType="end"/>
        </w:r>
      </w:hyperlink>
    </w:p>
    <w:p>
      <w:pPr>
        <w:pStyle w:val="TOC2"/>
        <w:tabs>
          <w:tab w:val="right" w:leader="dot" w:pos="8306"/>
        </w:tabs>
      </w:pPr>
      <w:hyperlink w:anchor="_Toc32595" w:history="1">
        <w:r>
          <w:rPr>
            <w:rFonts w:ascii="仿宋" w:eastAsia="仿宋" w:hAnsi="仿宋" w:cs="仿宋" w:hint="eastAsia"/>
            <w:lang w:eastAsia="zh-CN"/>
          </w:rPr>
          <w:t>(一)、建设周期</w:t>
        </w:r>
        <w:r>
          <w:tab/>
        </w:r>
        <w:r>
          <w:fldChar w:fldCharType="begin"/>
        </w:r>
        <w:r>
          <w:instrText xml:space="preserve"> PAGEREF _Toc32595 \h </w:instrText>
        </w:r>
        <w:r>
          <w:fldChar w:fldCharType="separate"/>
        </w:r>
        <w:r>
          <w:t>35</w:t>
        </w:r>
        <w:r>
          <w:fldChar w:fldCharType="end"/>
        </w:r>
      </w:hyperlink>
    </w:p>
    <w:p>
      <w:pPr>
        <w:pStyle w:val="TOC2"/>
        <w:tabs>
          <w:tab w:val="right" w:leader="dot" w:pos="8306"/>
        </w:tabs>
      </w:pPr>
      <w:hyperlink w:anchor="_Toc9217" w:history="1">
        <w:r>
          <w:rPr>
            <w:rFonts w:ascii="仿宋" w:eastAsia="仿宋" w:hAnsi="仿宋" w:cs="仿宋" w:hint="eastAsia"/>
            <w:lang w:eastAsia="zh-CN"/>
          </w:rPr>
          <w:t>(二)、建设进度</w:t>
        </w:r>
        <w:r>
          <w:tab/>
        </w:r>
        <w:r>
          <w:fldChar w:fldCharType="begin"/>
        </w:r>
        <w:r>
          <w:instrText xml:space="preserve"> PAGEREF _Toc9217 \h </w:instrText>
        </w:r>
        <w:r>
          <w:fldChar w:fldCharType="separate"/>
        </w:r>
        <w:r>
          <w:t>35</w:t>
        </w:r>
        <w:r>
          <w:fldChar w:fldCharType="end"/>
        </w:r>
      </w:hyperlink>
    </w:p>
    <w:p>
      <w:pPr>
        <w:pStyle w:val="TOC2"/>
        <w:tabs>
          <w:tab w:val="right" w:leader="dot" w:pos="8306"/>
        </w:tabs>
      </w:pPr>
      <w:hyperlink w:anchor="_Toc1475" w:history="1">
        <w:r>
          <w:rPr>
            <w:rFonts w:ascii="仿宋" w:eastAsia="仿宋" w:hAnsi="仿宋" w:cs="仿宋" w:hint="eastAsia"/>
            <w:lang w:eastAsia="zh-CN"/>
          </w:rPr>
          <w:t>(三)、进度安排注意事项</w:t>
        </w:r>
        <w:r>
          <w:tab/>
        </w:r>
        <w:r>
          <w:fldChar w:fldCharType="begin"/>
        </w:r>
        <w:r>
          <w:instrText xml:space="preserve"> PAGEREF _Toc1475 \h </w:instrText>
        </w:r>
        <w:r>
          <w:fldChar w:fldCharType="separate"/>
        </w:r>
        <w:r>
          <w:t>36</w:t>
        </w:r>
        <w:r>
          <w:fldChar w:fldCharType="end"/>
        </w:r>
      </w:hyperlink>
    </w:p>
    <w:p>
      <w:pPr>
        <w:pStyle w:val="TOC2"/>
        <w:tabs>
          <w:tab w:val="right" w:leader="dot" w:pos="8306"/>
        </w:tabs>
      </w:pPr>
      <w:hyperlink w:anchor="_Toc14477" w:history="1">
        <w:r>
          <w:rPr>
            <w:rFonts w:ascii="仿宋" w:eastAsia="仿宋" w:hAnsi="仿宋" w:cs="仿宋" w:hint="eastAsia"/>
            <w:lang w:eastAsia="zh-CN"/>
          </w:rPr>
          <w:t>(四)、人力资源配置</w:t>
        </w:r>
        <w:r>
          <w:tab/>
        </w:r>
        <w:r>
          <w:fldChar w:fldCharType="begin"/>
        </w:r>
        <w:r>
          <w:instrText xml:space="preserve"> PAGEREF _Toc14477 \h </w:instrText>
        </w:r>
        <w:r>
          <w:fldChar w:fldCharType="separate"/>
        </w:r>
        <w:r>
          <w:t>37</w:t>
        </w:r>
        <w:r>
          <w:fldChar w:fldCharType="end"/>
        </w:r>
      </w:hyperlink>
    </w:p>
    <w:p>
      <w:pPr>
        <w:pStyle w:val="TOC2"/>
        <w:tabs>
          <w:tab w:val="right" w:leader="dot" w:pos="8306"/>
        </w:tabs>
      </w:pPr>
      <w:hyperlink w:anchor="_Toc434" w:history="1">
        <w:r>
          <w:rPr>
            <w:rFonts w:ascii="仿宋" w:eastAsia="仿宋" w:hAnsi="仿宋" w:cs="仿宋" w:hint="eastAsia"/>
            <w:lang w:eastAsia="zh-CN"/>
          </w:rPr>
          <w:t>(五)、员工培训</w:t>
        </w:r>
        <w:r>
          <w:tab/>
        </w:r>
        <w:r>
          <w:fldChar w:fldCharType="begin"/>
        </w:r>
        <w:r>
          <w:instrText xml:space="preserve"> PAGEREF _Toc434 \h </w:instrText>
        </w:r>
        <w:r>
          <w:fldChar w:fldCharType="separate"/>
        </w:r>
        <w:r>
          <w:t>39</w:t>
        </w:r>
        <w:r>
          <w:fldChar w:fldCharType="end"/>
        </w:r>
      </w:hyperlink>
    </w:p>
    <w:p>
      <w:pPr>
        <w:pStyle w:val="TOC2"/>
        <w:tabs>
          <w:tab w:val="right" w:leader="dot" w:pos="8306"/>
        </w:tabs>
      </w:pPr>
      <w:hyperlink w:anchor="_Toc1190" w:history="1">
        <w:r>
          <w:rPr>
            <w:rFonts w:ascii="仿宋" w:eastAsia="仿宋" w:hAnsi="仿宋" w:cs="仿宋" w:hint="eastAsia"/>
            <w:lang w:eastAsia="zh-CN"/>
          </w:rPr>
          <w:t>(六)、项目实施保障</w:t>
        </w:r>
        <w:r>
          <w:tab/>
        </w:r>
        <w:r>
          <w:fldChar w:fldCharType="begin"/>
        </w:r>
        <w:r>
          <w:instrText xml:space="preserve"> PAGEREF _Toc1190 \h </w:instrText>
        </w:r>
        <w:r>
          <w:fldChar w:fldCharType="separate"/>
        </w:r>
        <w:r>
          <w:t>40</w:t>
        </w:r>
        <w:r>
          <w:fldChar w:fldCharType="end"/>
        </w:r>
      </w:hyperlink>
    </w:p>
    <w:p>
      <w:pPr>
        <w:pStyle w:val="TOC2"/>
        <w:tabs>
          <w:tab w:val="right" w:leader="dot" w:pos="8306"/>
        </w:tabs>
      </w:pPr>
      <w:hyperlink w:anchor="_Toc6094" w:history="1">
        <w:r>
          <w:rPr>
            <w:rFonts w:ascii="仿宋" w:eastAsia="仿宋" w:hAnsi="仿宋" w:cs="仿宋" w:hint="eastAsia"/>
            <w:lang w:eastAsia="zh-CN"/>
          </w:rPr>
          <w:t>(七)、安全规范管理</w:t>
        </w:r>
        <w:r>
          <w:tab/>
        </w:r>
        <w:r>
          <w:fldChar w:fldCharType="begin"/>
        </w:r>
        <w:r>
          <w:instrText xml:space="preserve"> PAGEREF _Toc6094 \h </w:instrText>
        </w:r>
        <w:r>
          <w:fldChar w:fldCharType="separate"/>
        </w:r>
        <w:r>
          <w:t>41</w:t>
        </w:r>
        <w:r>
          <w:fldChar w:fldCharType="end"/>
        </w:r>
      </w:hyperlink>
    </w:p>
    <w:p>
      <w:pPr>
        <w:pStyle w:val="TOC1"/>
        <w:tabs>
          <w:tab w:val="right" w:leader="dot" w:pos="8306"/>
        </w:tabs>
      </w:pPr>
      <w:hyperlink w:anchor="_Toc9404" w:history="1">
        <w:r>
          <w:rPr>
            <w:rFonts w:ascii="仿宋" w:eastAsia="仿宋" w:hAnsi="仿宋" w:cs="仿宋" w:hint="eastAsia"/>
            <w:lang w:eastAsia="zh-CN"/>
          </w:rPr>
          <w:t>八、项目变更管理</w:t>
        </w:r>
        <w:r>
          <w:tab/>
        </w:r>
        <w:r>
          <w:fldChar w:fldCharType="begin"/>
        </w:r>
        <w:r>
          <w:instrText xml:space="preserve"> PAGEREF _Toc9404 \h </w:instrText>
        </w:r>
        <w:r>
          <w:fldChar w:fldCharType="separate"/>
        </w:r>
        <w:r>
          <w:t>42</w:t>
        </w:r>
        <w:r>
          <w:fldChar w:fldCharType="end"/>
        </w:r>
      </w:hyperlink>
    </w:p>
    <w:p>
      <w:pPr>
        <w:pStyle w:val="TOC2"/>
        <w:tabs>
          <w:tab w:val="right" w:leader="dot" w:pos="8306"/>
        </w:tabs>
      </w:pPr>
      <w:hyperlink w:anchor="_Toc7029" w:history="1">
        <w:r>
          <w:rPr>
            <w:rFonts w:ascii="仿宋" w:eastAsia="仿宋" w:hAnsi="仿宋" w:cs="仿宋" w:hint="eastAsia"/>
            <w:lang w:eastAsia="zh-CN"/>
          </w:rPr>
          <w:t>(一)、变更控制流程</w:t>
        </w:r>
        <w:r>
          <w:tab/>
        </w:r>
        <w:r>
          <w:fldChar w:fldCharType="begin"/>
        </w:r>
        <w:r>
          <w:instrText xml:space="preserve"> PAGEREF _Toc7029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32" w:history="1">
        <w:r>
          <w:rPr>
            <w:rFonts w:ascii="仿宋" w:eastAsia="仿宋" w:hAnsi="仿宋" w:cs="仿宋" w:hint="eastAsia"/>
            <w:lang w:eastAsia="zh-CN"/>
          </w:rPr>
          <w:t>(二)、影响评估与处理</w:t>
        </w:r>
        <w:r>
          <w:tab/>
        </w:r>
        <w:r>
          <w:fldChar w:fldCharType="begin"/>
        </w:r>
        <w:r>
          <w:instrText xml:space="preserve"> PAGEREF _Toc19632 \h </w:instrText>
        </w:r>
        <w:r>
          <w:fldChar w:fldCharType="separate"/>
        </w:r>
        <w:r>
          <w:t>43</w:t>
        </w:r>
        <w:r>
          <w:fldChar w:fldCharType="end"/>
        </w:r>
      </w:hyperlink>
    </w:p>
    <w:p>
      <w:pPr>
        <w:pStyle w:val="TOC2"/>
        <w:tabs>
          <w:tab w:val="right" w:leader="dot" w:pos="8306"/>
        </w:tabs>
      </w:pPr>
      <w:hyperlink w:anchor="_Toc28409" w:history="1">
        <w:r>
          <w:rPr>
            <w:rFonts w:ascii="仿宋" w:eastAsia="仿宋" w:hAnsi="仿宋" w:cs="仿宋" w:hint="eastAsia"/>
            <w:lang w:eastAsia="zh-CN"/>
          </w:rPr>
          <w:t>(三)、变更记录与追踪</w:t>
        </w:r>
        <w:r>
          <w:tab/>
        </w:r>
        <w:r>
          <w:fldChar w:fldCharType="begin"/>
        </w:r>
        <w:r>
          <w:instrText xml:space="preserve"> PAGEREF _Toc28409 \h </w:instrText>
        </w:r>
        <w:r>
          <w:fldChar w:fldCharType="separate"/>
        </w:r>
        <w:r>
          <w:t>45</w:t>
        </w:r>
        <w:r>
          <w:fldChar w:fldCharType="end"/>
        </w:r>
      </w:hyperlink>
    </w:p>
    <w:p>
      <w:pPr>
        <w:pStyle w:val="TOC2"/>
        <w:tabs>
          <w:tab w:val="right" w:leader="dot" w:pos="8306"/>
        </w:tabs>
      </w:pPr>
      <w:hyperlink w:anchor="_Toc17316" w:history="1">
        <w:r>
          <w:rPr>
            <w:rFonts w:ascii="仿宋" w:eastAsia="仿宋" w:hAnsi="仿宋" w:cs="仿宋" w:hint="eastAsia"/>
            <w:lang w:eastAsia="zh-CN"/>
          </w:rPr>
          <w:t>(四)、变更管理策略</w:t>
        </w:r>
        <w:r>
          <w:tab/>
        </w:r>
        <w:r>
          <w:fldChar w:fldCharType="begin"/>
        </w:r>
        <w:r>
          <w:instrText xml:space="preserve"> PAGEREF _Toc17316 \h </w:instrText>
        </w:r>
        <w:r>
          <w:fldChar w:fldCharType="separate"/>
        </w:r>
        <w:r>
          <w:t>46</w:t>
        </w:r>
        <w:r>
          <w:fldChar w:fldCharType="end"/>
        </w:r>
      </w:hyperlink>
    </w:p>
    <w:p>
      <w:pPr>
        <w:pStyle w:val="TOC1"/>
        <w:tabs>
          <w:tab w:val="right" w:leader="dot" w:pos="8306"/>
        </w:tabs>
      </w:pPr>
      <w:hyperlink w:anchor="_Toc15040" w:history="1">
        <w:r>
          <w:rPr>
            <w:rFonts w:ascii="仿宋" w:eastAsia="仿宋" w:hAnsi="仿宋" w:cs="仿宋" w:hint="eastAsia"/>
            <w:lang w:eastAsia="zh-CN"/>
          </w:rPr>
          <w:t>九、资金管理与财务规划</w:t>
        </w:r>
        <w:r>
          <w:tab/>
        </w:r>
        <w:r>
          <w:fldChar w:fldCharType="begin"/>
        </w:r>
        <w:r>
          <w:instrText xml:space="preserve"> PAGEREF _Toc15040 \h </w:instrText>
        </w:r>
        <w:r>
          <w:fldChar w:fldCharType="separate"/>
        </w:r>
        <w:r>
          <w:t>48</w:t>
        </w:r>
        <w:r>
          <w:fldChar w:fldCharType="end"/>
        </w:r>
      </w:hyperlink>
    </w:p>
    <w:p>
      <w:pPr>
        <w:pStyle w:val="TOC2"/>
        <w:tabs>
          <w:tab w:val="right" w:leader="dot" w:pos="8306"/>
        </w:tabs>
      </w:pPr>
      <w:hyperlink w:anchor="_Toc16133" w:history="1">
        <w:r>
          <w:rPr>
            <w:rFonts w:ascii="仿宋" w:eastAsia="仿宋" w:hAnsi="仿宋" w:cs="仿宋" w:hint="eastAsia"/>
            <w:lang w:eastAsia="zh-CN"/>
          </w:rPr>
          <w:t>(一)、项目资金来源与筹措</w:t>
        </w:r>
        <w:r>
          <w:tab/>
        </w:r>
        <w:r>
          <w:fldChar w:fldCharType="begin"/>
        </w:r>
        <w:r>
          <w:instrText xml:space="preserve"> PAGEREF _Toc16133 \h </w:instrText>
        </w:r>
        <w:r>
          <w:fldChar w:fldCharType="separate"/>
        </w:r>
        <w:r>
          <w:t>48</w:t>
        </w:r>
        <w:r>
          <w:fldChar w:fldCharType="end"/>
        </w:r>
      </w:hyperlink>
    </w:p>
    <w:p>
      <w:pPr>
        <w:pStyle w:val="TOC2"/>
        <w:tabs>
          <w:tab w:val="right" w:leader="dot" w:pos="8306"/>
        </w:tabs>
      </w:pPr>
      <w:hyperlink w:anchor="_Toc23199" w:history="1">
        <w:r>
          <w:rPr>
            <w:rFonts w:ascii="仿宋" w:eastAsia="仿宋" w:hAnsi="仿宋" w:cs="仿宋" w:hint="eastAsia"/>
            <w:lang w:eastAsia="zh-CN"/>
          </w:rPr>
          <w:t>(二)、资金使用与监管</w:t>
        </w:r>
        <w:r>
          <w:tab/>
        </w:r>
        <w:r>
          <w:fldChar w:fldCharType="begin"/>
        </w:r>
        <w:r>
          <w:instrText xml:space="preserve"> PAGEREF _Toc23199 \h </w:instrText>
        </w:r>
        <w:r>
          <w:fldChar w:fldCharType="separate"/>
        </w:r>
        <w:r>
          <w:t>49</w:t>
        </w:r>
        <w:r>
          <w:fldChar w:fldCharType="end"/>
        </w:r>
      </w:hyperlink>
    </w:p>
    <w:p>
      <w:pPr>
        <w:pStyle w:val="TOC2"/>
        <w:tabs>
          <w:tab w:val="right" w:leader="dot" w:pos="8306"/>
        </w:tabs>
      </w:pPr>
      <w:hyperlink w:anchor="_Toc7939" w:history="1">
        <w:r>
          <w:rPr>
            <w:rFonts w:ascii="仿宋" w:eastAsia="仿宋" w:hAnsi="仿宋" w:cs="仿宋" w:hint="eastAsia"/>
            <w:lang w:eastAsia="zh-CN"/>
          </w:rPr>
          <w:t>(三)、财务规划与预测</w:t>
        </w:r>
        <w:r>
          <w:tab/>
        </w:r>
        <w:r>
          <w:fldChar w:fldCharType="begin"/>
        </w:r>
        <w:r>
          <w:instrText xml:space="preserve"> PAGEREF _Toc7939 \h </w:instrText>
        </w:r>
        <w:r>
          <w:fldChar w:fldCharType="separate"/>
        </w:r>
        <w:r>
          <w:t>51</w:t>
        </w:r>
        <w:r>
          <w:fldChar w:fldCharType="end"/>
        </w:r>
      </w:hyperlink>
    </w:p>
    <w:p>
      <w:pPr>
        <w:pStyle w:val="TOC1"/>
        <w:tabs>
          <w:tab w:val="right" w:leader="dot" w:pos="8306"/>
        </w:tabs>
      </w:pPr>
      <w:hyperlink w:anchor="_Toc6891" w:history="1">
        <w:r>
          <w:rPr>
            <w:rFonts w:ascii="仿宋" w:eastAsia="仿宋" w:hAnsi="仿宋" w:cs="仿宋" w:hint="eastAsia"/>
            <w:lang w:eastAsia="zh-CN"/>
          </w:rPr>
          <w:t>十、项目质量与标准</w:t>
        </w:r>
        <w:r>
          <w:tab/>
        </w:r>
        <w:r>
          <w:fldChar w:fldCharType="begin"/>
        </w:r>
        <w:r>
          <w:instrText xml:space="preserve"> PAGEREF _Toc6891 \h </w:instrText>
        </w:r>
        <w:r>
          <w:fldChar w:fldCharType="separate"/>
        </w:r>
        <w:r>
          <w:t>52</w:t>
        </w:r>
        <w:r>
          <w:fldChar w:fldCharType="end"/>
        </w:r>
      </w:hyperlink>
    </w:p>
    <w:p>
      <w:pPr>
        <w:pStyle w:val="TOC2"/>
        <w:tabs>
          <w:tab w:val="right" w:leader="dot" w:pos="8306"/>
        </w:tabs>
      </w:pPr>
      <w:hyperlink w:anchor="_Toc24553" w:history="1">
        <w:r>
          <w:rPr>
            <w:rFonts w:ascii="仿宋" w:eastAsia="仿宋" w:hAnsi="仿宋" w:cs="仿宋" w:hint="eastAsia"/>
            <w:lang w:eastAsia="zh-CN"/>
          </w:rPr>
          <w:t>(一)、质量保障体系</w:t>
        </w:r>
        <w:r>
          <w:tab/>
        </w:r>
        <w:r>
          <w:fldChar w:fldCharType="begin"/>
        </w:r>
        <w:r>
          <w:instrText xml:space="preserve"> PAGEREF _Toc24553 \h </w:instrText>
        </w:r>
        <w:r>
          <w:fldChar w:fldCharType="separate"/>
        </w:r>
        <w:r>
          <w:t>52</w:t>
        </w:r>
        <w:r>
          <w:fldChar w:fldCharType="end"/>
        </w:r>
      </w:hyperlink>
    </w:p>
    <w:p>
      <w:pPr>
        <w:pStyle w:val="TOC2"/>
        <w:tabs>
          <w:tab w:val="right" w:leader="dot" w:pos="8306"/>
        </w:tabs>
      </w:pPr>
      <w:hyperlink w:anchor="_Toc27397" w:history="1">
        <w:r>
          <w:rPr>
            <w:rFonts w:ascii="仿宋" w:eastAsia="仿宋" w:hAnsi="仿宋" w:cs="仿宋" w:hint="eastAsia"/>
            <w:lang w:eastAsia="zh-CN"/>
          </w:rPr>
          <w:t>(二)、标准化作业流程</w:t>
        </w:r>
        <w:r>
          <w:tab/>
        </w:r>
        <w:r>
          <w:fldChar w:fldCharType="begin"/>
        </w:r>
        <w:r>
          <w:instrText xml:space="preserve"> PAGEREF _Toc27397 \h </w:instrText>
        </w:r>
        <w:r>
          <w:fldChar w:fldCharType="separate"/>
        </w:r>
        <w:r>
          <w:t>53</w:t>
        </w:r>
        <w:r>
          <w:fldChar w:fldCharType="end"/>
        </w:r>
      </w:hyperlink>
    </w:p>
    <w:p>
      <w:pPr>
        <w:pStyle w:val="TOC2"/>
        <w:tabs>
          <w:tab w:val="right" w:leader="dot" w:pos="8306"/>
        </w:tabs>
      </w:pPr>
      <w:hyperlink w:anchor="_Toc28382" w:history="1">
        <w:r>
          <w:rPr>
            <w:rFonts w:ascii="仿宋" w:eastAsia="仿宋" w:hAnsi="仿宋" w:cs="仿宋" w:hint="eastAsia"/>
            <w:lang w:eastAsia="zh-CN"/>
          </w:rPr>
          <w:t>(三)、质量监控与评估</w:t>
        </w:r>
        <w:r>
          <w:tab/>
        </w:r>
        <w:r>
          <w:fldChar w:fldCharType="begin"/>
        </w:r>
        <w:r>
          <w:instrText xml:space="preserve"> PAGEREF _Toc28382 \h </w:instrText>
        </w:r>
        <w:r>
          <w:fldChar w:fldCharType="separate"/>
        </w:r>
        <w:r>
          <w:t>55</w:t>
        </w:r>
        <w:r>
          <w:fldChar w:fldCharType="end"/>
        </w:r>
      </w:hyperlink>
    </w:p>
    <w:p>
      <w:pPr>
        <w:pStyle w:val="TOC2"/>
        <w:tabs>
          <w:tab w:val="right" w:leader="dot" w:pos="8306"/>
        </w:tabs>
      </w:pPr>
      <w:hyperlink w:anchor="_Toc6522" w:history="1">
        <w:r>
          <w:rPr>
            <w:rFonts w:ascii="仿宋" w:eastAsia="仿宋" w:hAnsi="仿宋" w:cs="仿宋" w:hint="eastAsia"/>
            <w:lang w:eastAsia="zh-CN"/>
          </w:rPr>
          <w:t>(四)、质量改进计划</w:t>
        </w:r>
        <w:r>
          <w:tab/>
        </w:r>
        <w:r>
          <w:fldChar w:fldCharType="begin"/>
        </w:r>
        <w:r>
          <w:instrText xml:space="preserve"> PAGEREF _Toc6522 \h </w:instrText>
        </w:r>
        <w:r>
          <w:fldChar w:fldCharType="separate"/>
        </w:r>
        <w:r>
          <w:t>56</w:t>
        </w:r>
        <w:r>
          <w:fldChar w:fldCharType="end"/>
        </w:r>
      </w:hyperlink>
    </w:p>
    <w:p>
      <w:pPr>
        <w:pStyle w:val="TOC1"/>
        <w:tabs>
          <w:tab w:val="right" w:leader="dot" w:pos="8306"/>
        </w:tabs>
      </w:pPr>
      <w:hyperlink w:anchor="_Toc17953" w:history="1">
        <w:r>
          <w:rPr>
            <w:rFonts w:ascii="仿宋" w:eastAsia="仿宋" w:hAnsi="仿宋" w:cs="仿宋" w:hint="eastAsia"/>
            <w:lang w:eastAsia="zh-CN"/>
          </w:rPr>
          <w:t>十一、客户关系管理与市场拓展</w:t>
        </w:r>
        <w:r>
          <w:tab/>
        </w:r>
        <w:r>
          <w:fldChar w:fldCharType="begin"/>
        </w:r>
        <w:r>
          <w:instrText xml:space="preserve"> PAGEREF _Toc17953 \h </w:instrText>
        </w:r>
        <w:r>
          <w:fldChar w:fldCharType="separate"/>
        </w:r>
        <w:r>
          <w:t>57</w:t>
        </w:r>
        <w:r>
          <w:fldChar w:fldCharType="end"/>
        </w:r>
      </w:hyperlink>
    </w:p>
    <w:p>
      <w:pPr>
        <w:pStyle w:val="TOC2"/>
        <w:tabs>
          <w:tab w:val="right" w:leader="dot" w:pos="8306"/>
        </w:tabs>
      </w:pPr>
      <w:hyperlink w:anchor="_Toc3562" w:history="1">
        <w:r>
          <w:rPr>
            <w:rFonts w:ascii="仿宋" w:eastAsia="仿宋" w:hAnsi="仿宋" w:cs="仿宋" w:hint="eastAsia"/>
            <w:lang w:eastAsia="zh-CN"/>
          </w:rPr>
          <w:t>(一)、客户关系管理策略</w:t>
        </w:r>
        <w:r>
          <w:tab/>
        </w:r>
        <w:r>
          <w:fldChar w:fldCharType="begin"/>
        </w:r>
        <w:r>
          <w:instrText xml:space="preserve"> PAGEREF _Toc3562 \h </w:instrText>
        </w:r>
        <w:r>
          <w:fldChar w:fldCharType="separate"/>
        </w:r>
        <w:r>
          <w:t>57</w:t>
        </w:r>
        <w:r>
          <w:fldChar w:fldCharType="end"/>
        </w:r>
      </w:hyperlink>
    </w:p>
    <w:p>
      <w:pPr>
        <w:pStyle w:val="TOC2"/>
        <w:tabs>
          <w:tab w:val="right" w:leader="dot" w:pos="8306"/>
        </w:tabs>
      </w:pPr>
      <w:hyperlink w:anchor="_Toc5058" w:history="1">
        <w:r>
          <w:rPr>
            <w:rFonts w:ascii="仿宋" w:eastAsia="仿宋" w:hAnsi="仿宋" w:cs="仿宋" w:hint="eastAsia"/>
            <w:lang w:eastAsia="zh-CN"/>
          </w:rPr>
          <w:t>(二)、市场拓展方案</w:t>
        </w:r>
        <w:r>
          <w:tab/>
        </w:r>
        <w:r>
          <w:fldChar w:fldCharType="begin"/>
        </w:r>
        <w:r>
          <w:instrText xml:space="preserve"> PAGEREF _Toc5058 \h </w:instrText>
        </w:r>
        <w:r>
          <w:fldChar w:fldCharType="separate"/>
        </w:r>
        <w:r>
          <w:t>58</w:t>
        </w:r>
        <w:r>
          <w:fldChar w:fldCharType="end"/>
        </w:r>
      </w:hyperlink>
    </w:p>
    <w:p>
      <w:pPr>
        <w:pStyle w:val="TOC1"/>
        <w:tabs>
          <w:tab w:val="right" w:leader="dot" w:pos="8306"/>
        </w:tabs>
      </w:pPr>
      <w:hyperlink w:anchor="_Toc22351" w:history="1">
        <w:r>
          <w:rPr>
            <w:rFonts w:ascii="仿宋" w:eastAsia="仿宋" w:hAnsi="仿宋" w:cs="仿宋" w:hint="eastAsia"/>
            <w:lang w:eastAsia="zh-CN"/>
          </w:rPr>
          <w:t>十二、项目实施与管理方案</w:t>
        </w:r>
        <w:r>
          <w:tab/>
        </w:r>
        <w:r>
          <w:fldChar w:fldCharType="begin"/>
        </w:r>
        <w:r>
          <w:instrText xml:space="preserve"> PAGEREF _Toc22351 \h </w:instrText>
        </w:r>
        <w:r>
          <w:fldChar w:fldCharType="separate"/>
        </w:r>
        <w:r>
          <w:t>59</w:t>
        </w:r>
        <w:r>
          <w:fldChar w:fldCharType="end"/>
        </w:r>
      </w:hyperlink>
    </w:p>
    <w:p>
      <w:pPr>
        <w:pStyle w:val="TOC2"/>
        <w:tabs>
          <w:tab w:val="right" w:leader="dot" w:pos="8306"/>
        </w:tabs>
      </w:pPr>
      <w:hyperlink w:anchor="_Toc1880" w:history="1">
        <w:r>
          <w:rPr>
            <w:rFonts w:ascii="仿宋" w:eastAsia="仿宋" w:hAnsi="仿宋" w:cs="仿宋" w:hint="eastAsia"/>
            <w:lang w:eastAsia="zh-CN"/>
          </w:rPr>
          <w:t>(一)、项目实施计划</w:t>
        </w:r>
        <w:r>
          <w:tab/>
        </w:r>
        <w:r>
          <w:fldChar w:fldCharType="begin"/>
        </w:r>
        <w:r>
          <w:instrText xml:space="preserve"> PAGEREF _Toc1880 \h </w:instrText>
        </w:r>
        <w:r>
          <w:fldChar w:fldCharType="separate"/>
        </w:r>
        <w:r>
          <w:t>59</w:t>
        </w:r>
        <w:r>
          <w:fldChar w:fldCharType="end"/>
        </w:r>
      </w:hyperlink>
    </w:p>
    <w:p>
      <w:pPr>
        <w:pStyle w:val="TOC2"/>
        <w:tabs>
          <w:tab w:val="right" w:leader="dot" w:pos="8306"/>
        </w:tabs>
      </w:pPr>
      <w:hyperlink w:anchor="_Toc22879" w:history="1">
        <w:r>
          <w:rPr>
            <w:rFonts w:ascii="仿宋" w:eastAsia="仿宋" w:hAnsi="仿宋" w:cs="仿宋" w:hint="eastAsia"/>
            <w:lang w:eastAsia="zh-CN"/>
          </w:rPr>
          <w:t>(二)、项目组织机构与职责</w:t>
        </w:r>
        <w:r>
          <w:tab/>
        </w:r>
        <w:r>
          <w:fldChar w:fldCharType="begin"/>
        </w:r>
        <w:r>
          <w:instrText xml:space="preserve"> PAGEREF _Toc22879 \h </w:instrText>
        </w:r>
        <w:r>
          <w:fldChar w:fldCharType="separate"/>
        </w:r>
        <w:r>
          <w:t>61</w:t>
        </w:r>
        <w:r>
          <w:fldChar w:fldCharType="end"/>
        </w:r>
      </w:hyperlink>
    </w:p>
    <w:p>
      <w:pPr>
        <w:pStyle w:val="TOC2"/>
        <w:tabs>
          <w:tab w:val="right" w:leader="dot" w:pos="8306"/>
        </w:tabs>
      </w:pPr>
      <w:hyperlink w:anchor="_Toc1616" w:history="1">
        <w:r>
          <w:rPr>
            <w:rFonts w:ascii="仿宋" w:eastAsia="仿宋" w:hAnsi="仿宋" w:cs="仿宋" w:hint="eastAsia"/>
            <w:lang w:eastAsia="zh-CN"/>
          </w:rPr>
          <w:t>(三)、项目管理与监控体系</w:t>
        </w:r>
        <w:r>
          <w:tab/>
        </w:r>
        <w:r>
          <w:fldChar w:fldCharType="begin"/>
        </w:r>
        <w:r>
          <w:instrText xml:space="preserve"> PAGEREF _Toc1616 \h </w:instrText>
        </w:r>
        <w:r>
          <w:fldChar w:fldCharType="separate"/>
        </w:r>
        <w:r>
          <w:t>63</w:t>
        </w:r>
        <w:r>
          <w:fldChar w:fldCharType="end"/>
        </w:r>
      </w:hyperlink>
    </w:p>
    <w:p>
      <w:pPr>
        <w:pStyle w:val="TOC1"/>
        <w:tabs>
          <w:tab w:val="right" w:leader="dot" w:pos="8306"/>
        </w:tabs>
      </w:pPr>
      <w:hyperlink w:anchor="_Toc31262" w:history="1">
        <w:r>
          <w:rPr>
            <w:rFonts w:ascii="仿宋" w:eastAsia="仿宋" w:hAnsi="仿宋" w:cs="仿宋" w:hint="eastAsia"/>
            <w:lang w:eastAsia="zh-CN"/>
          </w:rPr>
          <w:t>十三、质量管理与控制</w:t>
        </w:r>
        <w:r>
          <w:tab/>
        </w:r>
        <w:r>
          <w:fldChar w:fldCharType="begin"/>
        </w:r>
        <w:r>
          <w:instrText xml:space="preserve"> PAGEREF _Toc31262 \h </w:instrText>
        </w:r>
        <w:r>
          <w:fldChar w:fldCharType="separate"/>
        </w:r>
        <w:r>
          <w:t>65</w:t>
        </w:r>
        <w:r>
          <w:fldChar w:fldCharType="end"/>
        </w:r>
      </w:hyperlink>
    </w:p>
    <w:p>
      <w:pPr>
        <w:pStyle w:val="TOC2"/>
        <w:tabs>
          <w:tab w:val="right" w:leader="dot" w:pos="8306"/>
        </w:tabs>
      </w:pPr>
      <w:hyperlink w:anchor="_Toc17347" w:history="1">
        <w:r>
          <w:rPr>
            <w:rFonts w:ascii="仿宋" w:eastAsia="仿宋" w:hAnsi="仿宋" w:cs="仿宋" w:hint="eastAsia"/>
            <w:lang w:eastAsia="zh-CN"/>
          </w:rPr>
          <w:t>(一)、质量管理体系建设</w:t>
        </w:r>
        <w:r>
          <w:tab/>
        </w:r>
        <w:r>
          <w:fldChar w:fldCharType="begin"/>
        </w:r>
        <w:r>
          <w:instrText xml:space="preserve"> PAGEREF _Toc17347 \h </w:instrText>
        </w:r>
        <w:r>
          <w:fldChar w:fldCharType="separate"/>
        </w:r>
        <w:r>
          <w:t>65</w:t>
        </w:r>
        <w:r>
          <w:fldChar w:fldCharType="end"/>
        </w:r>
      </w:hyperlink>
    </w:p>
    <w:p>
      <w:pPr>
        <w:pStyle w:val="TOC2"/>
        <w:tabs>
          <w:tab w:val="right" w:leader="dot" w:pos="8306"/>
        </w:tabs>
      </w:pPr>
      <w:hyperlink w:anchor="_Toc30937" w:history="1">
        <w:r>
          <w:rPr>
            <w:rFonts w:ascii="仿宋" w:eastAsia="仿宋" w:hAnsi="仿宋" w:cs="仿宋" w:hint="eastAsia"/>
            <w:lang w:eastAsia="zh-CN"/>
          </w:rPr>
          <w:t>(二)、质量控制措施</w:t>
        </w:r>
        <w:r>
          <w:tab/>
        </w:r>
        <w:r>
          <w:fldChar w:fldCharType="begin"/>
        </w:r>
        <w:r>
          <w:instrText xml:space="preserve"> PAGEREF _Toc30937 \h </w:instrText>
        </w:r>
        <w:r>
          <w:fldChar w:fldCharType="separate"/>
        </w:r>
        <w:r>
          <w:t>66</w:t>
        </w:r>
        <w:r>
          <w:fldChar w:fldCharType="end"/>
        </w:r>
      </w:hyperlink>
    </w:p>
    <w:p>
      <w:pPr>
        <w:pStyle w:val="TOC1"/>
        <w:tabs>
          <w:tab w:val="right" w:leader="dot" w:pos="8306"/>
        </w:tabs>
      </w:pPr>
      <w:hyperlink w:anchor="_Toc24569" w:history="1">
        <w:r>
          <w:rPr>
            <w:rFonts w:ascii="仿宋" w:eastAsia="仿宋" w:hAnsi="仿宋" w:cs="仿宋" w:hint="eastAsia"/>
            <w:lang w:eastAsia="zh-CN"/>
          </w:rPr>
          <w:t>十四、项目施工方案</w:t>
        </w:r>
        <w:r>
          <w:tab/>
        </w:r>
        <w:r>
          <w:fldChar w:fldCharType="begin"/>
        </w:r>
        <w:r>
          <w:instrText xml:space="preserve"> PAGEREF _Toc24569 \h </w:instrText>
        </w:r>
        <w:r>
          <w:fldChar w:fldCharType="separate"/>
        </w:r>
        <w:r>
          <w:t>67</w:t>
        </w:r>
        <w:r>
          <w:fldChar w:fldCharType="end"/>
        </w:r>
      </w:hyperlink>
    </w:p>
    <w:p>
      <w:pPr>
        <w:pStyle w:val="TOC2"/>
        <w:tabs>
          <w:tab w:val="right" w:leader="dot" w:pos="8306"/>
        </w:tabs>
      </w:pPr>
      <w:hyperlink w:anchor="_Toc8738" w:history="1">
        <w:r>
          <w:rPr>
            <w:rFonts w:ascii="仿宋" w:eastAsia="仿宋" w:hAnsi="仿宋" w:cs="仿宋" w:hint="eastAsia"/>
            <w:lang w:eastAsia="zh-CN"/>
          </w:rPr>
          <w:t>(一)、施工组织设计</w:t>
        </w:r>
        <w:r>
          <w:tab/>
        </w:r>
        <w:r>
          <w:fldChar w:fldCharType="begin"/>
        </w:r>
        <w:r>
          <w:instrText xml:space="preserve"> PAGEREF _Toc8738 \h </w:instrText>
        </w:r>
        <w:r>
          <w:fldChar w:fldCharType="separate"/>
        </w:r>
        <w:r>
          <w:t>67</w:t>
        </w:r>
        <w:r>
          <w:fldChar w:fldCharType="end"/>
        </w:r>
      </w:hyperlink>
    </w:p>
    <w:p>
      <w:pPr>
        <w:pStyle w:val="TOC2"/>
        <w:tabs>
          <w:tab w:val="right" w:leader="dot" w:pos="8306"/>
        </w:tabs>
      </w:pPr>
      <w:hyperlink w:anchor="_Toc5377" w:history="1">
        <w:r>
          <w:rPr>
            <w:rFonts w:ascii="仿宋" w:eastAsia="仿宋" w:hAnsi="仿宋" w:cs="仿宋" w:hint="eastAsia"/>
            <w:lang w:eastAsia="zh-CN"/>
          </w:rPr>
          <w:t>(二)、施工工艺与技术路线</w:t>
        </w:r>
        <w:r>
          <w:tab/>
        </w:r>
        <w:r>
          <w:fldChar w:fldCharType="begin"/>
        </w:r>
        <w:r>
          <w:instrText xml:space="preserve"> PAGEREF _Toc5377 \h </w:instrText>
        </w:r>
        <w:r>
          <w:fldChar w:fldCharType="separate"/>
        </w:r>
        <w:r>
          <w:t>69</w:t>
        </w:r>
        <w:r>
          <w:fldChar w:fldCharType="end"/>
        </w:r>
      </w:hyperlink>
    </w:p>
    <w:p>
      <w:pPr>
        <w:pStyle w:val="TOC2"/>
        <w:tabs>
          <w:tab w:val="right" w:leader="dot" w:pos="8306"/>
        </w:tabs>
      </w:pPr>
      <w:hyperlink w:anchor="_Toc28805" w:history="1">
        <w:r>
          <w:rPr>
            <w:rFonts w:ascii="仿宋" w:eastAsia="仿宋" w:hAnsi="仿宋" w:cs="仿宋" w:hint="eastAsia"/>
            <w:lang w:eastAsia="zh-CN"/>
          </w:rPr>
          <w:t>(三)、关键节点施工计划</w:t>
        </w:r>
        <w:r>
          <w:tab/>
        </w:r>
        <w:r>
          <w:fldChar w:fldCharType="begin"/>
        </w:r>
        <w:r>
          <w:instrText xml:space="preserve"> PAGEREF _Toc28805 \h </w:instrText>
        </w:r>
        <w:r>
          <w:fldChar w:fldCharType="separate"/>
        </w:r>
        <w:r>
          <w:t>70</w:t>
        </w:r>
        <w:r>
          <w:fldChar w:fldCharType="end"/>
        </w:r>
      </w:hyperlink>
    </w:p>
    <w:p>
      <w:pPr>
        <w:pStyle w:val="TOC2"/>
        <w:tabs>
          <w:tab w:val="right" w:leader="dot" w:pos="8306"/>
        </w:tabs>
      </w:pPr>
      <w:hyperlink w:anchor="_Toc24837" w:history="1">
        <w:r>
          <w:rPr>
            <w:rFonts w:ascii="仿宋" w:eastAsia="仿宋" w:hAnsi="仿宋" w:cs="仿宋" w:hint="eastAsia"/>
            <w:lang w:eastAsia="zh-CN"/>
          </w:rPr>
          <w:t>(四)、施工现场管理</w:t>
        </w:r>
        <w:r>
          <w:tab/>
        </w:r>
        <w:r>
          <w:fldChar w:fldCharType="begin"/>
        </w:r>
        <w:r>
          <w:instrText xml:space="preserve"> PAGEREF _Toc24837 \h </w:instrText>
        </w:r>
        <w:r>
          <w:fldChar w:fldCharType="separate"/>
        </w:r>
        <w:r>
          <w:t>72</w:t>
        </w:r>
        <w:r>
          <w:fldChar w:fldCharType="end"/>
        </w:r>
      </w:hyperlink>
    </w:p>
    <w:p>
      <w:pPr>
        <w:pStyle w:val="TOC1"/>
        <w:tabs>
          <w:tab w:val="right" w:leader="dot" w:pos="8306"/>
        </w:tabs>
      </w:pPr>
      <w:hyperlink w:anchor="_Toc26638" w:history="1">
        <w:r>
          <w:rPr>
            <w:rFonts w:ascii="仿宋" w:eastAsia="仿宋" w:hAnsi="仿宋" w:cs="仿宋" w:hint="eastAsia"/>
            <w:lang w:eastAsia="zh-CN"/>
          </w:rPr>
          <w:t>十五、法律法规与政策遵循</w:t>
        </w:r>
        <w:r>
          <w:tab/>
        </w:r>
        <w:r>
          <w:fldChar w:fldCharType="begin"/>
        </w:r>
        <w:r>
          <w:instrText xml:space="preserve"> PAGEREF _Toc26638 \h </w:instrText>
        </w:r>
        <w:r>
          <w:fldChar w:fldCharType="separate"/>
        </w:r>
        <w:r>
          <w:t>74</w:t>
        </w:r>
        <w:r>
          <w:fldChar w:fldCharType="end"/>
        </w:r>
      </w:hyperlink>
    </w:p>
    <w:p>
      <w:pPr>
        <w:pStyle w:val="TOC2"/>
        <w:tabs>
          <w:tab w:val="right" w:leader="dot" w:pos="8306"/>
        </w:tabs>
      </w:pPr>
      <w:hyperlink w:anchor="_Toc25669" w:history="1">
        <w:r>
          <w:rPr>
            <w:rFonts w:ascii="仿宋" w:eastAsia="仿宋" w:hAnsi="仿宋" w:cs="仿宋" w:hint="eastAsia"/>
            <w:lang w:eastAsia="zh-CN"/>
          </w:rPr>
          <w:t>(一)、法律法规遵守</w:t>
        </w:r>
        <w:r>
          <w:tab/>
        </w:r>
        <w:r>
          <w:fldChar w:fldCharType="begin"/>
        </w:r>
        <w:r>
          <w:instrText xml:space="preserve"> PAGEREF _Toc25669 \h </w:instrText>
        </w:r>
        <w:r>
          <w:fldChar w:fldCharType="separate"/>
        </w:r>
        <w:r>
          <w:t>74</w:t>
        </w:r>
        <w:r>
          <w:fldChar w:fldCharType="end"/>
        </w:r>
      </w:hyperlink>
    </w:p>
    <w:p>
      <w:pPr>
        <w:pStyle w:val="TOC2"/>
        <w:tabs>
          <w:tab w:val="right" w:leader="dot" w:pos="8306"/>
        </w:tabs>
      </w:pPr>
      <w:hyperlink w:anchor="_Toc10971" w:history="1">
        <w:r>
          <w:rPr>
            <w:rFonts w:ascii="仿宋" w:eastAsia="仿宋" w:hAnsi="仿宋" w:cs="仿宋" w:hint="eastAsia"/>
            <w:lang w:eastAsia="zh-CN"/>
          </w:rPr>
          <w:t>(二)、政策导向与利用</w:t>
        </w:r>
        <w:r>
          <w:tab/>
        </w:r>
        <w:r>
          <w:fldChar w:fldCharType="begin"/>
        </w:r>
        <w:r>
          <w:instrText xml:space="preserve"> PAGEREF _Toc10971 \h </w:instrText>
        </w:r>
        <w:r>
          <w:fldChar w:fldCharType="separate"/>
        </w:r>
        <w:r>
          <w:t>75</w:t>
        </w:r>
        <w:r>
          <w:fldChar w:fldCharType="end"/>
        </w:r>
      </w:hyperlink>
    </w:p>
    <w:p>
      <w:pPr>
        <w:pStyle w:val="TOC1"/>
        <w:tabs>
          <w:tab w:val="right" w:leader="dot" w:pos="8306"/>
        </w:tabs>
      </w:pPr>
      <w:hyperlink w:anchor="_Toc6106" w:history="1">
        <w:r>
          <w:rPr>
            <w:rFonts w:ascii="仿宋" w:eastAsia="仿宋" w:hAnsi="仿宋" w:cs="仿宋" w:hint="eastAsia"/>
            <w:lang w:eastAsia="zh-CN"/>
          </w:rPr>
          <w:t>十六、人力资源管理与开发</w:t>
        </w:r>
        <w:r>
          <w:tab/>
        </w:r>
        <w:r>
          <w:fldChar w:fldCharType="begin"/>
        </w:r>
        <w:r>
          <w:instrText xml:space="preserve"> PAGEREF _Toc6106 \h </w:instrText>
        </w:r>
        <w:r>
          <w:fldChar w:fldCharType="separate"/>
        </w:r>
        <w:r>
          <w:t>76</w:t>
        </w:r>
        <w:r>
          <w:fldChar w:fldCharType="end"/>
        </w:r>
      </w:hyperlink>
    </w:p>
    <w:p>
      <w:pPr>
        <w:pStyle w:val="TOC2"/>
        <w:tabs>
          <w:tab w:val="right" w:leader="dot" w:pos="8306"/>
        </w:tabs>
      </w:pPr>
      <w:hyperlink w:anchor="_Toc30535" w:history="1">
        <w:r>
          <w:rPr>
            <w:rFonts w:ascii="仿宋" w:eastAsia="仿宋" w:hAnsi="仿宋" w:cs="仿宋" w:hint="eastAsia"/>
            <w:lang w:eastAsia="zh-CN"/>
          </w:rPr>
          <w:t>(一)、人力资源规划</w:t>
        </w:r>
        <w:r>
          <w:tab/>
        </w:r>
        <w:r>
          <w:fldChar w:fldCharType="begin"/>
        </w:r>
        <w:r>
          <w:instrText xml:space="preserve"> PAGEREF _Toc30535 \h </w:instrText>
        </w:r>
        <w:r>
          <w:fldChar w:fldCharType="separate"/>
        </w:r>
        <w:r>
          <w:t>76</w:t>
        </w:r>
        <w:r>
          <w:fldChar w:fldCharType="end"/>
        </w:r>
      </w:hyperlink>
    </w:p>
    <w:p>
      <w:pPr>
        <w:pStyle w:val="TOC2"/>
        <w:tabs>
          <w:tab w:val="right" w:leader="dot" w:pos="8306"/>
        </w:tabs>
      </w:pPr>
      <w:hyperlink w:anchor="_Toc27574" w:history="1">
        <w:r>
          <w:rPr>
            <w:rFonts w:ascii="仿宋" w:eastAsia="仿宋" w:hAnsi="仿宋" w:cs="仿宋" w:hint="eastAsia"/>
            <w:lang w:eastAsia="zh-CN"/>
          </w:rPr>
          <w:t>(二)、人力资源开发与培训</w:t>
        </w:r>
        <w:r>
          <w:tab/>
        </w:r>
        <w:r>
          <w:fldChar w:fldCharType="begin"/>
        </w:r>
        <w:r>
          <w:instrText xml:space="preserve"> PAGEREF _Toc27574 \h </w:instrText>
        </w:r>
        <w:r>
          <w:fldChar w:fldCharType="separate"/>
        </w:r>
        <w:r>
          <w:t>78</w:t>
        </w:r>
        <w:r>
          <w:fldChar w:fldCharType="end"/>
        </w:r>
      </w:hyperlink>
    </w:p>
    <w:p>
      <w:pPr>
        <w:pStyle w:val="TOC1"/>
        <w:tabs>
          <w:tab w:val="right" w:leader="dot" w:pos="8306"/>
        </w:tabs>
      </w:pPr>
      <w:hyperlink w:anchor="_Toc1142" w:history="1">
        <w:r>
          <w:rPr>
            <w:rFonts w:ascii="仿宋" w:eastAsia="仿宋" w:hAnsi="仿宋" w:cs="仿宋" w:hint="eastAsia"/>
            <w:lang w:eastAsia="zh-CN"/>
          </w:rPr>
          <w:t>十七、企业合规与伦理</w:t>
        </w:r>
        <w:r>
          <w:tab/>
        </w:r>
        <w:r>
          <w:fldChar w:fldCharType="begin"/>
        </w:r>
        <w:r>
          <w:instrText xml:space="preserve"> PAGEREF _Toc1142 \h </w:instrText>
        </w:r>
        <w:r>
          <w:fldChar w:fldCharType="separate"/>
        </w:r>
        <w:r>
          <w:t>80</w:t>
        </w:r>
        <w:r>
          <w:fldChar w:fldCharType="end"/>
        </w:r>
      </w:hyperlink>
    </w:p>
    <w:p>
      <w:pPr>
        <w:pStyle w:val="TOC2"/>
        <w:tabs>
          <w:tab w:val="right" w:leader="dot" w:pos="8306"/>
        </w:tabs>
      </w:pPr>
      <w:hyperlink w:anchor="_Toc3451" w:history="1">
        <w:r>
          <w:rPr>
            <w:rFonts w:ascii="仿宋" w:eastAsia="仿宋" w:hAnsi="仿宋" w:cs="仿宋" w:hint="eastAsia"/>
            <w:lang w:eastAsia="zh-CN"/>
          </w:rPr>
          <w:t>(一)、合规政策与程序</w:t>
        </w:r>
        <w:r>
          <w:tab/>
        </w:r>
        <w:r>
          <w:fldChar w:fldCharType="begin"/>
        </w:r>
        <w:r>
          <w:instrText xml:space="preserve"> PAGEREF _Toc3451 \h </w:instrText>
        </w:r>
        <w:r>
          <w:fldChar w:fldCharType="separate"/>
        </w:r>
        <w:r>
          <w:t>80</w:t>
        </w:r>
        <w:r>
          <w:fldChar w:fldCharType="end"/>
        </w:r>
      </w:hyperlink>
    </w:p>
    <w:p>
      <w:pPr>
        <w:pStyle w:val="TOC2"/>
        <w:tabs>
          <w:tab w:val="right" w:leader="dot" w:pos="8306"/>
        </w:tabs>
      </w:pPr>
      <w:hyperlink w:anchor="_Toc6224" w:history="1">
        <w:r>
          <w:rPr>
            <w:rFonts w:ascii="仿宋" w:eastAsia="仿宋" w:hAnsi="仿宋" w:cs="仿宋" w:hint="eastAsia"/>
            <w:lang w:eastAsia="zh-CN"/>
          </w:rPr>
          <w:t>(二)、伦理规范与培训</w:t>
        </w:r>
        <w:r>
          <w:tab/>
        </w:r>
        <w:r>
          <w:fldChar w:fldCharType="begin"/>
        </w:r>
        <w:r>
          <w:instrText xml:space="preserve"> PAGEREF _Toc6224 \h </w:instrText>
        </w:r>
        <w:r>
          <w:fldChar w:fldCharType="separate"/>
        </w:r>
        <w:r>
          <w:t>81</w:t>
        </w:r>
        <w:r>
          <w:fldChar w:fldCharType="end"/>
        </w:r>
      </w:hyperlink>
    </w:p>
    <w:p>
      <w:pPr>
        <w:pStyle w:val="TOC2"/>
        <w:tabs>
          <w:tab w:val="right" w:leader="dot" w:pos="8306"/>
        </w:tabs>
      </w:pPr>
      <w:hyperlink w:anchor="_Toc26390" w:history="1">
        <w:r>
          <w:rPr>
            <w:rFonts w:ascii="仿宋" w:eastAsia="仿宋" w:hAnsi="仿宋" w:cs="仿宋" w:hint="eastAsia"/>
            <w:lang w:eastAsia="zh-CN"/>
          </w:rPr>
          <w:t>(三)、合规风险评估</w:t>
        </w:r>
        <w:r>
          <w:tab/>
        </w:r>
        <w:r>
          <w:fldChar w:fldCharType="begin"/>
        </w:r>
        <w:r>
          <w:instrText xml:space="preserve"> PAGEREF _Toc26390 \h </w:instrText>
        </w:r>
        <w:r>
          <w:fldChar w:fldCharType="separate"/>
        </w:r>
        <w:r>
          <w:t>82</w:t>
        </w:r>
        <w:r>
          <w:fldChar w:fldCharType="end"/>
        </w:r>
      </w:hyperlink>
    </w:p>
    <w:p>
      <w:pPr>
        <w:pStyle w:val="TOC2"/>
        <w:tabs>
          <w:tab w:val="right" w:leader="dot" w:pos="8306"/>
        </w:tabs>
      </w:pPr>
      <w:hyperlink w:anchor="_Toc18979" w:history="1">
        <w:r>
          <w:rPr>
            <w:rFonts w:ascii="仿宋" w:eastAsia="仿宋" w:hAnsi="仿宋" w:cs="仿宋" w:hint="eastAsia"/>
            <w:lang w:eastAsia="zh-CN"/>
          </w:rPr>
          <w:t>(四)、合规监督与执行</w:t>
        </w:r>
        <w:r>
          <w:tab/>
        </w:r>
        <w:r>
          <w:fldChar w:fldCharType="begin"/>
        </w:r>
        <w:r>
          <w:instrText xml:space="preserve"> PAGEREF _Toc18979 \h </w:instrText>
        </w:r>
        <w:r>
          <w:fldChar w:fldCharType="separate"/>
        </w:r>
        <w:r>
          <w:t>83</w:t>
        </w:r>
        <w:r>
          <w:fldChar w:fldCharType="end"/>
        </w:r>
      </w:hyperlink>
    </w:p>
    <w:p>
      <w:pPr>
        <w:pStyle w:val="TOC1"/>
        <w:tabs>
          <w:tab w:val="right" w:leader="dot" w:pos="8306"/>
        </w:tabs>
      </w:pPr>
      <w:hyperlink w:anchor="_Toc6991" w:history="1">
        <w:r>
          <w:rPr>
            <w:rFonts w:ascii="仿宋" w:eastAsia="仿宋" w:hAnsi="仿宋" w:cs="仿宋" w:hint="eastAsia"/>
            <w:lang w:eastAsia="zh-CN"/>
          </w:rPr>
          <w:t>十八、创新驱动与持续发展</w:t>
        </w:r>
        <w:r>
          <w:tab/>
        </w:r>
        <w:r>
          <w:fldChar w:fldCharType="begin"/>
        </w:r>
        <w:r>
          <w:instrText xml:space="preserve"> PAGEREF _Toc6991 \h </w:instrText>
        </w:r>
        <w:r>
          <w:fldChar w:fldCharType="separate"/>
        </w:r>
        <w:r>
          <w:t>84</w:t>
        </w:r>
        <w:r>
          <w:fldChar w:fldCharType="end"/>
        </w:r>
      </w:hyperlink>
    </w:p>
    <w:p>
      <w:pPr>
        <w:pStyle w:val="TOC2"/>
        <w:tabs>
          <w:tab w:val="right" w:leader="dot" w:pos="8306"/>
        </w:tabs>
      </w:pPr>
      <w:hyperlink w:anchor="_Toc16261" w:history="1">
        <w:r>
          <w:rPr>
            <w:rFonts w:ascii="仿宋" w:eastAsia="仿宋" w:hAnsi="仿宋" w:cs="仿宋" w:hint="eastAsia"/>
            <w:lang w:eastAsia="zh-CN"/>
          </w:rPr>
          <w:t>(一)、创新驱动战略实施</w:t>
        </w:r>
        <w:r>
          <w:tab/>
        </w:r>
        <w:r>
          <w:fldChar w:fldCharType="begin"/>
        </w:r>
        <w:r>
          <w:instrText xml:space="preserve"> PAGEREF _Toc16261 \h </w:instrText>
        </w:r>
        <w:r>
          <w:fldChar w:fldCharType="separate"/>
        </w:r>
        <w:r>
          <w:t>84</w:t>
        </w:r>
        <w:r>
          <w:fldChar w:fldCharType="end"/>
        </w:r>
      </w:hyperlink>
    </w:p>
    <w:p>
      <w:pPr>
        <w:pStyle w:val="TOC2"/>
        <w:tabs>
          <w:tab w:val="right" w:leader="dot" w:pos="8306"/>
        </w:tabs>
      </w:pPr>
      <w:hyperlink w:anchor="_Toc14242" w:history="1">
        <w:r>
          <w:rPr>
            <w:rFonts w:ascii="仿宋" w:eastAsia="仿宋" w:hAnsi="仿宋" w:cs="仿宋" w:hint="eastAsia"/>
            <w:lang w:eastAsia="zh-CN"/>
          </w:rPr>
          <w:t>(二)、持续发展路径探索</w:t>
        </w:r>
        <w:r>
          <w:tab/>
        </w:r>
        <w:r>
          <w:fldChar w:fldCharType="begin"/>
        </w:r>
        <w:r>
          <w:instrText xml:space="preserve"> PAGEREF _Toc14242 \h </w:instrText>
        </w:r>
        <w:r>
          <w:fldChar w:fldCharType="separate"/>
        </w:r>
        <w:r>
          <w:t>86</w:t>
        </w:r>
        <w:r>
          <w:fldChar w:fldCharType="end"/>
        </w:r>
      </w:hyperlink>
    </w:p>
    <w:p>
      <w:pPr>
        <w:pStyle w:val="TOC1"/>
        <w:tabs>
          <w:tab w:val="right" w:leader="dot" w:pos="8306"/>
        </w:tabs>
      </w:pPr>
      <w:hyperlink w:anchor="_Toc23864" w:history="1">
        <w:r>
          <w:rPr>
            <w:rFonts w:ascii="仿宋" w:eastAsia="仿宋" w:hAnsi="仿宋" w:cs="仿宋" w:hint="eastAsia"/>
            <w:lang w:eastAsia="zh-CN"/>
          </w:rPr>
          <w:t>十九、知识产权管理与保护</w:t>
        </w:r>
        <w:r>
          <w:tab/>
        </w:r>
        <w:r>
          <w:fldChar w:fldCharType="begin"/>
        </w:r>
        <w:r>
          <w:instrText xml:space="preserve"> PAGEREF _Toc23864 \h </w:instrText>
        </w:r>
        <w:r>
          <w:fldChar w:fldCharType="separate"/>
        </w:r>
        <w:r>
          <w:t>90</w:t>
        </w:r>
        <w:r>
          <w:fldChar w:fldCharType="end"/>
        </w:r>
      </w:hyperlink>
    </w:p>
    <w:p>
      <w:pPr>
        <w:pStyle w:val="TOC2"/>
        <w:tabs>
          <w:tab w:val="right" w:leader="dot" w:pos="8306"/>
        </w:tabs>
      </w:pPr>
      <w:hyperlink w:anchor="_Toc20004" w:history="1">
        <w:r>
          <w:rPr>
            <w:rFonts w:ascii="仿宋" w:eastAsia="仿宋" w:hAnsi="仿宋" w:cs="仿宋" w:hint="eastAsia"/>
            <w:lang w:eastAsia="zh-CN"/>
          </w:rPr>
          <w:t>(一)、知识产权管理体系建设</w:t>
        </w:r>
        <w:r>
          <w:tab/>
        </w:r>
        <w:r>
          <w:fldChar w:fldCharType="begin"/>
        </w:r>
        <w:r>
          <w:instrText xml:space="preserve"> PAGEREF _Toc20004 \h </w:instrText>
        </w:r>
        <w:r>
          <w:fldChar w:fldCharType="separate"/>
        </w:r>
        <w:r>
          <w:t>90</w:t>
        </w:r>
        <w:r>
          <w:fldChar w:fldCharType="end"/>
        </w:r>
      </w:hyperlink>
    </w:p>
    <w:p>
      <w:pPr>
        <w:pStyle w:val="TOC2"/>
        <w:tabs>
          <w:tab w:val="right" w:leader="dot" w:pos="8306"/>
        </w:tabs>
      </w:pPr>
      <w:hyperlink w:anchor="_Toc29709" w:history="1">
        <w:r>
          <w:rPr>
            <w:rFonts w:ascii="仿宋" w:eastAsia="仿宋" w:hAnsi="仿宋" w:cs="仿宋" w:hint="eastAsia"/>
            <w:lang w:eastAsia="zh-CN"/>
          </w:rPr>
          <w:t>(二)、知识产权保护措施</w:t>
        </w:r>
        <w:r>
          <w:tab/>
        </w:r>
        <w:r>
          <w:fldChar w:fldCharType="begin"/>
        </w:r>
        <w:r>
          <w:instrText xml:space="preserve"> PAGEREF _Toc29709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570" w:history="1">
        <w:r>
          <w:rPr>
            <w:rFonts w:ascii="仿宋" w:eastAsia="仿宋" w:hAnsi="仿宋" w:cs="仿宋" w:hint="eastAsia"/>
            <w:lang w:eastAsia="zh-CN"/>
          </w:rPr>
          <w:t>二十、合作与交流机制建立</w:t>
        </w:r>
        <w:r>
          <w:tab/>
        </w:r>
        <w:r>
          <w:fldChar w:fldCharType="begin"/>
        </w:r>
        <w:r>
          <w:instrText xml:space="preserve"> PAGEREF _Toc32570 \h </w:instrText>
        </w:r>
        <w:r>
          <w:fldChar w:fldCharType="separate"/>
        </w:r>
        <w:r>
          <w:t>92</w:t>
        </w:r>
        <w:r>
          <w:fldChar w:fldCharType="end"/>
        </w:r>
      </w:hyperlink>
    </w:p>
    <w:p>
      <w:pPr>
        <w:pStyle w:val="TOC2"/>
        <w:tabs>
          <w:tab w:val="right" w:leader="dot" w:pos="8306"/>
        </w:tabs>
      </w:pPr>
      <w:hyperlink w:anchor="_Toc29223" w:history="1">
        <w:r>
          <w:rPr>
            <w:rFonts w:ascii="仿宋" w:eastAsia="仿宋" w:hAnsi="仿宋" w:cs="仿宋" w:hint="eastAsia"/>
            <w:lang w:eastAsia="zh-CN"/>
          </w:rPr>
          <w:t>(一)、合作伙伴选择与合作方式</w:t>
        </w:r>
        <w:r>
          <w:tab/>
        </w:r>
        <w:r>
          <w:fldChar w:fldCharType="begin"/>
        </w:r>
        <w:r>
          <w:instrText xml:space="preserve"> PAGEREF _Toc29223 \h </w:instrText>
        </w:r>
        <w:r>
          <w:fldChar w:fldCharType="separate"/>
        </w:r>
        <w:r>
          <w:t>92</w:t>
        </w:r>
        <w:r>
          <w:fldChar w:fldCharType="end"/>
        </w:r>
      </w:hyperlink>
    </w:p>
    <w:p>
      <w:pPr>
        <w:pStyle w:val="TOC2"/>
        <w:tabs>
          <w:tab w:val="right" w:leader="dot" w:pos="8306"/>
        </w:tabs>
      </w:pPr>
      <w:hyperlink w:anchor="_Toc31347" w:history="1">
        <w:r>
          <w:rPr>
            <w:rFonts w:ascii="仿宋" w:eastAsia="仿宋" w:hAnsi="仿宋" w:cs="仿宋" w:hint="eastAsia"/>
            <w:lang w:eastAsia="zh-CN"/>
          </w:rPr>
          <w:t>(二)、交流与合作平台搭建</w:t>
        </w:r>
        <w:r>
          <w:tab/>
        </w:r>
        <w:r>
          <w:fldChar w:fldCharType="begin"/>
        </w:r>
        <w:r>
          <w:instrText xml:space="preserve"> PAGEREF _Toc31347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64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93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36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2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83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33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https://d.book118.com/308135047127006026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彩色相纸项目建设方案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C81C4E"/>
    <w:rsid w:val="71C81C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13504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2024-01-09T12:51:00Z</dcterms:created>
  <dcterms:modified xsi:type="dcterms:W3CDTF">2024-01-09T12:51:52Z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83B9449EF03343DAB213024B917C6130_11</vt:lpwstr>
  </property>
  <property fmtid="{D5CDD505-2E9C-101B-9397-08002B2CF9AE}" pid="3" name="KSOProductBuildVer">
    <vt:lpwstr>2052-12.1.0.16120</vt:lpwstr>
  </property>
</Properties>
</file>