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液体制剂机械行业相关公司筹备报告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0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_Toc29102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16" w:history="1">
        <w:r>
          <w:rPr>
            <w:rFonts w:ascii="仿宋" w:eastAsia="仿宋" w:hAnsi="仿宋" w:cs="仿宋" w:hint="eastAsia"/>
            <w:lang w:eastAsia="zh-CN"/>
          </w:rPr>
          <w:t>一、液体制剂机械筹建公司基本信息</w:t>
        </w:r>
        <w:r>
          <w:tab/>
        </w:r>
        <w:r>
          <w:fldChar w:fldCharType="begin"/>
        </w:r>
        <w:r>
          <w:instrText xml:space="preserve"> PAGEREF _Toc22116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_Toc7722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_Toc26971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_Toc3658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_Toc10524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_Toc22003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_Toc18679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_Toc28422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_Toc31864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_Toc7792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9" w:history="1">
        <w:r>
          <w:rPr>
            <w:rFonts w:ascii="仿宋" w:eastAsia="仿宋" w:hAnsi="仿宋" w:cs="仿宋" w:hint="eastAsia"/>
            <w:lang w:eastAsia="zh-CN"/>
          </w:rPr>
          <w:t>(七)、液体制剂机械项目建设必要性分析</w:t>
        </w:r>
        <w:r>
          <w:tab/>
        </w:r>
        <w:r>
          <w:fldChar w:fldCharType="begin"/>
        </w:r>
        <w:r>
          <w:instrText xml:space="preserve"> PAGEREF _Toc24919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83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_Toc30983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_Toc21890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_Toc7390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_Toc6671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_Toc11168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_Toc4785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_Toc9379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_Toc30194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_Toc21507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_Toc12822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_Toc22203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_Toc29987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_Toc23060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_Toc31539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_Toc13995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7" w:history="1">
        <w:r>
          <w:rPr>
            <w:rFonts w:ascii="仿宋" w:eastAsia="仿宋" w:hAnsi="仿宋" w:cs="仿宋" w:hint="eastAsia"/>
            <w:lang w:eastAsia="zh-CN"/>
          </w:rPr>
          <w:t>(一)、液体制剂机械项目进度安排</w:t>
        </w:r>
        <w:r>
          <w:tab/>
        </w:r>
        <w:r>
          <w:fldChar w:fldCharType="begin"/>
        </w:r>
        <w:r>
          <w:instrText xml:space="preserve"> PAGEREF _Toc15287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" w:history="1">
        <w:r>
          <w:rPr>
            <w:rFonts w:ascii="仿宋" w:eastAsia="仿宋" w:hAnsi="仿宋" w:cs="仿宋" w:hint="eastAsia"/>
            <w:lang w:eastAsia="zh-CN"/>
          </w:rPr>
          <w:t>(二)、液体制剂机械项目实施保障措施</w:t>
        </w:r>
        <w:r>
          <w:tab/>
        </w:r>
        <w:r>
          <w:fldChar w:fldCharType="begin"/>
        </w:r>
        <w:r>
          <w:instrText xml:space="preserve"> PAGEREF _Toc2665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0" w:history="1">
        <w:r>
          <w:rPr>
            <w:rFonts w:ascii="仿宋" w:eastAsia="仿宋" w:hAnsi="仿宋" w:cs="仿宋" w:hint="eastAsia"/>
            <w:lang w:eastAsia="zh-CN"/>
          </w:rPr>
          <w:t>七、液体制剂机械项目风险分析</w:t>
        </w:r>
        <w:r>
          <w:tab/>
        </w:r>
        <w:r>
          <w:fldChar w:fldCharType="begin"/>
        </w:r>
        <w:r>
          <w:instrText xml:space="preserve"> PAGEREF _Toc14400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" w:history="1">
        <w:r>
          <w:rPr>
            <w:rFonts w:ascii="仿宋" w:eastAsia="仿宋" w:hAnsi="仿宋" w:cs="仿宋" w:hint="eastAsia"/>
            <w:lang w:eastAsia="zh-CN"/>
          </w:rPr>
          <w:t>(一)、液体制剂机械项目风险分析</w:t>
        </w:r>
        <w:r>
          <w:tab/>
        </w:r>
        <w:r>
          <w:fldChar w:fldCharType="begin"/>
        </w:r>
        <w:r>
          <w:instrText xml:space="preserve"> PAGEREF _Toc1699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(二)、液体制剂机械项目风险对策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58" w:history="1">
        <w:r>
          <w:rPr>
            <w:rFonts w:ascii="仿宋" w:eastAsia="仿宋" w:hAnsi="仿宋" w:cs="仿宋" w:hint="eastAsia"/>
            <w:lang w:eastAsia="zh-CN"/>
          </w:rPr>
          <w:t>八、液体制剂机械项目经济效益</w:t>
        </w:r>
        <w:r>
          <w:tab/>
        </w:r>
        <w:r>
          <w:fldChar w:fldCharType="begin"/>
        </w:r>
        <w:r>
          <w:instrText xml:space="preserve"> PAGEREF _Toc19458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_Toc24075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_Toc10950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7" w:history="1">
        <w:r>
          <w:rPr>
            <w:rFonts w:ascii="仿宋" w:eastAsia="仿宋" w:hAnsi="仿宋" w:cs="仿宋" w:hint="eastAsia"/>
            <w:lang w:eastAsia="zh-CN"/>
          </w:rPr>
          <w:t>(三)、液体制剂机械项目盈利能力分析</w:t>
        </w:r>
        <w:r>
          <w:tab/>
        </w:r>
        <w:r>
          <w:fldChar w:fldCharType="begin"/>
        </w:r>
        <w:r>
          <w:instrText xml:space="preserve"> PAGEREF _Toc13827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6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_Toc4654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_Toc19827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_Toc4102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_Toc7209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_Toc14552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8" w:history="1">
        <w:r>
          <w:rPr>
            <w:rFonts w:ascii="仿宋" w:eastAsia="仿宋" w:hAnsi="仿宋" w:cs="仿宋" w:hint="eastAsia"/>
            <w:lang w:eastAsia="zh-CN"/>
          </w:rPr>
          <w:t>(五)、液体制剂机械项目总投资</w:t>
        </w:r>
        <w:r>
          <w:tab/>
        </w:r>
        <w:r>
          <w:fldChar w:fldCharType="begin"/>
        </w:r>
        <w:r>
          <w:instrText xml:space="preserve"> PAGEREF _Toc7118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0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_Toc18501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_Toc7088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_Toc31683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_Toc16859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_Toc26890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_Toc13642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_Toc16526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_Toc28261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_Toc22246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_Toc25730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_Toc23936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_Toc29891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_Toc8358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0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116"/>
      <w:r>
        <w:rPr>
          <w:rFonts w:ascii="仿宋" w:eastAsia="仿宋" w:hAnsi="仿宋" w:cs="仿宋" w:hint="eastAsia"/>
          <w:sz w:val="28"/>
          <w:lang w:eastAsia="zh-CN"/>
        </w:rPr>
        <w:t>一、液体制剂机械筹建公司基本信息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80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72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55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68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971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经营范围：从事XXX相关业务(企业依法自主选择经营液体制剂机械项目，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开展经营活动；依法须经批准的液体制剂机械项目，经相关部门批准后依批准的内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容开展经营活动；不得从事本市产业政策禁止和限制类液体制剂机械项目的经营活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658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https://d.book118.com/315013020133011043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液体制剂机械行业相关公司筹备报告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液体制剂机械行业相关公司筹备报告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液体制剂机械行业相关公司筹备报告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液体制剂机械行业相关公司筹备报告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液体制剂机械行业相关公司筹备报告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5013020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2024-01-03T20:49:00Z</dcterms:created>
  <dcterms:modified xsi:type="dcterms:W3CDTF">2024-01-03T20:49:48Z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0F0EE4674D5A4F8EA4E4A0B60A96D08E_11</vt:lpwstr>
  </property>
  <property fmtid="{D5CDD505-2E9C-101B-9397-08002B2CF9AE}" pid="3" name="KSOProductBuildVer">
    <vt:lpwstr>2052-12.1.0.16120</vt:lpwstr>
  </property>
</Properties>
</file>