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疝气灯项目规划设计方案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9" w:history="1">
        <w:r>
          <w:rPr>
            <w:rFonts w:ascii="仿宋" w:eastAsia="仿宋" w:hAnsi="仿宋" w:cs="仿宋" w:hint="eastAsia"/>
            <w:lang w:eastAsia="zh-CN"/>
          </w:rPr>
          <w:t>序言</w:t>
        </w:r>
        <w:r>
          <w:tab/>
        </w:r>
        <w:r>
          <w:fldChar w:fldCharType="begin"/>
        </w:r>
        <w:r>
          <w:instrText xml:space="preserve"> PAGEREF _Toc28299 \h </w:instrText>
        </w:r>
        <w:r>
          <w:fldChar w:fldCharType="separate"/>
        </w:r>
        <w:r>
          <w:t>3</w:t>
        </w:r>
        <w:r>
          <w:fldChar w:fldCharType="end"/>
        </w:r>
      </w:hyperlink>
    </w:p>
    <w:p>
      <w:pPr>
        <w:pStyle w:val="TOC1"/>
        <w:tabs>
          <w:tab w:val="right" w:leader="dot" w:pos="8306"/>
        </w:tabs>
      </w:pPr>
      <w:hyperlink w:anchor="_Toc20621" w:history="1">
        <w:r>
          <w:rPr>
            <w:rFonts w:ascii="仿宋" w:eastAsia="仿宋" w:hAnsi="仿宋" w:cs="仿宋" w:hint="eastAsia"/>
            <w:lang w:eastAsia="zh-CN"/>
          </w:rPr>
          <w:t>一、疝气灯项目建设背景及必要性分析</w:t>
        </w:r>
        <w:r>
          <w:tab/>
        </w:r>
        <w:r>
          <w:fldChar w:fldCharType="begin"/>
        </w:r>
        <w:r>
          <w:instrText xml:space="preserve"> PAGEREF _Toc20621 \h </w:instrText>
        </w:r>
        <w:r>
          <w:fldChar w:fldCharType="separate"/>
        </w:r>
        <w:r>
          <w:t>3</w:t>
        </w:r>
        <w:r>
          <w:fldChar w:fldCharType="end"/>
        </w:r>
      </w:hyperlink>
    </w:p>
    <w:p>
      <w:pPr>
        <w:pStyle w:val="TOC2"/>
        <w:tabs>
          <w:tab w:val="right" w:leader="dot" w:pos="8306"/>
        </w:tabs>
      </w:pPr>
      <w:hyperlink w:anchor="_Toc28280" w:history="1">
        <w:r>
          <w:rPr>
            <w:rFonts w:ascii="仿宋" w:eastAsia="仿宋" w:hAnsi="仿宋" w:cs="仿宋" w:hint="eastAsia"/>
            <w:lang w:eastAsia="zh-CN"/>
          </w:rPr>
          <w:t>(一)、疝气灯项目背景分析</w:t>
        </w:r>
        <w:r>
          <w:tab/>
        </w:r>
        <w:r>
          <w:fldChar w:fldCharType="begin"/>
        </w:r>
        <w:r>
          <w:instrText xml:space="preserve"> PAGEREF _Toc28280 \h </w:instrText>
        </w:r>
        <w:r>
          <w:fldChar w:fldCharType="separate"/>
        </w:r>
        <w:r>
          <w:t>3</w:t>
        </w:r>
        <w:r>
          <w:fldChar w:fldCharType="end"/>
        </w:r>
      </w:hyperlink>
    </w:p>
    <w:p>
      <w:pPr>
        <w:pStyle w:val="TOC2"/>
        <w:tabs>
          <w:tab w:val="right" w:leader="dot" w:pos="8306"/>
        </w:tabs>
      </w:pPr>
      <w:hyperlink w:anchor="_Toc23700" w:history="1">
        <w:r>
          <w:rPr>
            <w:rFonts w:ascii="仿宋" w:eastAsia="仿宋" w:hAnsi="仿宋" w:cs="仿宋" w:hint="eastAsia"/>
            <w:lang w:eastAsia="zh-CN"/>
          </w:rPr>
          <w:t>(二)、疝气灯项目建设必要性分析</w:t>
        </w:r>
        <w:r>
          <w:tab/>
        </w:r>
        <w:r>
          <w:fldChar w:fldCharType="begin"/>
        </w:r>
        <w:r>
          <w:instrText xml:space="preserve"> PAGEREF _Toc23700 \h </w:instrText>
        </w:r>
        <w:r>
          <w:fldChar w:fldCharType="separate"/>
        </w:r>
        <w:r>
          <w:t>5</w:t>
        </w:r>
        <w:r>
          <w:fldChar w:fldCharType="end"/>
        </w:r>
      </w:hyperlink>
    </w:p>
    <w:p>
      <w:pPr>
        <w:pStyle w:val="TOC1"/>
        <w:tabs>
          <w:tab w:val="right" w:leader="dot" w:pos="8306"/>
        </w:tabs>
      </w:pPr>
      <w:hyperlink w:anchor="_Toc16283" w:history="1">
        <w:r>
          <w:rPr>
            <w:rFonts w:ascii="仿宋" w:eastAsia="仿宋" w:hAnsi="仿宋" w:cs="仿宋" w:hint="eastAsia"/>
            <w:lang w:eastAsia="zh-CN"/>
          </w:rPr>
          <w:t>二、疝气灯项目文档管理</w:t>
        </w:r>
        <w:r>
          <w:tab/>
        </w:r>
        <w:r>
          <w:fldChar w:fldCharType="begin"/>
        </w:r>
        <w:r>
          <w:instrText xml:space="preserve"> PAGEREF _Toc16283 \h </w:instrText>
        </w:r>
        <w:r>
          <w:fldChar w:fldCharType="separate"/>
        </w:r>
        <w:r>
          <w:t>6</w:t>
        </w:r>
        <w:r>
          <w:fldChar w:fldCharType="end"/>
        </w:r>
      </w:hyperlink>
    </w:p>
    <w:p>
      <w:pPr>
        <w:pStyle w:val="TOC2"/>
        <w:tabs>
          <w:tab w:val="right" w:leader="dot" w:pos="8306"/>
        </w:tabs>
      </w:pPr>
      <w:hyperlink w:anchor="_Toc16292" w:history="1">
        <w:r>
          <w:rPr>
            <w:rFonts w:ascii="仿宋" w:eastAsia="仿宋" w:hAnsi="仿宋" w:cs="仿宋" w:hint="eastAsia"/>
            <w:lang w:eastAsia="zh-CN"/>
          </w:rPr>
          <w:t>(一)、文档编制与审查</w:t>
        </w:r>
        <w:r>
          <w:tab/>
        </w:r>
        <w:r>
          <w:fldChar w:fldCharType="begin"/>
        </w:r>
        <w:r>
          <w:instrText xml:space="preserve"> PAGEREF _Toc16292 \h </w:instrText>
        </w:r>
        <w:r>
          <w:fldChar w:fldCharType="separate"/>
        </w:r>
        <w:r>
          <w:t>6</w:t>
        </w:r>
        <w:r>
          <w:fldChar w:fldCharType="end"/>
        </w:r>
      </w:hyperlink>
    </w:p>
    <w:p>
      <w:pPr>
        <w:pStyle w:val="TOC2"/>
        <w:tabs>
          <w:tab w:val="right" w:leader="dot" w:pos="8306"/>
        </w:tabs>
      </w:pPr>
      <w:hyperlink w:anchor="_Toc28824" w:history="1">
        <w:r>
          <w:rPr>
            <w:rFonts w:ascii="仿宋" w:eastAsia="仿宋" w:hAnsi="仿宋" w:cs="仿宋" w:hint="eastAsia"/>
            <w:lang w:eastAsia="zh-CN"/>
          </w:rPr>
          <w:t>(二)、文档发布与分发</w:t>
        </w:r>
        <w:r>
          <w:tab/>
        </w:r>
        <w:r>
          <w:fldChar w:fldCharType="begin"/>
        </w:r>
        <w:r>
          <w:instrText xml:space="preserve"> PAGEREF _Toc28824 \h </w:instrText>
        </w:r>
        <w:r>
          <w:fldChar w:fldCharType="separate"/>
        </w:r>
        <w:r>
          <w:t>7</w:t>
        </w:r>
        <w:r>
          <w:fldChar w:fldCharType="end"/>
        </w:r>
      </w:hyperlink>
    </w:p>
    <w:p>
      <w:pPr>
        <w:pStyle w:val="TOC2"/>
        <w:tabs>
          <w:tab w:val="right" w:leader="dot" w:pos="8306"/>
        </w:tabs>
      </w:pPr>
      <w:hyperlink w:anchor="_Toc1345" w:history="1">
        <w:r>
          <w:rPr>
            <w:rFonts w:ascii="仿宋" w:eastAsia="仿宋" w:hAnsi="仿宋" w:cs="仿宋" w:hint="eastAsia"/>
            <w:lang w:eastAsia="zh-CN"/>
          </w:rPr>
          <w:t>(三)、文档存档与归档</w:t>
        </w:r>
        <w:r>
          <w:tab/>
        </w:r>
        <w:r>
          <w:fldChar w:fldCharType="begin"/>
        </w:r>
        <w:r>
          <w:instrText xml:space="preserve"> PAGEREF _Toc1345 \h </w:instrText>
        </w:r>
        <w:r>
          <w:fldChar w:fldCharType="separate"/>
        </w:r>
        <w:r>
          <w:t>8</w:t>
        </w:r>
        <w:r>
          <w:fldChar w:fldCharType="end"/>
        </w:r>
      </w:hyperlink>
    </w:p>
    <w:p>
      <w:pPr>
        <w:pStyle w:val="TOC1"/>
        <w:tabs>
          <w:tab w:val="right" w:leader="dot" w:pos="8306"/>
        </w:tabs>
      </w:pPr>
      <w:hyperlink w:anchor="_Toc24747" w:history="1">
        <w:r>
          <w:rPr>
            <w:rFonts w:ascii="仿宋" w:eastAsia="仿宋" w:hAnsi="仿宋" w:cs="仿宋" w:hint="eastAsia"/>
            <w:lang w:eastAsia="zh-CN"/>
          </w:rPr>
          <w:t>三、疝气灯项目土建工程</w:t>
        </w:r>
        <w:r>
          <w:tab/>
        </w:r>
        <w:r>
          <w:fldChar w:fldCharType="begin"/>
        </w:r>
        <w:r>
          <w:instrText xml:space="preserve"> PAGEREF _Toc24747 \h </w:instrText>
        </w:r>
        <w:r>
          <w:fldChar w:fldCharType="separate"/>
        </w:r>
        <w:r>
          <w:t>9</w:t>
        </w:r>
        <w:r>
          <w:fldChar w:fldCharType="end"/>
        </w:r>
      </w:hyperlink>
    </w:p>
    <w:p>
      <w:pPr>
        <w:pStyle w:val="TOC2"/>
        <w:tabs>
          <w:tab w:val="right" w:leader="dot" w:pos="8306"/>
        </w:tabs>
      </w:pPr>
      <w:hyperlink w:anchor="_Toc4716" w:history="1">
        <w:r>
          <w:rPr>
            <w:rFonts w:ascii="仿宋" w:eastAsia="仿宋" w:hAnsi="仿宋" w:cs="仿宋" w:hint="eastAsia"/>
            <w:lang w:eastAsia="zh-CN"/>
          </w:rPr>
          <w:t>(一)、建筑工程设计原则</w:t>
        </w:r>
        <w:r>
          <w:tab/>
        </w:r>
        <w:r>
          <w:fldChar w:fldCharType="begin"/>
        </w:r>
        <w:r>
          <w:instrText xml:space="preserve"> PAGEREF _Toc4716 \h </w:instrText>
        </w:r>
        <w:r>
          <w:fldChar w:fldCharType="separate"/>
        </w:r>
        <w:r>
          <w:t>9</w:t>
        </w:r>
        <w:r>
          <w:fldChar w:fldCharType="end"/>
        </w:r>
      </w:hyperlink>
    </w:p>
    <w:p>
      <w:pPr>
        <w:pStyle w:val="TOC2"/>
        <w:tabs>
          <w:tab w:val="right" w:leader="dot" w:pos="8306"/>
        </w:tabs>
      </w:pPr>
      <w:hyperlink w:anchor="_Toc16545" w:history="1">
        <w:r>
          <w:rPr>
            <w:rFonts w:ascii="仿宋" w:eastAsia="仿宋" w:hAnsi="仿宋" w:cs="仿宋" w:hint="eastAsia"/>
            <w:lang w:eastAsia="zh-CN"/>
          </w:rPr>
          <w:t>(二)、土建工程设计年限及安全等级</w:t>
        </w:r>
        <w:r>
          <w:tab/>
        </w:r>
        <w:r>
          <w:fldChar w:fldCharType="begin"/>
        </w:r>
        <w:r>
          <w:instrText xml:space="preserve"> PAGEREF _Toc16545 \h </w:instrText>
        </w:r>
        <w:r>
          <w:fldChar w:fldCharType="separate"/>
        </w:r>
        <w:r>
          <w:t>10</w:t>
        </w:r>
        <w:r>
          <w:fldChar w:fldCharType="end"/>
        </w:r>
      </w:hyperlink>
    </w:p>
    <w:p>
      <w:pPr>
        <w:pStyle w:val="TOC2"/>
        <w:tabs>
          <w:tab w:val="right" w:leader="dot" w:pos="8306"/>
        </w:tabs>
      </w:pPr>
      <w:hyperlink w:anchor="_Toc32072" w:history="1">
        <w:r>
          <w:rPr>
            <w:rFonts w:ascii="仿宋" w:eastAsia="仿宋" w:hAnsi="仿宋" w:cs="仿宋" w:hint="eastAsia"/>
            <w:lang w:eastAsia="zh-CN"/>
          </w:rPr>
          <w:t>(三)、建筑工程设计总体要求</w:t>
        </w:r>
        <w:r>
          <w:tab/>
        </w:r>
        <w:r>
          <w:fldChar w:fldCharType="begin"/>
        </w:r>
        <w:r>
          <w:instrText xml:space="preserve"> PAGEREF _Toc32072 \h </w:instrText>
        </w:r>
        <w:r>
          <w:fldChar w:fldCharType="separate"/>
        </w:r>
        <w:r>
          <w:t>12</w:t>
        </w:r>
        <w:r>
          <w:fldChar w:fldCharType="end"/>
        </w:r>
      </w:hyperlink>
    </w:p>
    <w:p>
      <w:pPr>
        <w:pStyle w:val="TOC2"/>
        <w:tabs>
          <w:tab w:val="right" w:leader="dot" w:pos="8306"/>
        </w:tabs>
      </w:pPr>
      <w:hyperlink w:anchor="_Toc31855" w:history="1">
        <w:r>
          <w:rPr>
            <w:rFonts w:ascii="仿宋" w:eastAsia="仿宋" w:hAnsi="仿宋" w:cs="仿宋" w:hint="eastAsia"/>
            <w:lang w:eastAsia="zh-CN"/>
          </w:rPr>
          <w:t>(四)、土建工程建设指标</w:t>
        </w:r>
        <w:r>
          <w:tab/>
        </w:r>
        <w:r>
          <w:fldChar w:fldCharType="begin"/>
        </w:r>
        <w:r>
          <w:instrText xml:space="preserve"> PAGEREF _Toc31855 \h </w:instrText>
        </w:r>
        <w:r>
          <w:fldChar w:fldCharType="separate"/>
        </w:r>
        <w:r>
          <w:t>12</w:t>
        </w:r>
        <w:r>
          <w:fldChar w:fldCharType="end"/>
        </w:r>
      </w:hyperlink>
    </w:p>
    <w:p>
      <w:pPr>
        <w:pStyle w:val="TOC1"/>
        <w:tabs>
          <w:tab w:val="right" w:leader="dot" w:pos="8306"/>
        </w:tabs>
      </w:pPr>
      <w:hyperlink w:anchor="_Toc32464" w:history="1">
        <w:r>
          <w:rPr>
            <w:rFonts w:ascii="仿宋" w:eastAsia="仿宋" w:hAnsi="仿宋" w:cs="仿宋" w:hint="eastAsia"/>
            <w:lang w:eastAsia="zh-CN"/>
          </w:rPr>
          <w:t>四、疝气灯项目建设单位说明</w:t>
        </w:r>
        <w:r>
          <w:tab/>
        </w:r>
        <w:r>
          <w:fldChar w:fldCharType="begin"/>
        </w:r>
        <w:r>
          <w:instrText xml:space="preserve"> PAGEREF _Toc32464 \h </w:instrText>
        </w:r>
        <w:r>
          <w:fldChar w:fldCharType="separate"/>
        </w:r>
        <w:r>
          <w:t>13</w:t>
        </w:r>
        <w:r>
          <w:fldChar w:fldCharType="end"/>
        </w:r>
      </w:hyperlink>
    </w:p>
    <w:p>
      <w:pPr>
        <w:pStyle w:val="TOC2"/>
        <w:tabs>
          <w:tab w:val="right" w:leader="dot" w:pos="8306"/>
        </w:tabs>
      </w:pPr>
      <w:hyperlink w:anchor="_Toc23195" w:history="1">
        <w:r>
          <w:rPr>
            <w:rFonts w:ascii="仿宋" w:eastAsia="仿宋" w:hAnsi="仿宋" w:cs="仿宋" w:hint="eastAsia"/>
            <w:lang w:eastAsia="zh-CN"/>
          </w:rPr>
          <w:t>(一)、疝气灯项目承办单位基本情况</w:t>
        </w:r>
        <w:r>
          <w:tab/>
        </w:r>
        <w:r>
          <w:fldChar w:fldCharType="begin"/>
        </w:r>
        <w:r>
          <w:instrText xml:space="preserve"> PAGEREF _Toc23195 \h </w:instrText>
        </w:r>
        <w:r>
          <w:fldChar w:fldCharType="separate"/>
        </w:r>
        <w:r>
          <w:t>13</w:t>
        </w:r>
        <w:r>
          <w:fldChar w:fldCharType="end"/>
        </w:r>
      </w:hyperlink>
    </w:p>
    <w:p>
      <w:pPr>
        <w:pStyle w:val="TOC2"/>
        <w:tabs>
          <w:tab w:val="right" w:leader="dot" w:pos="8306"/>
        </w:tabs>
      </w:pPr>
      <w:hyperlink w:anchor="_Toc14111" w:history="1">
        <w:r>
          <w:rPr>
            <w:rFonts w:ascii="仿宋" w:eastAsia="仿宋" w:hAnsi="仿宋" w:cs="仿宋" w:hint="eastAsia"/>
            <w:lang w:eastAsia="zh-CN"/>
          </w:rPr>
          <w:t>(二)、公司经济效益分析</w:t>
        </w:r>
        <w:r>
          <w:tab/>
        </w:r>
        <w:r>
          <w:fldChar w:fldCharType="begin"/>
        </w:r>
        <w:r>
          <w:instrText xml:space="preserve"> PAGEREF _Toc14111 \h </w:instrText>
        </w:r>
        <w:r>
          <w:fldChar w:fldCharType="separate"/>
        </w:r>
        <w:r>
          <w:t>13</w:t>
        </w:r>
        <w:r>
          <w:fldChar w:fldCharType="end"/>
        </w:r>
      </w:hyperlink>
    </w:p>
    <w:p>
      <w:pPr>
        <w:pStyle w:val="TOC1"/>
        <w:tabs>
          <w:tab w:val="right" w:leader="dot" w:pos="8306"/>
        </w:tabs>
      </w:pPr>
      <w:hyperlink w:anchor="_Toc18389" w:history="1">
        <w:r>
          <w:rPr>
            <w:rFonts w:ascii="仿宋" w:eastAsia="仿宋" w:hAnsi="仿宋" w:cs="仿宋" w:hint="eastAsia"/>
            <w:lang w:eastAsia="zh-CN"/>
          </w:rPr>
          <w:t>五、疝气灯项目可持续发展</w:t>
        </w:r>
        <w:r>
          <w:tab/>
        </w:r>
        <w:r>
          <w:fldChar w:fldCharType="begin"/>
        </w:r>
        <w:r>
          <w:instrText xml:space="preserve"> PAGEREF _Toc18389 \h </w:instrText>
        </w:r>
        <w:r>
          <w:fldChar w:fldCharType="separate"/>
        </w:r>
        <w:r>
          <w:t>14</w:t>
        </w:r>
        <w:r>
          <w:fldChar w:fldCharType="end"/>
        </w:r>
      </w:hyperlink>
    </w:p>
    <w:p>
      <w:pPr>
        <w:pStyle w:val="TOC2"/>
        <w:tabs>
          <w:tab w:val="right" w:leader="dot" w:pos="8306"/>
        </w:tabs>
      </w:pPr>
      <w:hyperlink w:anchor="_Toc288" w:history="1">
        <w:r>
          <w:rPr>
            <w:rFonts w:ascii="仿宋" w:eastAsia="仿宋" w:hAnsi="仿宋" w:cs="仿宋" w:hint="eastAsia"/>
            <w:lang w:eastAsia="zh-CN"/>
          </w:rPr>
          <w:t>(一)、可持续战略与实践</w:t>
        </w:r>
        <w:r>
          <w:tab/>
        </w:r>
        <w:r>
          <w:fldChar w:fldCharType="begin"/>
        </w:r>
        <w:r>
          <w:instrText xml:space="preserve"> PAGEREF _Toc288 \h </w:instrText>
        </w:r>
        <w:r>
          <w:fldChar w:fldCharType="separate"/>
        </w:r>
        <w:r>
          <w:t>14</w:t>
        </w:r>
        <w:r>
          <w:fldChar w:fldCharType="end"/>
        </w:r>
      </w:hyperlink>
    </w:p>
    <w:p>
      <w:pPr>
        <w:pStyle w:val="TOC2"/>
        <w:tabs>
          <w:tab w:val="right" w:leader="dot" w:pos="8306"/>
        </w:tabs>
      </w:pPr>
      <w:hyperlink w:anchor="_Toc14447" w:history="1">
        <w:r>
          <w:rPr>
            <w:rFonts w:ascii="仿宋" w:eastAsia="仿宋" w:hAnsi="仿宋" w:cs="仿宋" w:hint="eastAsia"/>
            <w:lang w:eastAsia="zh-CN"/>
          </w:rPr>
          <w:t>(二)、环保与社会责任</w:t>
        </w:r>
        <w:r>
          <w:tab/>
        </w:r>
        <w:r>
          <w:fldChar w:fldCharType="begin"/>
        </w:r>
        <w:r>
          <w:instrText xml:space="preserve"> PAGEREF _Toc14447 \h </w:instrText>
        </w:r>
        <w:r>
          <w:fldChar w:fldCharType="separate"/>
        </w:r>
        <w:r>
          <w:t>15</w:t>
        </w:r>
        <w:r>
          <w:fldChar w:fldCharType="end"/>
        </w:r>
      </w:hyperlink>
    </w:p>
    <w:p>
      <w:pPr>
        <w:pStyle w:val="TOC1"/>
        <w:tabs>
          <w:tab w:val="right" w:leader="dot" w:pos="8306"/>
        </w:tabs>
      </w:pPr>
      <w:hyperlink w:anchor="_Toc14496" w:history="1">
        <w:r>
          <w:rPr>
            <w:rFonts w:ascii="仿宋" w:eastAsia="仿宋" w:hAnsi="仿宋" w:cs="仿宋" w:hint="eastAsia"/>
            <w:lang w:eastAsia="zh-CN"/>
          </w:rPr>
          <w:t>六、市场分析、调研</w:t>
        </w:r>
        <w:r>
          <w:tab/>
        </w:r>
        <w:r>
          <w:fldChar w:fldCharType="begin"/>
        </w:r>
        <w:r>
          <w:instrText xml:space="preserve"> PAGEREF _Toc14496 \h </w:instrText>
        </w:r>
        <w:r>
          <w:fldChar w:fldCharType="separate"/>
        </w:r>
        <w:r>
          <w:t>16</w:t>
        </w:r>
        <w:r>
          <w:fldChar w:fldCharType="end"/>
        </w:r>
      </w:hyperlink>
    </w:p>
    <w:p>
      <w:pPr>
        <w:pStyle w:val="TOC2"/>
        <w:tabs>
          <w:tab w:val="right" w:leader="dot" w:pos="8306"/>
        </w:tabs>
      </w:pPr>
      <w:hyperlink w:anchor="_Toc5792" w:history="1">
        <w:r>
          <w:rPr>
            <w:rFonts w:ascii="仿宋" w:eastAsia="仿宋" w:hAnsi="仿宋" w:cs="仿宋" w:hint="eastAsia"/>
            <w:lang w:eastAsia="zh-CN"/>
          </w:rPr>
          <w:t>(一)、疝气灯行业分析</w:t>
        </w:r>
        <w:r>
          <w:tab/>
        </w:r>
        <w:r>
          <w:fldChar w:fldCharType="begin"/>
        </w:r>
        <w:r>
          <w:instrText xml:space="preserve"> PAGEREF _Toc5792 \h </w:instrText>
        </w:r>
        <w:r>
          <w:fldChar w:fldCharType="separate"/>
        </w:r>
        <w:r>
          <w:t>16</w:t>
        </w:r>
        <w:r>
          <w:fldChar w:fldCharType="end"/>
        </w:r>
      </w:hyperlink>
    </w:p>
    <w:p>
      <w:pPr>
        <w:pStyle w:val="TOC2"/>
        <w:tabs>
          <w:tab w:val="right" w:leader="dot" w:pos="8306"/>
        </w:tabs>
      </w:pPr>
      <w:hyperlink w:anchor="_Toc11803" w:history="1">
        <w:r>
          <w:rPr>
            <w:rFonts w:ascii="仿宋" w:eastAsia="仿宋" w:hAnsi="仿宋" w:cs="仿宋" w:hint="eastAsia"/>
            <w:lang w:eastAsia="zh-CN"/>
          </w:rPr>
          <w:t>(二)、疝气灯市场分析预测</w:t>
        </w:r>
        <w:r>
          <w:tab/>
        </w:r>
        <w:r>
          <w:fldChar w:fldCharType="begin"/>
        </w:r>
        <w:r>
          <w:instrText xml:space="preserve"> PAGEREF _Toc11803 \h </w:instrText>
        </w:r>
        <w:r>
          <w:fldChar w:fldCharType="separate"/>
        </w:r>
        <w:r>
          <w:t>17</w:t>
        </w:r>
        <w:r>
          <w:fldChar w:fldCharType="end"/>
        </w:r>
      </w:hyperlink>
    </w:p>
    <w:p>
      <w:pPr>
        <w:pStyle w:val="TOC1"/>
        <w:tabs>
          <w:tab w:val="right" w:leader="dot" w:pos="8306"/>
        </w:tabs>
      </w:pPr>
      <w:hyperlink w:anchor="_Toc11175" w:history="1">
        <w:r>
          <w:rPr>
            <w:rFonts w:ascii="仿宋" w:eastAsia="仿宋" w:hAnsi="仿宋" w:cs="仿宋" w:hint="eastAsia"/>
            <w:lang w:eastAsia="zh-CN"/>
          </w:rPr>
          <w:t>七、疝气灯项目财务管理</w:t>
        </w:r>
        <w:r>
          <w:tab/>
        </w:r>
        <w:r>
          <w:fldChar w:fldCharType="begin"/>
        </w:r>
        <w:r>
          <w:instrText xml:space="preserve"> PAGEREF _Toc11175 \h </w:instrText>
        </w:r>
        <w:r>
          <w:fldChar w:fldCharType="separate"/>
        </w:r>
        <w:r>
          <w:t>17</w:t>
        </w:r>
        <w:r>
          <w:fldChar w:fldCharType="end"/>
        </w:r>
      </w:hyperlink>
    </w:p>
    <w:p>
      <w:pPr>
        <w:pStyle w:val="TOC2"/>
        <w:tabs>
          <w:tab w:val="right" w:leader="dot" w:pos="8306"/>
        </w:tabs>
      </w:pPr>
      <w:hyperlink w:anchor="_Toc7608" w:history="1">
        <w:r>
          <w:rPr>
            <w:rFonts w:ascii="仿宋" w:eastAsia="仿宋" w:hAnsi="仿宋" w:cs="仿宋" w:hint="eastAsia"/>
            <w:lang w:eastAsia="zh-CN"/>
          </w:rPr>
          <w:t>(一)、资金需求大</w:t>
        </w:r>
        <w:r>
          <w:tab/>
        </w:r>
        <w:r>
          <w:fldChar w:fldCharType="begin"/>
        </w:r>
        <w:r>
          <w:instrText xml:space="preserve"> PAGEREF _Toc7608 \h </w:instrText>
        </w:r>
        <w:r>
          <w:fldChar w:fldCharType="separate"/>
        </w:r>
        <w:r>
          <w:t>17</w:t>
        </w:r>
        <w:r>
          <w:fldChar w:fldCharType="end"/>
        </w:r>
      </w:hyperlink>
    </w:p>
    <w:p>
      <w:pPr>
        <w:pStyle w:val="TOC2"/>
        <w:tabs>
          <w:tab w:val="right" w:leader="dot" w:pos="8306"/>
        </w:tabs>
      </w:pPr>
      <w:hyperlink w:anchor="_Toc9042" w:history="1">
        <w:r>
          <w:rPr>
            <w:rFonts w:ascii="仿宋" w:eastAsia="仿宋" w:hAnsi="仿宋" w:cs="仿宋" w:hint="eastAsia"/>
            <w:lang w:eastAsia="zh-CN"/>
          </w:rPr>
          <w:t>(二)、研发周期长</w:t>
        </w:r>
        <w:r>
          <w:tab/>
        </w:r>
        <w:r>
          <w:fldChar w:fldCharType="begin"/>
        </w:r>
        <w:r>
          <w:instrText xml:space="preserve"> PAGEREF _Toc9042 \h </w:instrText>
        </w:r>
        <w:r>
          <w:fldChar w:fldCharType="separate"/>
        </w:r>
        <w:r>
          <w:t>19</w:t>
        </w:r>
        <w:r>
          <w:fldChar w:fldCharType="end"/>
        </w:r>
      </w:hyperlink>
    </w:p>
    <w:p>
      <w:pPr>
        <w:pStyle w:val="TOC2"/>
        <w:tabs>
          <w:tab w:val="right" w:leader="dot" w:pos="8306"/>
        </w:tabs>
      </w:pPr>
      <w:hyperlink w:anchor="_Toc27469" w:history="1">
        <w:r>
          <w:rPr>
            <w:rFonts w:ascii="仿宋" w:eastAsia="仿宋" w:hAnsi="仿宋" w:cs="仿宋" w:hint="eastAsia"/>
            <w:lang w:eastAsia="zh-CN"/>
          </w:rPr>
          <w:t>(三)、市场风险大</w:t>
        </w:r>
        <w:r>
          <w:tab/>
        </w:r>
        <w:r>
          <w:fldChar w:fldCharType="begin"/>
        </w:r>
        <w:r>
          <w:instrText xml:space="preserve"> PAGEREF _Toc27469 \h </w:instrText>
        </w:r>
        <w:r>
          <w:fldChar w:fldCharType="separate"/>
        </w:r>
        <w:r>
          <w:t>20</w:t>
        </w:r>
        <w:r>
          <w:fldChar w:fldCharType="end"/>
        </w:r>
      </w:hyperlink>
    </w:p>
    <w:p>
      <w:pPr>
        <w:pStyle w:val="TOC2"/>
        <w:tabs>
          <w:tab w:val="right" w:leader="dot" w:pos="8306"/>
        </w:tabs>
      </w:pPr>
      <w:hyperlink w:anchor="_Toc1142" w:history="1">
        <w:r>
          <w:rPr>
            <w:rFonts w:ascii="仿宋" w:eastAsia="仿宋" w:hAnsi="仿宋" w:cs="仿宋" w:hint="eastAsia"/>
            <w:lang w:eastAsia="zh-CN"/>
          </w:rPr>
          <w:t>(四)、利润率高</w:t>
        </w:r>
        <w:r>
          <w:tab/>
        </w:r>
        <w:r>
          <w:fldChar w:fldCharType="begin"/>
        </w:r>
        <w:r>
          <w:instrText xml:space="preserve"> PAGEREF _Toc1142 \h </w:instrText>
        </w:r>
        <w:r>
          <w:fldChar w:fldCharType="separate"/>
        </w:r>
        <w:r>
          <w:t>22</w:t>
        </w:r>
        <w:r>
          <w:fldChar w:fldCharType="end"/>
        </w:r>
      </w:hyperlink>
    </w:p>
    <w:p>
      <w:pPr>
        <w:pStyle w:val="TOC1"/>
        <w:tabs>
          <w:tab w:val="right" w:leader="dot" w:pos="8306"/>
        </w:tabs>
      </w:pPr>
      <w:hyperlink w:anchor="_Toc13155" w:history="1">
        <w:r>
          <w:rPr>
            <w:rFonts w:ascii="仿宋" w:eastAsia="仿宋" w:hAnsi="仿宋" w:cs="仿宋" w:hint="eastAsia"/>
            <w:lang w:eastAsia="zh-CN"/>
          </w:rPr>
          <w:t>八、疝气灯项目环境影响分析</w:t>
        </w:r>
        <w:r>
          <w:tab/>
        </w:r>
        <w:r>
          <w:fldChar w:fldCharType="begin"/>
        </w:r>
        <w:r>
          <w:instrText xml:space="preserve"> PAGEREF _Toc13155 \h </w:instrText>
        </w:r>
        <w:r>
          <w:fldChar w:fldCharType="separate"/>
        </w:r>
        <w:r>
          <w:t>24</w:t>
        </w:r>
        <w:r>
          <w:fldChar w:fldCharType="end"/>
        </w:r>
      </w:hyperlink>
    </w:p>
    <w:p>
      <w:pPr>
        <w:pStyle w:val="TOC2"/>
        <w:tabs>
          <w:tab w:val="right" w:leader="dot" w:pos="8306"/>
        </w:tabs>
      </w:pPr>
      <w:hyperlink w:anchor="_Toc3664" w:history="1">
        <w:r>
          <w:rPr>
            <w:rFonts w:ascii="仿宋" w:eastAsia="仿宋" w:hAnsi="仿宋" w:cs="仿宋" w:hint="eastAsia"/>
            <w:lang w:eastAsia="zh-CN"/>
          </w:rPr>
          <w:t>(一)、建设区域环境质量现状</w:t>
        </w:r>
        <w:r>
          <w:tab/>
        </w:r>
        <w:r>
          <w:fldChar w:fldCharType="begin"/>
        </w:r>
        <w:r>
          <w:instrText xml:space="preserve"> PAGEREF _Toc3664 \h </w:instrText>
        </w:r>
        <w:r>
          <w:fldChar w:fldCharType="separate"/>
        </w:r>
        <w:r>
          <w:t>24</w:t>
        </w:r>
        <w:r>
          <w:fldChar w:fldCharType="end"/>
        </w:r>
      </w:hyperlink>
    </w:p>
    <w:p>
      <w:pPr>
        <w:pStyle w:val="TOC2"/>
        <w:tabs>
          <w:tab w:val="right" w:leader="dot" w:pos="8306"/>
        </w:tabs>
      </w:pPr>
      <w:hyperlink w:anchor="_Toc411" w:history="1">
        <w:r>
          <w:rPr>
            <w:rFonts w:ascii="仿宋" w:eastAsia="仿宋" w:hAnsi="仿宋" w:cs="仿宋" w:hint="eastAsia"/>
            <w:lang w:eastAsia="zh-CN"/>
          </w:rPr>
          <w:t>(二)、建设期环境保护</w:t>
        </w:r>
        <w:r>
          <w:tab/>
        </w:r>
        <w:r>
          <w:fldChar w:fldCharType="begin"/>
        </w:r>
        <w:r>
          <w:instrText xml:space="preserve"> PAGEREF _Toc411 \h </w:instrText>
        </w:r>
        <w:r>
          <w:fldChar w:fldCharType="separate"/>
        </w:r>
        <w:r>
          <w:t>26</w:t>
        </w:r>
        <w:r>
          <w:fldChar w:fldCharType="end"/>
        </w:r>
      </w:hyperlink>
    </w:p>
    <w:p>
      <w:pPr>
        <w:pStyle w:val="TOC2"/>
        <w:tabs>
          <w:tab w:val="right" w:leader="dot" w:pos="8306"/>
        </w:tabs>
      </w:pPr>
      <w:hyperlink w:anchor="_Toc10744" w:history="1">
        <w:r>
          <w:rPr>
            <w:rFonts w:ascii="仿宋" w:eastAsia="仿宋" w:hAnsi="仿宋" w:cs="仿宋" w:hint="eastAsia"/>
            <w:lang w:eastAsia="zh-CN"/>
          </w:rPr>
          <w:t>(三)、运营期环境保护</w:t>
        </w:r>
        <w:r>
          <w:tab/>
        </w:r>
        <w:r>
          <w:fldChar w:fldCharType="begin"/>
        </w:r>
        <w:r>
          <w:instrText xml:space="preserve"> PAGEREF _Toc10744 \h </w:instrText>
        </w:r>
        <w:r>
          <w:fldChar w:fldCharType="separate"/>
        </w:r>
        <w:r>
          <w:t>27</w:t>
        </w:r>
        <w:r>
          <w:fldChar w:fldCharType="end"/>
        </w:r>
      </w:hyperlink>
    </w:p>
    <w:p>
      <w:pPr>
        <w:pStyle w:val="TOC2"/>
        <w:tabs>
          <w:tab w:val="right" w:leader="dot" w:pos="8306"/>
        </w:tabs>
      </w:pPr>
      <w:hyperlink w:anchor="_Toc16088" w:history="1">
        <w:r>
          <w:rPr>
            <w:rFonts w:ascii="仿宋" w:eastAsia="仿宋" w:hAnsi="仿宋" w:cs="仿宋" w:hint="eastAsia"/>
            <w:lang w:eastAsia="zh-CN"/>
          </w:rPr>
          <w:t>(四)、疝气灯项目建设对区域经济的影响</w:t>
        </w:r>
        <w:r>
          <w:tab/>
        </w:r>
        <w:r>
          <w:fldChar w:fldCharType="begin"/>
        </w:r>
        <w:r>
          <w:instrText xml:space="preserve"> PAGEREF _Toc16088 \h </w:instrText>
        </w:r>
        <w:r>
          <w:fldChar w:fldCharType="separate"/>
        </w:r>
        <w:r>
          <w:t>29</w:t>
        </w:r>
        <w:r>
          <w:fldChar w:fldCharType="end"/>
        </w:r>
      </w:hyperlink>
    </w:p>
    <w:p>
      <w:pPr>
        <w:pStyle w:val="TOC2"/>
        <w:tabs>
          <w:tab w:val="right" w:leader="dot" w:pos="8306"/>
        </w:tabs>
      </w:pPr>
      <w:hyperlink w:anchor="_Toc22593" w:history="1">
        <w:r>
          <w:rPr>
            <w:rFonts w:ascii="仿宋" w:eastAsia="仿宋" w:hAnsi="仿宋" w:cs="仿宋" w:hint="eastAsia"/>
            <w:lang w:eastAsia="zh-CN"/>
          </w:rPr>
          <w:t>(五)、废弃物处理</w:t>
        </w:r>
        <w:r>
          <w:tab/>
        </w:r>
        <w:r>
          <w:fldChar w:fldCharType="begin"/>
        </w:r>
        <w:r>
          <w:instrText xml:space="preserve"> PAGEREF _Toc22593 \h </w:instrText>
        </w:r>
        <w:r>
          <w:fldChar w:fldCharType="separate"/>
        </w:r>
        <w:r>
          <w:t>30</w:t>
        </w:r>
        <w:r>
          <w:fldChar w:fldCharType="end"/>
        </w:r>
      </w:hyperlink>
    </w:p>
    <w:p>
      <w:pPr>
        <w:pStyle w:val="TOC2"/>
        <w:tabs>
          <w:tab w:val="right" w:leader="dot" w:pos="8306"/>
        </w:tabs>
      </w:pPr>
      <w:hyperlink w:anchor="_Toc15900" w:history="1">
        <w:r>
          <w:rPr>
            <w:rFonts w:ascii="仿宋" w:eastAsia="仿宋" w:hAnsi="仿宋" w:cs="仿宋" w:hint="eastAsia"/>
            <w:lang w:eastAsia="zh-CN"/>
          </w:rPr>
          <w:t>(六)、特殊环境影响分析</w:t>
        </w:r>
        <w:r>
          <w:tab/>
        </w:r>
        <w:r>
          <w:fldChar w:fldCharType="begin"/>
        </w:r>
        <w:r>
          <w:instrText xml:space="preserve"> PAGEREF _Toc15900 \h </w:instrText>
        </w:r>
        <w:r>
          <w:fldChar w:fldCharType="separate"/>
        </w:r>
        <w:r>
          <w:t>32</w:t>
        </w:r>
        <w:r>
          <w:fldChar w:fldCharType="end"/>
        </w:r>
      </w:hyperlink>
    </w:p>
    <w:p>
      <w:pPr>
        <w:pStyle w:val="TOC2"/>
        <w:tabs>
          <w:tab w:val="right" w:leader="dot" w:pos="8306"/>
        </w:tabs>
      </w:pPr>
      <w:hyperlink w:anchor="_Toc1978" w:history="1">
        <w:r>
          <w:rPr>
            <w:rFonts w:ascii="仿宋" w:eastAsia="仿宋" w:hAnsi="仿宋" w:cs="仿宋" w:hint="eastAsia"/>
            <w:lang w:eastAsia="zh-CN"/>
          </w:rPr>
          <w:t>(七)、清洁生产</w:t>
        </w:r>
        <w:r>
          <w:tab/>
        </w:r>
        <w:r>
          <w:fldChar w:fldCharType="begin"/>
        </w:r>
        <w:r>
          <w:instrText xml:space="preserve"> PAGEREF _Toc1978 \h </w:instrText>
        </w:r>
        <w:r>
          <w:fldChar w:fldCharType="separate"/>
        </w:r>
        <w:r>
          <w:t>33</w:t>
        </w:r>
        <w:r>
          <w:fldChar w:fldCharType="end"/>
        </w:r>
      </w:hyperlink>
    </w:p>
    <w:p>
      <w:pPr>
        <w:pStyle w:val="TOC2"/>
        <w:tabs>
          <w:tab w:val="right" w:leader="dot" w:pos="8306"/>
        </w:tabs>
      </w:pPr>
      <w:hyperlink w:anchor="_Toc17664" w:history="1">
        <w:r>
          <w:rPr>
            <w:rFonts w:ascii="仿宋" w:eastAsia="仿宋" w:hAnsi="仿宋" w:cs="仿宋" w:hint="eastAsia"/>
            <w:lang w:eastAsia="zh-CN"/>
          </w:rPr>
          <w:t>(八)、环境保护综合评价</w:t>
        </w:r>
        <w:r>
          <w:tab/>
        </w:r>
        <w:r>
          <w:fldChar w:fldCharType="begin"/>
        </w:r>
        <w:r>
          <w:instrText xml:space="preserve"> PAGEREF _Toc17664 \h </w:instrText>
        </w:r>
        <w:r>
          <w:fldChar w:fldCharType="separate"/>
        </w:r>
        <w:r>
          <w:t>34</w:t>
        </w:r>
        <w:r>
          <w:fldChar w:fldCharType="end"/>
        </w:r>
      </w:hyperlink>
    </w:p>
    <w:p>
      <w:pPr>
        <w:pStyle w:val="TOC1"/>
        <w:tabs>
          <w:tab w:val="right" w:leader="dot" w:pos="8306"/>
        </w:tabs>
      </w:pPr>
      <w:hyperlink w:anchor="_Toc23479" w:history="1">
        <w:r>
          <w:rPr>
            <w:rFonts w:ascii="仿宋" w:eastAsia="仿宋" w:hAnsi="仿宋" w:cs="仿宋" w:hint="eastAsia"/>
            <w:lang w:eastAsia="zh-CN"/>
          </w:rPr>
          <w:t>九、疝气灯项目计划安排</w:t>
        </w:r>
        <w:r>
          <w:tab/>
        </w:r>
        <w:r>
          <w:fldChar w:fldCharType="begin"/>
        </w:r>
        <w:r>
          <w:instrText xml:space="preserve"> PAGEREF _Toc23479 \h </w:instrText>
        </w:r>
        <w:r>
          <w:fldChar w:fldCharType="separate"/>
        </w:r>
        <w:r>
          <w:t>35</w:t>
        </w:r>
        <w:r>
          <w:fldChar w:fldCharType="end"/>
        </w:r>
      </w:hyperlink>
    </w:p>
    <w:p>
      <w:pPr>
        <w:pStyle w:val="TOC2"/>
        <w:tabs>
          <w:tab w:val="right" w:leader="dot" w:pos="8306"/>
        </w:tabs>
      </w:pPr>
      <w:hyperlink w:anchor="_Toc5418" w:history="1">
        <w:r>
          <w:rPr>
            <w:rFonts w:ascii="仿宋" w:eastAsia="仿宋" w:hAnsi="仿宋" w:cs="仿宋" w:hint="eastAsia"/>
            <w:lang w:eastAsia="zh-CN"/>
          </w:rPr>
          <w:t>(一)、建设周期</w:t>
        </w:r>
        <w:r>
          <w:tab/>
        </w:r>
        <w:r>
          <w:fldChar w:fldCharType="begin"/>
        </w:r>
        <w:r>
          <w:instrText xml:space="preserve"> PAGEREF _Toc5418 \h </w:instrText>
        </w:r>
        <w:r>
          <w:fldChar w:fldCharType="separate"/>
        </w:r>
        <w:r>
          <w:t>35</w:t>
        </w:r>
        <w:r>
          <w:fldChar w:fldCharType="end"/>
        </w:r>
      </w:hyperlink>
    </w:p>
    <w:p>
      <w:pPr>
        <w:pStyle w:val="TOC2"/>
        <w:tabs>
          <w:tab w:val="right" w:leader="dot" w:pos="8306"/>
        </w:tabs>
      </w:pPr>
      <w:hyperlink w:anchor="_Toc29821" w:history="1">
        <w:r>
          <w:rPr>
            <w:rFonts w:ascii="仿宋" w:eastAsia="仿宋" w:hAnsi="仿宋" w:cs="仿宋" w:hint="eastAsia"/>
            <w:lang w:eastAsia="zh-CN"/>
          </w:rPr>
          <w:t>(二)、建设进度</w:t>
        </w:r>
        <w:r>
          <w:tab/>
        </w:r>
        <w:r>
          <w:fldChar w:fldCharType="begin"/>
        </w:r>
        <w:r>
          <w:instrText xml:space="preserve"> PAGEREF _Toc29821 \h </w:instrText>
        </w:r>
        <w:r>
          <w:fldChar w:fldCharType="separate"/>
        </w:r>
        <w:r>
          <w:t>36</w:t>
        </w:r>
        <w:r>
          <w:fldChar w:fldCharType="end"/>
        </w:r>
      </w:hyperlink>
    </w:p>
    <w:p>
      <w:pPr>
        <w:pStyle w:val="TOC2"/>
        <w:tabs>
          <w:tab w:val="right" w:leader="dot" w:pos="8306"/>
        </w:tabs>
      </w:pPr>
      <w:hyperlink w:anchor="_Toc26157" w:history="1">
        <w:r>
          <w:rPr>
            <w:rFonts w:ascii="仿宋" w:eastAsia="仿宋" w:hAnsi="仿宋" w:cs="仿宋" w:hint="eastAsia"/>
            <w:lang w:eastAsia="zh-CN"/>
          </w:rPr>
          <w:t>(三)、进度安排注意事项</w:t>
        </w:r>
        <w:r>
          <w:tab/>
        </w:r>
        <w:r>
          <w:fldChar w:fldCharType="begin"/>
        </w:r>
        <w:r>
          <w:instrText xml:space="preserve"> PAGEREF _Toc26157 \h </w:instrText>
        </w:r>
        <w:r>
          <w:fldChar w:fldCharType="separate"/>
        </w:r>
        <w:r>
          <w:t>37</w:t>
        </w:r>
        <w:r>
          <w:fldChar w:fldCharType="end"/>
        </w:r>
      </w:hyperlink>
    </w:p>
    <w:p>
      <w:pPr>
        <w:pStyle w:val="TOC2"/>
        <w:tabs>
          <w:tab w:val="right" w:leader="dot" w:pos="8306"/>
        </w:tabs>
      </w:pPr>
      <w:hyperlink w:anchor="_Toc2577" w:history="1">
        <w:r>
          <w:rPr>
            <w:rFonts w:ascii="仿宋" w:eastAsia="仿宋" w:hAnsi="仿宋" w:cs="仿宋" w:hint="eastAsia"/>
            <w:lang w:eastAsia="zh-CN"/>
          </w:rPr>
          <w:t>(四)、人力资源配置</w:t>
        </w:r>
        <w:r>
          <w:tab/>
        </w:r>
        <w:r>
          <w:fldChar w:fldCharType="begin"/>
        </w:r>
        <w:r>
          <w:instrText xml:space="preserve"> PAGEREF _Toc2577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3" w:history="1">
        <w:r>
          <w:rPr>
            <w:rFonts w:ascii="仿宋" w:eastAsia="仿宋" w:hAnsi="仿宋" w:cs="仿宋" w:hint="eastAsia"/>
            <w:lang w:eastAsia="zh-CN"/>
          </w:rPr>
          <w:t>十、疝气灯项目风险管理</w:t>
        </w:r>
        <w:r>
          <w:tab/>
        </w:r>
        <w:r>
          <w:fldChar w:fldCharType="begin"/>
        </w:r>
        <w:r>
          <w:instrText xml:space="preserve"> PAGEREF _Toc31673 \h </w:instrText>
        </w:r>
        <w:r>
          <w:fldChar w:fldCharType="separate"/>
        </w:r>
        <w:r>
          <w:t>39</w:t>
        </w:r>
        <w:r>
          <w:fldChar w:fldCharType="end"/>
        </w:r>
      </w:hyperlink>
    </w:p>
    <w:p>
      <w:pPr>
        <w:pStyle w:val="TOC2"/>
        <w:tabs>
          <w:tab w:val="right" w:leader="dot" w:pos="8306"/>
        </w:tabs>
      </w:pPr>
      <w:hyperlink w:anchor="_Toc30263" w:history="1">
        <w:r>
          <w:rPr>
            <w:rFonts w:ascii="仿宋" w:eastAsia="仿宋" w:hAnsi="仿宋" w:cs="仿宋" w:hint="eastAsia"/>
            <w:lang w:eastAsia="zh-CN"/>
          </w:rPr>
          <w:t>(一)、风险识别与评估</w:t>
        </w:r>
        <w:r>
          <w:tab/>
        </w:r>
        <w:r>
          <w:fldChar w:fldCharType="begin"/>
        </w:r>
        <w:r>
          <w:instrText xml:space="preserve"> PAGEREF _Toc30263 \h </w:instrText>
        </w:r>
        <w:r>
          <w:fldChar w:fldCharType="separate"/>
        </w:r>
        <w:r>
          <w:t>39</w:t>
        </w:r>
        <w:r>
          <w:fldChar w:fldCharType="end"/>
        </w:r>
      </w:hyperlink>
    </w:p>
    <w:p>
      <w:pPr>
        <w:pStyle w:val="TOC2"/>
        <w:tabs>
          <w:tab w:val="right" w:leader="dot" w:pos="8306"/>
        </w:tabs>
      </w:pPr>
      <w:hyperlink w:anchor="_Toc8713" w:history="1">
        <w:r>
          <w:rPr>
            <w:rFonts w:ascii="仿宋" w:eastAsia="仿宋" w:hAnsi="仿宋" w:cs="仿宋" w:hint="eastAsia"/>
            <w:lang w:eastAsia="zh-CN"/>
          </w:rPr>
          <w:t>(二)、风险应对策略</w:t>
        </w:r>
        <w:r>
          <w:tab/>
        </w:r>
        <w:r>
          <w:fldChar w:fldCharType="begin"/>
        </w:r>
        <w:r>
          <w:instrText xml:space="preserve"> PAGEREF _Toc8713 \h </w:instrText>
        </w:r>
        <w:r>
          <w:fldChar w:fldCharType="separate"/>
        </w:r>
        <w:r>
          <w:t>40</w:t>
        </w:r>
        <w:r>
          <w:fldChar w:fldCharType="end"/>
        </w:r>
      </w:hyperlink>
    </w:p>
    <w:p>
      <w:pPr>
        <w:pStyle w:val="TOC2"/>
        <w:tabs>
          <w:tab w:val="right" w:leader="dot" w:pos="8306"/>
        </w:tabs>
      </w:pPr>
      <w:hyperlink w:anchor="_Toc28576" w:history="1">
        <w:r>
          <w:rPr>
            <w:rFonts w:ascii="仿宋" w:eastAsia="仿宋" w:hAnsi="仿宋" w:cs="仿宋" w:hint="eastAsia"/>
            <w:lang w:eastAsia="zh-CN"/>
          </w:rPr>
          <w:t>(三)、风险监控与控制</w:t>
        </w:r>
        <w:r>
          <w:tab/>
        </w:r>
        <w:r>
          <w:fldChar w:fldCharType="begin"/>
        </w:r>
        <w:r>
          <w:instrText xml:space="preserve"> PAGEREF _Toc28576 \h </w:instrText>
        </w:r>
        <w:r>
          <w:fldChar w:fldCharType="separate"/>
        </w:r>
        <w:r>
          <w:t>42</w:t>
        </w:r>
        <w:r>
          <w:fldChar w:fldCharType="end"/>
        </w:r>
      </w:hyperlink>
    </w:p>
    <w:p>
      <w:pPr>
        <w:pStyle w:val="TOC1"/>
        <w:tabs>
          <w:tab w:val="right" w:leader="dot" w:pos="8306"/>
        </w:tabs>
      </w:pPr>
      <w:hyperlink w:anchor="_Toc27368" w:history="1">
        <w:r>
          <w:rPr>
            <w:rFonts w:ascii="仿宋" w:eastAsia="仿宋" w:hAnsi="仿宋" w:cs="仿宋" w:hint="eastAsia"/>
            <w:lang w:eastAsia="zh-CN"/>
          </w:rPr>
          <w:t>十一、疝气灯项目社会影响</w:t>
        </w:r>
        <w:r>
          <w:tab/>
        </w:r>
        <w:r>
          <w:fldChar w:fldCharType="begin"/>
        </w:r>
        <w:r>
          <w:instrText xml:space="preserve"> PAGEREF _Toc27368 \h </w:instrText>
        </w:r>
        <w:r>
          <w:fldChar w:fldCharType="separate"/>
        </w:r>
        <w:r>
          <w:t>43</w:t>
        </w:r>
        <w:r>
          <w:fldChar w:fldCharType="end"/>
        </w:r>
      </w:hyperlink>
    </w:p>
    <w:p>
      <w:pPr>
        <w:pStyle w:val="TOC2"/>
        <w:tabs>
          <w:tab w:val="right" w:leader="dot" w:pos="8306"/>
        </w:tabs>
      </w:pPr>
      <w:hyperlink w:anchor="_Toc1883" w:history="1">
        <w:r>
          <w:rPr>
            <w:rFonts w:ascii="仿宋" w:eastAsia="仿宋" w:hAnsi="仿宋" w:cs="仿宋" w:hint="eastAsia"/>
            <w:lang w:eastAsia="zh-CN"/>
          </w:rPr>
          <w:t>(一)、社会责任与义务</w:t>
        </w:r>
        <w:r>
          <w:tab/>
        </w:r>
        <w:r>
          <w:fldChar w:fldCharType="begin"/>
        </w:r>
        <w:r>
          <w:instrText xml:space="preserve"> PAGEREF _Toc1883 \h </w:instrText>
        </w:r>
        <w:r>
          <w:fldChar w:fldCharType="separate"/>
        </w:r>
        <w:r>
          <w:t>43</w:t>
        </w:r>
        <w:r>
          <w:fldChar w:fldCharType="end"/>
        </w:r>
      </w:hyperlink>
    </w:p>
    <w:p>
      <w:pPr>
        <w:pStyle w:val="TOC2"/>
        <w:tabs>
          <w:tab w:val="right" w:leader="dot" w:pos="8306"/>
        </w:tabs>
      </w:pPr>
      <w:hyperlink w:anchor="_Toc6093" w:history="1">
        <w:r>
          <w:rPr>
            <w:rFonts w:ascii="仿宋" w:eastAsia="仿宋" w:hAnsi="仿宋" w:cs="仿宋" w:hint="eastAsia"/>
            <w:lang w:eastAsia="zh-CN"/>
          </w:rPr>
          <w:t>(二)、社会参与与沟通</w:t>
        </w:r>
        <w:r>
          <w:tab/>
        </w:r>
        <w:r>
          <w:fldChar w:fldCharType="begin"/>
        </w:r>
        <w:r>
          <w:instrText xml:space="preserve"> PAGEREF _Toc6093 \h </w:instrText>
        </w:r>
        <w:r>
          <w:fldChar w:fldCharType="separate"/>
        </w:r>
        <w:r>
          <w:t>44</w:t>
        </w:r>
        <w:r>
          <w:fldChar w:fldCharType="end"/>
        </w:r>
      </w:hyperlink>
    </w:p>
    <w:p>
      <w:pPr>
        <w:pStyle w:val="TOC1"/>
        <w:tabs>
          <w:tab w:val="right" w:leader="dot" w:pos="8306"/>
        </w:tabs>
      </w:pPr>
      <w:hyperlink w:anchor="_Toc17160" w:history="1">
        <w:r>
          <w:rPr>
            <w:rFonts w:ascii="仿宋" w:eastAsia="仿宋" w:hAnsi="仿宋" w:cs="仿宋" w:hint="eastAsia"/>
            <w:lang w:eastAsia="zh-CN"/>
          </w:rPr>
          <w:t>十二、疝气灯项目技术管理</w:t>
        </w:r>
        <w:r>
          <w:tab/>
        </w:r>
        <w:r>
          <w:fldChar w:fldCharType="begin"/>
        </w:r>
        <w:r>
          <w:instrText xml:space="preserve"> PAGEREF _Toc17160 \h </w:instrText>
        </w:r>
        <w:r>
          <w:fldChar w:fldCharType="separate"/>
        </w:r>
        <w:r>
          <w:t>45</w:t>
        </w:r>
        <w:r>
          <w:fldChar w:fldCharType="end"/>
        </w:r>
      </w:hyperlink>
    </w:p>
    <w:p>
      <w:pPr>
        <w:pStyle w:val="TOC2"/>
        <w:tabs>
          <w:tab w:val="right" w:leader="dot" w:pos="8306"/>
        </w:tabs>
      </w:pPr>
      <w:hyperlink w:anchor="_Toc16854" w:history="1">
        <w:r>
          <w:rPr>
            <w:rFonts w:ascii="仿宋" w:eastAsia="仿宋" w:hAnsi="仿宋" w:cs="仿宋" w:hint="eastAsia"/>
            <w:lang w:eastAsia="zh-CN"/>
          </w:rPr>
          <w:t>(一)、技术方案选用方向</w:t>
        </w:r>
        <w:r>
          <w:tab/>
        </w:r>
        <w:r>
          <w:fldChar w:fldCharType="begin"/>
        </w:r>
        <w:r>
          <w:instrText xml:space="preserve"> PAGEREF _Toc16854 \h </w:instrText>
        </w:r>
        <w:r>
          <w:fldChar w:fldCharType="separate"/>
        </w:r>
        <w:r>
          <w:t>45</w:t>
        </w:r>
        <w:r>
          <w:fldChar w:fldCharType="end"/>
        </w:r>
      </w:hyperlink>
    </w:p>
    <w:p>
      <w:pPr>
        <w:pStyle w:val="TOC2"/>
        <w:tabs>
          <w:tab w:val="right" w:leader="dot" w:pos="8306"/>
        </w:tabs>
      </w:pPr>
      <w:hyperlink w:anchor="_Toc16730" w:history="1">
        <w:r>
          <w:rPr>
            <w:rFonts w:ascii="仿宋" w:eastAsia="仿宋" w:hAnsi="仿宋" w:cs="仿宋" w:hint="eastAsia"/>
            <w:lang w:eastAsia="zh-CN"/>
          </w:rPr>
          <w:t>(二)、工艺技术方案选用原则</w:t>
        </w:r>
        <w:r>
          <w:tab/>
        </w:r>
        <w:r>
          <w:fldChar w:fldCharType="begin"/>
        </w:r>
        <w:r>
          <w:instrText xml:space="preserve"> PAGEREF _Toc16730 \h </w:instrText>
        </w:r>
        <w:r>
          <w:fldChar w:fldCharType="separate"/>
        </w:r>
        <w:r>
          <w:t>46</w:t>
        </w:r>
        <w:r>
          <w:fldChar w:fldCharType="end"/>
        </w:r>
      </w:hyperlink>
    </w:p>
    <w:p>
      <w:pPr>
        <w:pStyle w:val="TOC2"/>
        <w:tabs>
          <w:tab w:val="right" w:leader="dot" w:pos="8306"/>
        </w:tabs>
      </w:pPr>
      <w:hyperlink w:anchor="_Toc5811" w:history="1">
        <w:r>
          <w:rPr>
            <w:rFonts w:ascii="仿宋" w:eastAsia="仿宋" w:hAnsi="仿宋" w:cs="仿宋" w:hint="eastAsia"/>
            <w:lang w:eastAsia="zh-CN"/>
          </w:rPr>
          <w:t>(三)、工艺技术方案要求</w:t>
        </w:r>
        <w:r>
          <w:tab/>
        </w:r>
        <w:r>
          <w:fldChar w:fldCharType="begin"/>
        </w:r>
        <w:r>
          <w:instrText xml:space="preserve"> PAGEREF _Toc5811 \h </w:instrText>
        </w:r>
        <w:r>
          <w:fldChar w:fldCharType="separate"/>
        </w:r>
        <w:r>
          <w:t>48</w:t>
        </w:r>
        <w:r>
          <w:fldChar w:fldCharType="end"/>
        </w:r>
      </w:hyperlink>
    </w:p>
    <w:p>
      <w:pPr>
        <w:pStyle w:val="TOC1"/>
        <w:tabs>
          <w:tab w:val="right" w:leader="dot" w:pos="8306"/>
        </w:tabs>
      </w:pPr>
      <w:hyperlink w:anchor="_Toc1001" w:history="1">
        <w:r>
          <w:rPr>
            <w:rFonts w:ascii="仿宋" w:eastAsia="仿宋" w:hAnsi="仿宋" w:cs="仿宋" w:hint="eastAsia"/>
            <w:lang w:eastAsia="zh-CN"/>
          </w:rPr>
          <w:t>十三、疝气灯项目实施时间节点</w:t>
        </w:r>
        <w:r>
          <w:tab/>
        </w:r>
        <w:r>
          <w:fldChar w:fldCharType="begin"/>
        </w:r>
        <w:r>
          <w:instrText xml:space="preserve"> PAGEREF _Toc1001 \h </w:instrText>
        </w:r>
        <w:r>
          <w:fldChar w:fldCharType="separate"/>
        </w:r>
        <w:r>
          <w:t>51</w:t>
        </w:r>
        <w:r>
          <w:fldChar w:fldCharType="end"/>
        </w:r>
      </w:hyperlink>
    </w:p>
    <w:p>
      <w:pPr>
        <w:pStyle w:val="TOC2"/>
        <w:tabs>
          <w:tab w:val="right" w:leader="dot" w:pos="8306"/>
        </w:tabs>
      </w:pPr>
      <w:hyperlink w:anchor="_Toc31159" w:history="1">
        <w:r>
          <w:rPr>
            <w:rFonts w:ascii="仿宋" w:eastAsia="仿宋" w:hAnsi="仿宋" w:cs="仿宋" w:hint="eastAsia"/>
            <w:lang w:eastAsia="zh-CN"/>
          </w:rPr>
          <w:t>(一)、疝气灯项目启动阶段时间节点</w:t>
        </w:r>
        <w:r>
          <w:tab/>
        </w:r>
        <w:r>
          <w:fldChar w:fldCharType="begin"/>
        </w:r>
        <w:r>
          <w:instrText xml:space="preserve"> PAGEREF _Toc31159 \h </w:instrText>
        </w:r>
        <w:r>
          <w:fldChar w:fldCharType="separate"/>
        </w:r>
        <w:r>
          <w:t>51</w:t>
        </w:r>
        <w:r>
          <w:fldChar w:fldCharType="end"/>
        </w:r>
      </w:hyperlink>
    </w:p>
    <w:p>
      <w:pPr>
        <w:pStyle w:val="TOC2"/>
        <w:tabs>
          <w:tab w:val="right" w:leader="dot" w:pos="8306"/>
        </w:tabs>
      </w:pPr>
      <w:hyperlink w:anchor="_Toc4202" w:history="1">
        <w:r>
          <w:rPr>
            <w:rFonts w:ascii="仿宋" w:eastAsia="仿宋" w:hAnsi="仿宋" w:cs="仿宋" w:hint="eastAsia"/>
            <w:lang w:eastAsia="zh-CN"/>
          </w:rPr>
          <w:t>(二)、疝气灯项目执行阶段时间节点</w:t>
        </w:r>
        <w:r>
          <w:tab/>
        </w:r>
        <w:r>
          <w:fldChar w:fldCharType="begin"/>
        </w:r>
        <w:r>
          <w:instrText xml:space="preserve"> PAGEREF _Toc4202 \h </w:instrText>
        </w:r>
        <w:r>
          <w:fldChar w:fldCharType="separate"/>
        </w:r>
        <w:r>
          <w:t>52</w:t>
        </w:r>
        <w:r>
          <w:fldChar w:fldCharType="end"/>
        </w:r>
      </w:hyperlink>
    </w:p>
    <w:p>
      <w:pPr>
        <w:pStyle w:val="TOC2"/>
        <w:tabs>
          <w:tab w:val="right" w:leader="dot" w:pos="8306"/>
        </w:tabs>
      </w:pPr>
      <w:hyperlink w:anchor="_Toc4781" w:history="1">
        <w:r>
          <w:rPr>
            <w:rFonts w:ascii="仿宋" w:eastAsia="仿宋" w:hAnsi="仿宋" w:cs="仿宋" w:hint="eastAsia"/>
            <w:lang w:eastAsia="zh-CN"/>
          </w:rPr>
          <w:t>(三)、疝气灯项目完成阶段时间节点</w:t>
        </w:r>
        <w:r>
          <w:tab/>
        </w:r>
        <w:r>
          <w:fldChar w:fldCharType="begin"/>
        </w:r>
        <w:r>
          <w:instrText xml:space="preserve"> PAGEREF _Toc4781 \h </w:instrText>
        </w:r>
        <w:r>
          <w:fldChar w:fldCharType="separate"/>
        </w:r>
        <w:r>
          <w:t>53</w:t>
        </w:r>
        <w:r>
          <w:fldChar w:fldCharType="end"/>
        </w:r>
      </w:hyperlink>
    </w:p>
    <w:p>
      <w:pPr>
        <w:pStyle w:val="TOC1"/>
        <w:tabs>
          <w:tab w:val="right" w:leader="dot" w:pos="8306"/>
        </w:tabs>
      </w:pPr>
      <w:hyperlink w:anchor="_Toc27839" w:history="1">
        <w:r>
          <w:rPr>
            <w:rFonts w:ascii="仿宋" w:eastAsia="仿宋" w:hAnsi="仿宋" w:cs="仿宋" w:hint="eastAsia"/>
            <w:lang w:eastAsia="zh-CN"/>
          </w:rPr>
          <w:t>十四、营销与推广策略</w:t>
        </w:r>
        <w:r>
          <w:tab/>
        </w:r>
        <w:r>
          <w:fldChar w:fldCharType="begin"/>
        </w:r>
        <w:r>
          <w:instrText xml:space="preserve"> PAGEREF _Toc27839 \h </w:instrText>
        </w:r>
        <w:r>
          <w:fldChar w:fldCharType="separate"/>
        </w:r>
        <w:r>
          <w:t>54</w:t>
        </w:r>
        <w:r>
          <w:fldChar w:fldCharType="end"/>
        </w:r>
      </w:hyperlink>
    </w:p>
    <w:p>
      <w:pPr>
        <w:pStyle w:val="TOC2"/>
        <w:tabs>
          <w:tab w:val="right" w:leader="dot" w:pos="8306"/>
        </w:tabs>
      </w:pPr>
      <w:hyperlink w:anchor="_Toc24615" w:history="1">
        <w:r>
          <w:rPr>
            <w:rFonts w:ascii="仿宋" w:eastAsia="仿宋" w:hAnsi="仿宋" w:cs="仿宋" w:hint="eastAsia"/>
            <w:lang w:eastAsia="zh-CN"/>
          </w:rPr>
          <w:t>(一)、产品/服务定位与特点</w:t>
        </w:r>
        <w:r>
          <w:tab/>
        </w:r>
        <w:r>
          <w:fldChar w:fldCharType="begin"/>
        </w:r>
        <w:r>
          <w:instrText xml:space="preserve"> PAGEREF _Toc24615 \h </w:instrText>
        </w:r>
        <w:r>
          <w:fldChar w:fldCharType="separate"/>
        </w:r>
        <w:r>
          <w:t>54</w:t>
        </w:r>
        <w:r>
          <w:fldChar w:fldCharType="end"/>
        </w:r>
      </w:hyperlink>
    </w:p>
    <w:p>
      <w:pPr>
        <w:pStyle w:val="TOC2"/>
        <w:tabs>
          <w:tab w:val="right" w:leader="dot" w:pos="8306"/>
        </w:tabs>
      </w:pPr>
      <w:hyperlink w:anchor="_Toc21638" w:history="1">
        <w:r>
          <w:rPr>
            <w:rFonts w:ascii="仿宋" w:eastAsia="仿宋" w:hAnsi="仿宋" w:cs="仿宋" w:hint="eastAsia"/>
            <w:lang w:eastAsia="zh-CN"/>
          </w:rPr>
          <w:t>(二)、市场定位与竞争分析</w:t>
        </w:r>
        <w:r>
          <w:tab/>
        </w:r>
        <w:r>
          <w:fldChar w:fldCharType="begin"/>
        </w:r>
        <w:r>
          <w:instrText xml:space="preserve"> PAGEREF _Toc21638 \h </w:instrText>
        </w:r>
        <w:r>
          <w:fldChar w:fldCharType="separate"/>
        </w:r>
        <w:r>
          <w:t>55</w:t>
        </w:r>
        <w:r>
          <w:fldChar w:fldCharType="end"/>
        </w:r>
      </w:hyperlink>
    </w:p>
    <w:p>
      <w:pPr>
        <w:pStyle w:val="TOC2"/>
        <w:tabs>
          <w:tab w:val="right" w:leader="dot" w:pos="8306"/>
        </w:tabs>
      </w:pPr>
      <w:hyperlink w:anchor="_Toc20823" w:history="1">
        <w:r>
          <w:rPr>
            <w:rFonts w:ascii="仿宋" w:eastAsia="仿宋" w:hAnsi="仿宋" w:cs="仿宋" w:hint="eastAsia"/>
            <w:lang w:eastAsia="zh-CN"/>
          </w:rPr>
          <w:t>(三)、营销渠道与策略</w:t>
        </w:r>
        <w:r>
          <w:tab/>
        </w:r>
        <w:r>
          <w:fldChar w:fldCharType="begin"/>
        </w:r>
        <w:r>
          <w:instrText xml:space="preserve"> PAGEREF _Toc20823 \h </w:instrText>
        </w:r>
        <w:r>
          <w:fldChar w:fldCharType="separate"/>
        </w:r>
        <w:r>
          <w:t>56</w:t>
        </w:r>
        <w:r>
          <w:fldChar w:fldCharType="end"/>
        </w:r>
      </w:hyperlink>
    </w:p>
    <w:p>
      <w:pPr>
        <w:pStyle w:val="TOC2"/>
        <w:tabs>
          <w:tab w:val="right" w:leader="dot" w:pos="8306"/>
        </w:tabs>
      </w:pPr>
      <w:hyperlink w:anchor="_Toc15367" w:history="1">
        <w:r>
          <w:rPr>
            <w:rFonts w:ascii="仿宋" w:eastAsia="仿宋" w:hAnsi="仿宋" w:cs="仿宋" w:hint="eastAsia"/>
            <w:lang w:eastAsia="zh-CN"/>
          </w:rPr>
          <w:t>(四)、推广与宣传活动</w:t>
        </w:r>
        <w:r>
          <w:tab/>
        </w:r>
        <w:r>
          <w:fldChar w:fldCharType="begin"/>
        </w:r>
        <w:r>
          <w:instrText xml:space="preserve"> PAGEREF _Toc15367 \h </w:instrText>
        </w:r>
        <w:r>
          <w:fldChar w:fldCharType="separate"/>
        </w:r>
        <w:r>
          <w:t>58</w:t>
        </w:r>
        <w:r>
          <w:fldChar w:fldCharType="end"/>
        </w:r>
      </w:hyperlink>
    </w:p>
    <w:p>
      <w:pPr>
        <w:pStyle w:val="TOC1"/>
        <w:tabs>
          <w:tab w:val="right" w:leader="dot" w:pos="8306"/>
        </w:tabs>
      </w:pPr>
      <w:hyperlink w:anchor="_Toc19389" w:history="1">
        <w:r>
          <w:rPr>
            <w:rFonts w:ascii="仿宋" w:eastAsia="仿宋" w:hAnsi="仿宋" w:cs="仿宋" w:hint="eastAsia"/>
            <w:lang w:eastAsia="zh-CN"/>
          </w:rPr>
          <w:t>十五、疝气灯项目治理与监督</w:t>
        </w:r>
        <w:r>
          <w:tab/>
        </w:r>
        <w:r>
          <w:fldChar w:fldCharType="begin"/>
        </w:r>
        <w:r>
          <w:instrText xml:space="preserve"> PAGEREF _Toc19389 \h </w:instrText>
        </w:r>
        <w:r>
          <w:fldChar w:fldCharType="separate"/>
        </w:r>
        <w:r>
          <w:t>63</w:t>
        </w:r>
        <w:r>
          <w:fldChar w:fldCharType="end"/>
        </w:r>
      </w:hyperlink>
    </w:p>
    <w:p>
      <w:pPr>
        <w:pStyle w:val="TOC2"/>
        <w:tabs>
          <w:tab w:val="right" w:leader="dot" w:pos="8306"/>
        </w:tabs>
      </w:pPr>
      <w:hyperlink w:anchor="_Toc5046" w:history="1">
        <w:r>
          <w:rPr>
            <w:rFonts w:ascii="仿宋" w:eastAsia="仿宋" w:hAnsi="仿宋" w:cs="仿宋" w:hint="eastAsia"/>
            <w:lang w:eastAsia="zh-CN"/>
          </w:rPr>
          <w:t>(一)、疝气灯项目治理结构</w:t>
        </w:r>
        <w:r>
          <w:tab/>
        </w:r>
        <w:r>
          <w:fldChar w:fldCharType="begin"/>
        </w:r>
        <w:r>
          <w:instrText xml:space="preserve"> PAGEREF _Toc5046 \h </w:instrText>
        </w:r>
        <w:r>
          <w:fldChar w:fldCharType="separate"/>
        </w:r>
        <w:r>
          <w:t>63</w:t>
        </w:r>
        <w:r>
          <w:fldChar w:fldCharType="end"/>
        </w:r>
      </w:hyperlink>
    </w:p>
    <w:p>
      <w:pPr>
        <w:pStyle w:val="TOC2"/>
        <w:tabs>
          <w:tab w:val="right" w:leader="dot" w:pos="8306"/>
        </w:tabs>
      </w:pPr>
      <w:hyperlink w:anchor="_Toc25386" w:history="1">
        <w:r>
          <w:rPr>
            <w:rFonts w:ascii="仿宋" w:eastAsia="仿宋" w:hAnsi="仿宋" w:cs="仿宋" w:hint="eastAsia"/>
            <w:lang w:eastAsia="zh-CN"/>
          </w:rPr>
          <w:t>(二)、监督与审计</w:t>
        </w:r>
        <w:r>
          <w:tab/>
        </w:r>
        <w:r>
          <w:fldChar w:fldCharType="begin"/>
        </w:r>
        <w:r>
          <w:instrText xml:space="preserve"> PAGEREF _Toc25386 \h </w:instrText>
        </w:r>
        <w:r>
          <w:fldChar w:fldCharType="separate"/>
        </w:r>
        <w:r>
          <w:t>64</w:t>
        </w:r>
        <w:r>
          <w:fldChar w:fldCharType="end"/>
        </w:r>
      </w:hyperlink>
    </w:p>
    <w:p>
      <w:pPr>
        <w:pStyle w:val="TOC1"/>
        <w:tabs>
          <w:tab w:val="right" w:leader="dot" w:pos="8306"/>
        </w:tabs>
      </w:pPr>
      <w:hyperlink w:anchor="_Toc6308" w:history="1">
        <w:r>
          <w:rPr>
            <w:rFonts w:ascii="仿宋" w:eastAsia="仿宋" w:hAnsi="仿宋" w:cs="仿宋" w:hint="eastAsia"/>
            <w:lang w:eastAsia="zh-CN"/>
          </w:rPr>
          <w:t>十六、疝气灯项目工程方案分析</w:t>
        </w:r>
        <w:r>
          <w:tab/>
        </w:r>
        <w:r>
          <w:fldChar w:fldCharType="begin"/>
        </w:r>
        <w:r>
          <w:instrText xml:space="preserve"> PAGEREF _Toc6308 \h </w:instrText>
        </w:r>
        <w:r>
          <w:fldChar w:fldCharType="separate"/>
        </w:r>
        <w:r>
          <w:t>65</w:t>
        </w:r>
        <w:r>
          <w:fldChar w:fldCharType="end"/>
        </w:r>
      </w:hyperlink>
    </w:p>
    <w:p>
      <w:pPr>
        <w:pStyle w:val="TOC2"/>
        <w:tabs>
          <w:tab w:val="right" w:leader="dot" w:pos="8306"/>
        </w:tabs>
      </w:pPr>
      <w:hyperlink w:anchor="_Toc32484" w:history="1">
        <w:r>
          <w:rPr>
            <w:rFonts w:ascii="仿宋" w:eastAsia="仿宋" w:hAnsi="仿宋" w:cs="仿宋" w:hint="eastAsia"/>
            <w:lang w:eastAsia="zh-CN"/>
          </w:rPr>
          <w:t>(一)、建筑工程设计原则</w:t>
        </w:r>
        <w:r>
          <w:tab/>
        </w:r>
        <w:r>
          <w:fldChar w:fldCharType="begin"/>
        </w:r>
        <w:r>
          <w:instrText xml:space="preserve"> PAGEREF _Toc32484 \h </w:instrText>
        </w:r>
        <w:r>
          <w:fldChar w:fldCharType="separate"/>
        </w:r>
        <w:r>
          <w:t>65</w:t>
        </w:r>
        <w:r>
          <w:fldChar w:fldCharType="end"/>
        </w:r>
      </w:hyperlink>
    </w:p>
    <w:p>
      <w:pPr>
        <w:pStyle w:val="TOC2"/>
        <w:tabs>
          <w:tab w:val="right" w:leader="dot" w:pos="8306"/>
        </w:tabs>
      </w:pPr>
      <w:hyperlink w:anchor="_Toc8592" w:history="1">
        <w:r>
          <w:rPr>
            <w:rFonts w:ascii="仿宋" w:eastAsia="仿宋" w:hAnsi="仿宋" w:cs="仿宋" w:hint="eastAsia"/>
            <w:lang w:eastAsia="zh-CN"/>
          </w:rPr>
          <w:t>(二)、土建工程建设指标</w:t>
        </w:r>
        <w:r>
          <w:tab/>
        </w:r>
        <w:r>
          <w:fldChar w:fldCharType="begin"/>
        </w:r>
        <w:r>
          <w:instrText xml:space="preserve"> PAGEREF _Toc8592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21"/>
      <w:r>
        <w:rPr>
          <w:rFonts w:ascii="仿宋" w:eastAsia="仿宋" w:hAnsi="仿宋" w:cs="仿宋" w:hint="eastAsia"/>
          <w:sz w:val="28"/>
          <w:lang w:eastAsia="zh-CN"/>
        </w:rPr>
        <w:t>一、疝气灯项目建设背景及必要性分析</w:t>
      </w:r>
      <w:bookmarkEnd w:id="2"/>
    </w:p>
    <w:p>
      <w:pPr>
        <w:pStyle w:val="Heading2"/>
        <w:rPr>
          <w:rFonts w:ascii="仿宋" w:eastAsia="仿宋" w:hAnsi="仿宋" w:cs="仿宋" w:hint="eastAsia"/>
          <w:lang w:eastAsia="zh-CN"/>
        </w:rPr>
      </w:pPr>
      <w:bookmarkStart w:id="3" w:name="_Toc28280"/>
      <w:r>
        <w:rPr>
          <w:rFonts w:ascii="仿宋" w:eastAsia="仿宋" w:hAnsi="仿宋" w:cs="仿宋" w:hint="eastAsia"/>
          <w:lang w:eastAsia="zh-CN"/>
        </w:rPr>
        <w:t>(一)、疝气灯项目背景分析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疝气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我们的背景分析将深入挖掘当前行业的发展趋势，通过对竞争态势的全面审视，找到疝气灯项目在这个潮流中的定位。同时，我们将关注行业内涌现的新兴机遇，以便疝气灯项目更好地融入行业发展的潮流中。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疝气灯项目提供了强大的发展动力。我们将聚焦于行业内最新的技术发展趋势，包括但不限于人工智能、大数据分析、物联网等领域。通过深度的技术研究，我们将确保疝气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疝气灯项目发展的源泉。我们将投入更多的精力对市场需求进行深入剖析，超越表面的需求，深入挖掘潜在的市场痛点和机遇。通过对市场需求的细致了解，疝气灯项目将更有针对性地设计解决方案，满足市场的多样化需求，从而更好地促进疝气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疝气灯项目战略至关重要。我们将对竞争态势进行更为深入的分析，包括但不限于市场份额、产品特点、客户满意度等多个维度。通过深度的竞争分析，疝气灯项目将能够更准确地把握市场脉搏，制定具有竞争力的疝气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疝气灯项目的发展具有直接的影响。我们将进行更为全面的法规和政策分析，了解行业发展中的潜在法律风险和合规挑战。通过充分了解和遵守相关法规，疝气灯项目将确保在法律框架内合法合规运营，为疝气灯项目的稳健发展提供有力支持。</w:t>
      </w:r>
    </w:p>
    <w:p>
      <w:pPr>
        <w:pStyle w:val="Heading2"/>
        <w:ind w:firstLine="560" w:firstLineChars="200"/>
        <w:rPr>
          <w:rFonts w:ascii="仿宋" w:eastAsia="仿宋" w:hAnsi="仿宋" w:cs="仿宋" w:hint="eastAsia"/>
          <w:sz w:val="28"/>
          <w:lang w:eastAsia="zh-CN"/>
        </w:rPr>
      </w:pPr>
      <w:bookmarkStart w:id="4" w:name="_Toc23700"/>
      <w:r>
        <w:rPr>
          <w:rFonts w:ascii="仿宋" w:eastAsia="仿宋" w:hAnsi="仿宋" w:cs="仿宋" w:hint="eastAsia"/>
          <w:sz w:val="28"/>
          <w:lang w:eastAsia="zh-CN"/>
        </w:rPr>
        <w:t>(二)、疝气灯项目建设必要性分析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建设的迫切性源于对行业发展趋势的深刻洞察。我们正处于一个行业变革的时代，科技创新、数字化转型成为企业发展的关键动力。疝气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建设不仅仅是为了跟上潮流，更是为了通过技术创新推动企业的持续发展。通过引入先进的技术和解决方案，疝气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疝气灯项目的建设成为必然选择，通过提高产品质量、拓展服务领域，从而在竞争中获得更多的机会。疝气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疝气灯项目建设的必要性体现在对客户需求更精准的满足。通过疝气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建设的背后是对企业持续创新的追求。只有通过不断创新，企业才能在竞争中立于不败之地。疝气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283"/>
      <w:r>
        <w:rPr>
          <w:rFonts w:ascii="仿宋" w:eastAsia="仿宋" w:hAnsi="仿宋" w:cs="仿宋" w:hint="eastAsia"/>
          <w:sz w:val="28"/>
          <w:lang w:eastAsia="zh-CN"/>
        </w:rPr>
        <w:t>二、疝气灯项目文档管理</w:t>
      </w:r>
      <w:bookmarkEnd w:id="5"/>
    </w:p>
    <w:p>
      <w:pPr>
        <w:pStyle w:val="Heading2"/>
        <w:rPr>
          <w:rFonts w:ascii="仿宋" w:eastAsia="仿宋" w:hAnsi="仿宋" w:cs="仿宋" w:hint="eastAsia"/>
          <w:lang w:eastAsia="zh-CN"/>
        </w:rPr>
      </w:pPr>
      <w:bookmarkStart w:id="6" w:name="_Toc1629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疝气灯项目高度重视文档的质量和准确性，以支持疝气灯项目的各项活动和决策。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文档的编制始于疝气灯项目计划的初期，我们制定了详细的文档编制计划，明确了每个文档的内容、格式和编写责任人。在疝气灯项目启动阶段，我们首先编制了疝气灯项目章程，明确定义了疝气灯项目的目标、范围、风险等关键要素。随后，疝气灯项目团队根据计划陆续编制了需求文档、设计文档、测试文档等各类文档，确保疝气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疝气灯项目管理中的重要环节，旨在确保疝气灯项目文档符合质量标准和疝气灯项目需求。在疝气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除了内部审查，我们还进行了外部审查，邀请疝气灯项目相关利益方和专业领域的专家对文档进行独立审查。这有助于获取更全面、客观的反馈，确保疝气灯项目文档不仅符合内部标准，也满足外部需求。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疝气灯项目在文档编制与审查方面建立了严格的管理机制，通过规范的流程和多维度的审查，确保疝气灯项目文档的质量、准确性和可靠性，为疝气灯项目的顺利推进提供了有力支持。</w:t>
      </w:r>
    </w:p>
    <w:p>
      <w:pPr>
        <w:pStyle w:val="Heading2"/>
        <w:ind w:firstLine="560" w:firstLineChars="200"/>
        <w:rPr>
          <w:rFonts w:ascii="仿宋" w:eastAsia="仿宋" w:hAnsi="仿宋" w:cs="仿宋" w:hint="eastAsia"/>
          <w:sz w:val="28"/>
          <w:lang w:eastAsia="zh-CN"/>
        </w:rPr>
      </w:pPr>
      <w:bookmarkStart w:id="7" w:name="_Toc2882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我们通过多渠道发布文档，包括电子邮件、疝气灯项目管理平台、内部网站等，以满足不同团队成员的偏好和需求。多渠道发布确保了信息的全面覆盖。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我们采用了精细的权限控制，确保只有授权人员可以访问敏感信息。这种安全措施保护了疝气灯项目文档的机密性，防止了未经授权的信息泄露。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4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文档存档与归档是疝气灯项目生命周期中一个至关重要的环节，直接关系到疝气灯项目信息的长期保存和历史记录的完整性。在疝气灯项目中，我们实施了一系列有效的文档存档与归档管理策略：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747"/>
      <w:r>
        <w:rPr>
          <w:rFonts w:ascii="仿宋" w:eastAsia="仿宋" w:hAnsi="仿宋" w:cs="仿宋" w:hint="eastAsia"/>
          <w:sz w:val="28"/>
          <w:lang w:eastAsia="zh-CN"/>
        </w:rPr>
        <w:t>三、疝气灯项目土建工程</w:t>
      </w:r>
      <w:bookmarkEnd w:id="9"/>
    </w:p>
    <w:p>
      <w:pPr>
        <w:pStyle w:val="Heading2"/>
        <w:rPr>
          <w:rFonts w:ascii="仿宋" w:eastAsia="仿宋" w:hAnsi="仿宋" w:cs="仿宋" w:hint="eastAsia"/>
          <w:lang w:eastAsia="zh-CN"/>
        </w:rPr>
      </w:pPr>
      <w:bookmarkStart w:id="10" w:name="_Toc471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在疝气灯项目的建筑工程设计中，我们将秉承一系列重要的设计原则，以确保疝气灯项目建筑在功能、美观、可持续性等方面达到最佳效果。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首要原则是确保建筑的功能性得到最大化的发挥。我们将充分理解疝气灯项目的实际需求，合理布局各个功能区域，保证建筑在满足业务需求的同时，提供高效的工作环境。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在建筑设计中，我们将综合考虑建设和运营成本。通过精细的经济效益分析，确保设计方案在高效利用资源的同时，对疝气灯项目的长期盈利能力有积极的贡献。</w:t>
      </w:r>
    </w:p>
    <w:p>
      <w:pPr>
        <w:pStyle w:val="Heading2"/>
        <w:ind w:firstLine="560" w:firstLineChars="200"/>
        <w:rPr>
          <w:rFonts w:ascii="仿宋" w:eastAsia="仿宋" w:hAnsi="仿宋" w:cs="仿宋" w:hint="eastAsia"/>
          <w:sz w:val="28"/>
          <w:lang w:eastAsia="zh-CN"/>
        </w:rPr>
      </w:pPr>
      <w:bookmarkStart w:id="11" w:name="_Toc1654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土建工程设计中，我们将精准设定设计年限，结合疝气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疝气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07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疝气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疝气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疝气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8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本期工程疝气灯项目预计总建筑面积XXX平方米，其中：计容建筑面积XXX平方米，计划建筑工程投资XX万元，占疝气灯项目总投资的XX%。</w:t>
      </w:r>
    </w:p>
    <w:p>
      <w:pPr>
        <w:pStyle w:val="Heading1"/>
        <w:ind w:firstLine="560" w:firstLineChars="200"/>
        <w:rPr>
          <w:rFonts w:ascii="仿宋" w:eastAsia="仿宋" w:hAnsi="仿宋" w:cs="仿宋" w:hint="eastAsia"/>
          <w:sz w:val="28"/>
          <w:lang w:eastAsia="zh-CN"/>
        </w:rPr>
      </w:pPr>
      <w:bookmarkStart w:id="14" w:name="_Toc32464"/>
      <w:r>
        <w:rPr>
          <w:rFonts w:ascii="仿宋" w:eastAsia="仿宋" w:hAnsi="仿宋" w:cs="仿宋" w:hint="eastAsia"/>
          <w:sz w:val="28"/>
          <w:lang w:eastAsia="zh-CN"/>
        </w:rPr>
        <w:t>四、疝气灯项目建设单位说明</w:t>
      </w:r>
      <w:bookmarkEnd w:id="14"/>
    </w:p>
    <w:p>
      <w:pPr>
        <w:pStyle w:val="Heading2"/>
        <w:rPr>
          <w:rFonts w:ascii="仿宋" w:eastAsia="仿宋" w:hAnsi="仿宋" w:cs="仿宋" w:hint="eastAsia"/>
          <w:lang w:eastAsia="zh-CN"/>
        </w:rPr>
      </w:pPr>
      <w:bookmarkStart w:id="15" w:name="_Toc23195"/>
      <w:r>
        <w:rPr>
          <w:rFonts w:ascii="仿宋" w:eastAsia="仿宋" w:hAnsi="仿宋" w:cs="仿宋" w:hint="eastAsia"/>
          <w:lang w:eastAsia="zh-CN"/>
        </w:rPr>
        <w:t>(一)、疝气灯项目承办单位基本情况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11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疝气灯项目承办单位的XXXX，我们着眼于实现可持续的经济效益。通过技术创新和解决方案的提供，公司预计在疝气灯项目执行期间将获得可观的收入增长。这一收入来源主要包括疝气灯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同时，我们注重成本控制和效率提升，以确保疝气灯项目的可持续盈利。透过精细的管理和资源优化，公司期望实现疝气灯项目利润最大化。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疝气灯项目实施进行全面的投资评估，包括疝气灯项目启动阶段的资金投入和后续运营成本。通过对疝气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疝气灯项目实施过程中具备足够的资金流动性，公司将进行详尽的现金流分析。这包括资金需求的合理预测、疝气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8389"/>
      <w:r>
        <w:rPr>
          <w:rFonts w:ascii="仿宋" w:eastAsia="仿宋" w:hAnsi="仿宋" w:cs="仿宋" w:hint="eastAsia"/>
          <w:sz w:val="28"/>
          <w:lang w:eastAsia="zh-CN"/>
        </w:rPr>
        <w:t>五、疝气灯项目可持续发展</w:t>
      </w:r>
      <w:bookmarkEnd w:id="17"/>
    </w:p>
    <w:p>
      <w:pPr>
        <w:pStyle w:val="Heading2"/>
        <w:rPr>
          <w:rFonts w:ascii="仿宋" w:eastAsia="仿宋" w:hAnsi="仿宋" w:cs="仿宋" w:hint="eastAsia"/>
          <w:lang w:eastAsia="zh-CN"/>
        </w:rPr>
      </w:pPr>
      <w:bookmarkStart w:id="18" w:name="_Toc28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疝气灯项目中，疝气灯项目团队着眼于未来，明确了可持续发展的战略方向。制定的具体可持续发展目标包括降低资源使用、采用环保技术、最大化社会效益等。这一步骤不仅有助于疝气灯项目在环保和社会责任方面达到最高标准，也为未来提供了明确的指引，确保疝气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可持续实践的融入疝气灯项目管理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疝气灯项目管理周期。从疝气灯项目规划开始，疝气灯项目团队就考虑了环境和社会的因素。在执行阶段，疝气灯项目团队积极推动绿色技术的应用，优化资源利用。此外，关注员工的社会责任，通过培训和沟通活动提高员工对可持续发展的认知，使他们能够在日常工作中践行可持续实践。这些举措不仅为疝气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444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扎根于疝气灯项目的可持续发展理念，我们深信环保与社会责任是疝气灯项目成功的关键支柱。在疝气灯项目的每一步，我们都致力于通过创新和实践，履行对环境和社会的坚定责任。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团队通过引入先进的环保技术、建立高效的废物处理系统以及推动能源节约措施，积极履行环保责任。定期的环保监测和评估确保疝气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不仅致力于自身可持续发展，还注重对社会的回馈。通过支持社区疝气灯项目、参与慈善事业、提供培训机会等方式，疝气灯项目积极履行社会责任。与当地社区建立积极互动，关注员工的工作与生活平衡，以及员工的身心健康，是疝气灯项目在社会责任层面的关键举措。这样的实践不仅增强了疝气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4496"/>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5792"/>
      <w:r>
        <w:rPr>
          <w:rFonts w:ascii="仿宋" w:eastAsia="仿宋" w:hAnsi="仿宋" w:cs="仿宋" w:hint="eastAsia"/>
          <w:lang w:eastAsia="zh-CN"/>
        </w:rPr>
        <w:t>(一)、疝气灯行业分析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疝气灯行业一直以来都是市场的关注焦点。行业内的发展趋势、竞争态势以及潜在机会都对疝气灯项目的推进产生深远的影响。通过深入研究行业的整体概貌，我们将更好地理解行业的核心特征，为疝气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行业，技术一直是推动创新和发展的关键因素。我们将对当前技术趋势进行详尽分析，包括但不限于人工智能、大数据应用、先进制造技术等。这有助于疝气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疝气灯项目成功的基础。我们将对主要竞争对手进行深入研究，包括其市场份额、产品特点、市场定位等。通过全面了解竞争对手的优势和劣势，疝气灯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https://d.book118.com/315034304141011101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D0250"/>
    <w:rsid w:val="785D0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03430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2024-01-28T22:49:00Z</dcterms:created>
  <dcterms:modified xsi:type="dcterms:W3CDTF">2024-01-28T22:49:25Z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343CE260B9F542A68567E94FCD84F35D_11</vt:lpwstr>
  </property>
  <property fmtid="{D5CDD505-2E9C-101B-9397-08002B2CF9AE}" pid="3" name="KSOProductBuildVer">
    <vt:lpwstr>2052-12.1.0.16250</vt:lpwstr>
  </property>
</Properties>
</file>