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E5A71" w14:paraId="46A9C4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5A71" w14:paraId="33D89E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5A71" w14:paraId="41F406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5A71" w:rsidRPr="002E5A71" w14:paraId="52E99D0A" w14:textId="36924F1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E5A71">
        <w:rPr>
          <w:rFonts w:ascii="宋体" w:eastAsia="宋体" w:hAnsi="宋体" w:hint="eastAsia"/>
          <w:b/>
          <w:sz w:val="60"/>
        </w:rPr>
        <w:t>副食品、粮油企业战略商业风险</w:t>
      </w:r>
    </w:p>
    <w:p w:rsidR="002E5A71" w:rsidP="002E5A71" w14:paraId="65C7E757" w14:textId="39F04DE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E5A71">
        <w:rPr>
          <w:rFonts w:ascii="仿宋" w:eastAsia="仿宋" w:hAnsi="仿宋" w:hint="eastAsia"/>
          <w:b/>
          <w:sz w:val="40"/>
        </w:rPr>
        <w:t>目录</w:t>
      </w:r>
    </w:p>
    <w:p w:rsidR="002E5A71" w14:paraId="7CF9E7C6" w14:textId="255D666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5A71" w14:paraId="1A3D9676" w14:textId="53FFE1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一、副食品、粮油行业企业业务流程管理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5A71" w14:paraId="47C1E656" w14:textId="7B9E8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5A71" w14:paraId="74AE574B" w14:textId="3CEEF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E5A71" w14:paraId="5F57C138" w14:textId="13823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E5A71" w14:paraId="449C6D9D" w14:textId="190672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5A71" w14:paraId="40260BEF" w14:textId="23EB4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5A71" w14:paraId="0EA498E2" w14:textId="647BD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E5A71" w14:paraId="5B89CD66" w14:textId="767BA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E5A71" w14:paraId="50999DD7" w14:textId="58DDF1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E5A71" w14:paraId="30492E81" w14:textId="6189C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E5A71" w14:paraId="0289C5D6" w14:textId="6B88BA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(二)、副食品、粮油行业企业战略风险的分类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E5A71" w14:paraId="7A775457" w14:textId="7A563A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E5A71" w14:paraId="4EEB9740" w14:textId="38669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E5A71" w14:paraId="3F165694" w14:textId="77D15B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E5A71" w14:paraId="57044DEC" w14:textId="38D06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(一)、副食品、粮油行业企业在确定愿景及使命时的风险识别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E5A71" w14:paraId="5B2E2EA0" w14:textId="30758E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(二)、制定副食品、粮油行业企业战略目标的风险识别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E5A71" w14:paraId="15BF8C71" w14:textId="208F9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(三)、副食品、粮油行业企业战略分析的风险识别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E5A71" w14:paraId="707B7622" w14:textId="68C0C9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(四)、副食品、粮油行业企业战略选择的风险识别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E5A71" w14:paraId="4B6FE133" w14:textId="749FEA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(五)、副食品、粮油行业企业战略实施的风险识别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_Toc156970551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E5A71" w14:paraId="1E1F3C45" w14:textId="6E08975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_Toc156970552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E5A71" w14:paraId="2F57D545" w14:textId="28D02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_Toc156970553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E5A71" w14:paraId="579D865E" w14:textId="4E410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_Toc156970554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E5A71" w14:paraId="513896DE" w14:textId="5482DC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七、副食品、粮油项目风险分析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_Toc156970555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E5A71" w14:paraId="0300B0DF" w14:textId="6340C7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_Toc156970556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E5A71" w14:paraId="4C8E15E8" w14:textId="58360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_Toc156970557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E5A71" w14:paraId="01EB3649" w14:textId="281759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_Toc156970558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E5A71" w14:paraId="378E4033" w14:textId="622C3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_Toc156970559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E5A71" w14:paraId="6741A86A" w14:textId="0F23D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_Toc156970560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E5A71" w14:paraId="5CE6CAB7" w14:textId="71D26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E5A71" w14:paraId="1CFBB103" w14:textId="76B98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E5A71" w14:paraId="7EC29475" w14:textId="7CAB5F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E5A71" w14:paraId="09C63A94" w14:textId="04DDF9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_Toc156970564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E5A71" w14:paraId="14C1ECCD" w14:textId="59585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E5A71" w14:paraId="6EA62E51" w14:textId="1C4E9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E5A71" w14:paraId="784BBBF4" w14:textId="0F1D8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_Toc156970567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E5A71" w14:paraId="0C767A74" w14:textId="0E1F6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E5A71" w14:paraId="38445C87" w14:textId="6A1D0A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_Toc156970569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E5A71" w14:paraId="319E7D36" w14:textId="0F3460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_Toc156970570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E5A71" w14:paraId="2836561D" w14:textId="1977E4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E5A71" w14:paraId="479253AD" w14:textId="27BFD3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E5A71" w14:paraId="53A0F614" w14:textId="3BB1F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E5A71" w14:paraId="610D3C20" w14:textId="560C48F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_Toc156970574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E5A71" w14:paraId="53C86FD1" w14:textId="478805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E5A71" w14:paraId="4B7676BF" w14:textId="2E4387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_Toc156970576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E5A71" w14:paraId="1AB664B7" w14:textId="5D62C7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十二、副食品、粮油项目风险对策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_Toc156970577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E5A71" w14:paraId="62428676" w14:textId="5A91F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_Toc156970578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E5A71" w14:paraId="2D2D4FBC" w14:textId="281553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_Toc156970579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E5A71" w14:paraId="3E58A43B" w14:textId="3F4775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_Toc156970580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E5A71" w14:paraId="69A14977" w14:textId="090728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_Toc156970581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E5A71" w14:paraId="6B8C58DB" w14:textId="7B2D2C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_Toc156970582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E5A71" w14:paraId="0239C8B7" w14:textId="0ABEC8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_Toc156970583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E5A71" w14:paraId="7DD5D165" w14:textId="710DED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_Toc156970584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E5A71" w14:paraId="0ECF0363" w14:textId="7101F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_Toc156970585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E5A71" w14:paraId="36C1A28A" w14:textId="4F20E8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_Toc156970586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E5A71" w14:paraId="3D855D1A" w14:textId="0DDE8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_Toc156970587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E5A71" w14:paraId="40518789" w14:textId="2475C6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_Toc156970588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E5A71" w14:paraId="12C96B7D" w14:textId="63C60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_Toc156970589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E5A71" w14:paraId="542D5048" w14:textId="3EC5D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_Toc156970590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E5A71" w14:paraId="696DCAFF" w14:textId="34151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_Toc156970591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E5A71" w14:paraId="3411879B" w14:textId="6A87D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_Toc156970592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E5A71" w14:paraId="1F8C1F86" w14:textId="10F17B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十五、副食品、粮油行业企业内外不同利益主体的影响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_Toc156970593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E5A71" w14:paraId="5DA225D4" w14:textId="66F140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(一)、副食品、粮油行业企业内外不同利益主体的影响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_Toc156970594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E5A71" w14:paraId="3092212A" w14:textId="2956A6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_Toc156970595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E5A71" w14:paraId="710F185A" w14:textId="4950867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_Toc156970596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E5A71" w14:paraId="6B263B90" w14:textId="1F6F35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_Toc156970597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E5A71" w14:paraId="34C801B8" w14:textId="0BD9A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_Toc156970598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E5A71" w14:paraId="77F6B3CD" w14:textId="247F59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_Toc156970599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E5A71" w14:paraId="4E5CB602" w14:textId="158BD4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_Toc156970600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E5A71" w14:paraId="55BF525A" w14:textId="71B95C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_Toc156970601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E5A71" w14:paraId="27C7288E" w14:textId="21182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_Toc156970602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E5A71" w14:paraId="1E6B8B9B" w14:textId="4E6CF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_Toc156970603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E5A71" w14:paraId="1ED77FBE" w14:textId="552EE4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_Toc156970604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E5A71" w14:paraId="4C4C6BF9" w14:textId="439EB0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_Toc156970605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E5A71" w:rsidP="002E5A71" w14:paraId="249EF5D6" w14:textId="2AD7020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https://d.book118.com/315103131324011110</w:t>
        </w:r>
      </w:hyperlink>
    </w:p>
    <w:p w:rsidR="002E5A71" w:rsidP="002E5A7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:rsidP="00F016E9" w14:paraId="4B3B89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5A71" w14:paraId="1CB63BB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:rsidP="00F016E9" w14:paraId="4615E7FC" w14:textId="0A4DD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5A71" w14:paraId="5F4B081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14:paraId="1E58D1B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:rsidP="00F016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5A7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:rsidP="00F016E9" w14:textId="0A4DD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5A7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:rsidP="00F016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5A7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:rsidP="00F016E9" w14:textId="0A4DD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E5A7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:rsidP="00F016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5A7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:rsidP="00F016E9" w14:textId="0A4DD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E5A7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:rsidP="00F016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5A7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:rsidP="00F016E9" w14:textId="0A4DD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E5A7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14:paraId="6223990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:rsidRPr="002E5A71" w:rsidP="002E5A71" w14:paraId="76661322" w14:textId="50732BDB">
    <w:pPr>
      <w:pStyle w:val="Header"/>
      <w:rPr>
        <w:rFonts w:ascii="仿宋" w:eastAsia="仿宋" w:hAnsi="仿宋"/>
      </w:rPr>
    </w:pPr>
    <w:r w:rsidRPr="002E5A71">
      <w:rPr>
        <w:rFonts w:ascii="仿宋" w:eastAsia="仿宋" w:hAnsi="仿宋" w:hint="eastAsia"/>
      </w:rPr>
      <w:t>副食品、粮油企业战略商业风险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14:paraId="1AFF513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:rsidRPr="002E5A71" w:rsidP="002E5A71" w14:textId="50732BDB">
    <w:pPr>
      <w:pStyle w:val="Header"/>
      <w:rPr>
        <w:rFonts w:ascii="仿宋" w:eastAsia="仿宋" w:hAnsi="仿宋"/>
      </w:rPr>
    </w:pPr>
    <w:r w:rsidRPr="002E5A71">
      <w:rPr>
        <w:rFonts w:ascii="仿宋" w:eastAsia="仿宋" w:hAnsi="仿宋" w:hint="eastAsia"/>
      </w:rPr>
      <w:t>副食品、粮油企业战略商业风险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:rsidRPr="002E5A71" w:rsidP="002E5A71" w14:textId="50732BDB">
    <w:pPr>
      <w:pStyle w:val="Header"/>
      <w:rPr>
        <w:rFonts w:ascii="仿宋" w:eastAsia="仿宋" w:hAnsi="仿宋"/>
      </w:rPr>
    </w:pPr>
    <w:r w:rsidRPr="002E5A71">
      <w:rPr>
        <w:rFonts w:ascii="仿宋" w:eastAsia="仿宋" w:hAnsi="仿宋" w:hint="eastAsia"/>
      </w:rPr>
      <w:t>副食品、粮油企业战略商业风险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:rsidRPr="002E5A71" w:rsidP="002E5A71" w14:textId="50732BDB">
    <w:pPr>
      <w:pStyle w:val="Header"/>
      <w:rPr>
        <w:rFonts w:ascii="仿宋" w:eastAsia="仿宋" w:hAnsi="仿宋"/>
      </w:rPr>
    </w:pPr>
    <w:r w:rsidRPr="002E5A71">
      <w:rPr>
        <w:rFonts w:ascii="仿宋" w:eastAsia="仿宋" w:hAnsi="仿宋" w:hint="eastAsia"/>
      </w:rPr>
      <w:t>副食品、粮油企业战略商业风险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:rsidRPr="002E5A71" w:rsidP="002E5A71" w14:textId="50732BDB">
    <w:pPr>
      <w:pStyle w:val="Header"/>
      <w:rPr>
        <w:rFonts w:ascii="仿宋" w:eastAsia="仿宋" w:hAnsi="仿宋"/>
      </w:rPr>
    </w:pPr>
    <w:r w:rsidRPr="002E5A71">
      <w:rPr>
        <w:rFonts w:ascii="仿宋" w:eastAsia="仿宋" w:hAnsi="仿宋" w:hint="eastAsia"/>
      </w:rPr>
      <w:t>副食品、粮油企业战略商业风险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A7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A71"/>
    <w:rsid w:val="002E5A71"/>
    <w:rsid w:val="00F016E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5F5FEA7"/>
  <w15:chartTrackingRefBased/>
  <w15:docId w15:val="{EED7EEBF-B905-4D5D-AE43-8D6087C10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E5A7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E5A7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E5A7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E5A7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E5A7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E5A7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E5A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E5A7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E5A71"/>
  </w:style>
  <w:style w:type="paragraph" w:styleId="TOC1">
    <w:name w:val="toc 1"/>
    <w:basedOn w:val="Normal"/>
    <w:next w:val="Normal"/>
    <w:autoRedefine/>
    <w:uiPriority w:val="39"/>
    <w:unhideWhenUsed/>
    <w:rsid w:val="002E5A71"/>
  </w:style>
  <w:style w:type="paragraph" w:styleId="TOC2">
    <w:name w:val="toc 2"/>
    <w:basedOn w:val="Normal"/>
    <w:next w:val="Normal"/>
    <w:autoRedefine/>
    <w:uiPriority w:val="39"/>
    <w:unhideWhenUsed/>
    <w:rsid w:val="002E5A7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1510313132401111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5237</Words>
  <Characters>29855</Characters>
  <Application>Microsoft Office Word</Application>
  <DocSecurity>0</DocSecurity>
  <Lines>248</Lines>
  <Paragraphs>70</Paragraphs>
  <ScaleCrop>false</ScaleCrop>
  <Company/>
  <LinksUpToDate>false</LinksUpToDate>
  <CharactersWithSpaces>35022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2024-01-23T22:34:00Z</dcterms:created>
  <dcterms:modified xsi:type="dcterms:W3CDTF">2024-01-23T22:35:00Z</dcterms:modified>
</cp:coreProperties>
</file>