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2" w:history="1">
        <w:r>
          <w:rPr>
            <w:rFonts w:ascii="仿宋" w:eastAsia="仿宋" w:hAnsi="仿宋" w:cs="仿宋" w:hint="eastAsia"/>
            <w:lang w:eastAsia="zh-CN"/>
          </w:rPr>
          <w:t>前言</w:t>
        </w:r>
        <w:r>
          <w:tab/>
        </w:r>
        <w:r>
          <w:fldChar w:fldCharType="begin"/>
        </w:r>
        <w:r>
          <w:instrText xml:space="preserve"> PAGEREF _Toc6972 \h </w:instrText>
        </w:r>
        <w:r>
          <w:fldChar w:fldCharType="separate"/>
        </w:r>
        <w:r>
          <w:t>3</w:t>
        </w:r>
        <w:r>
          <w:fldChar w:fldCharType="end"/>
        </w:r>
      </w:hyperlink>
    </w:p>
    <w:p>
      <w:pPr>
        <w:pStyle w:val="TOC1"/>
        <w:tabs>
          <w:tab w:val="right" w:leader="dot" w:pos="8306"/>
        </w:tabs>
      </w:pPr>
      <w:hyperlink w:anchor="_Toc17231" w:history="1">
        <w:r>
          <w:rPr>
            <w:rFonts w:ascii="仿宋" w:eastAsia="仿宋" w:hAnsi="仿宋" w:cs="仿宋" w:hint="eastAsia"/>
            <w:lang w:eastAsia="zh-CN"/>
          </w:rPr>
          <w:t>一、财务管理与成本控制</w:t>
        </w:r>
        <w:r>
          <w:tab/>
        </w:r>
        <w:r>
          <w:fldChar w:fldCharType="begin"/>
        </w:r>
        <w:r>
          <w:instrText xml:space="preserve"> PAGEREF _Toc17231 \h </w:instrText>
        </w:r>
        <w:r>
          <w:fldChar w:fldCharType="separate"/>
        </w:r>
        <w:r>
          <w:t>3</w:t>
        </w:r>
        <w:r>
          <w:fldChar w:fldCharType="end"/>
        </w:r>
      </w:hyperlink>
    </w:p>
    <w:p>
      <w:pPr>
        <w:pStyle w:val="TOC2"/>
        <w:tabs>
          <w:tab w:val="right" w:leader="dot" w:pos="8306"/>
        </w:tabs>
      </w:pPr>
      <w:hyperlink w:anchor="_Toc11660" w:history="1">
        <w:r>
          <w:rPr>
            <w:rFonts w:ascii="仿宋" w:eastAsia="仿宋" w:hAnsi="仿宋" w:cs="仿宋" w:hint="eastAsia"/>
            <w:lang w:eastAsia="zh-CN"/>
          </w:rPr>
          <w:t>(一)、财务管理体系建设</w:t>
        </w:r>
        <w:r>
          <w:tab/>
        </w:r>
        <w:r>
          <w:fldChar w:fldCharType="begin"/>
        </w:r>
        <w:r>
          <w:instrText xml:space="preserve"> PAGEREF _Toc11660 \h </w:instrText>
        </w:r>
        <w:r>
          <w:fldChar w:fldCharType="separate"/>
        </w:r>
        <w:r>
          <w:t>3</w:t>
        </w:r>
        <w:r>
          <w:fldChar w:fldCharType="end"/>
        </w:r>
      </w:hyperlink>
    </w:p>
    <w:p>
      <w:pPr>
        <w:pStyle w:val="TOC2"/>
        <w:tabs>
          <w:tab w:val="right" w:leader="dot" w:pos="8306"/>
        </w:tabs>
      </w:pPr>
      <w:hyperlink w:anchor="_Toc21412" w:history="1">
        <w:r>
          <w:rPr>
            <w:rFonts w:ascii="仿宋" w:eastAsia="仿宋" w:hAnsi="仿宋" w:cs="仿宋" w:hint="eastAsia"/>
            <w:lang w:eastAsia="zh-CN"/>
          </w:rPr>
          <w:t>(二)、成本控制措施</w:t>
        </w:r>
        <w:r>
          <w:tab/>
        </w:r>
        <w:r>
          <w:fldChar w:fldCharType="begin"/>
        </w:r>
        <w:r>
          <w:instrText xml:space="preserve"> PAGEREF _Toc21412 \h </w:instrText>
        </w:r>
        <w:r>
          <w:fldChar w:fldCharType="separate"/>
        </w:r>
        <w:r>
          <w:t>4</w:t>
        </w:r>
        <w:r>
          <w:fldChar w:fldCharType="end"/>
        </w:r>
      </w:hyperlink>
    </w:p>
    <w:p>
      <w:pPr>
        <w:pStyle w:val="TOC1"/>
        <w:tabs>
          <w:tab w:val="right" w:leader="dot" w:pos="8306"/>
        </w:tabs>
      </w:pPr>
      <w:hyperlink w:anchor="_Toc20060" w:history="1">
        <w:r>
          <w:rPr>
            <w:rFonts w:ascii="仿宋" w:eastAsia="仿宋" w:hAnsi="仿宋" w:cs="仿宋" w:hint="eastAsia"/>
            <w:lang w:eastAsia="zh-CN"/>
          </w:rPr>
          <w:t>二、经济影响分析</w:t>
        </w:r>
        <w:r>
          <w:tab/>
        </w:r>
        <w:r>
          <w:fldChar w:fldCharType="begin"/>
        </w:r>
        <w:r>
          <w:instrText xml:space="preserve"> PAGEREF _Toc20060 \h </w:instrText>
        </w:r>
        <w:r>
          <w:fldChar w:fldCharType="separate"/>
        </w:r>
        <w:r>
          <w:t>5</w:t>
        </w:r>
        <w:r>
          <w:fldChar w:fldCharType="end"/>
        </w:r>
      </w:hyperlink>
    </w:p>
    <w:p>
      <w:pPr>
        <w:pStyle w:val="TOC2"/>
        <w:tabs>
          <w:tab w:val="right" w:leader="dot" w:pos="8306"/>
        </w:tabs>
      </w:pPr>
      <w:hyperlink w:anchor="_Toc1254" w:history="1">
        <w:r>
          <w:rPr>
            <w:rFonts w:ascii="仿宋" w:eastAsia="仿宋" w:hAnsi="仿宋" w:cs="仿宋" w:hint="eastAsia"/>
            <w:lang w:eastAsia="zh-CN"/>
          </w:rPr>
          <w:t>(一)、经济费用效益或费用效果分析</w:t>
        </w:r>
        <w:r>
          <w:tab/>
        </w:r>
        <w:r>
          <w:fldChar w:fldCharType="begin"/>
        </w:r>
        <w:r>
          <w:instrText xml:space="preserve"> PAGEREF _Toc1254 \h </w:instrText>
        </w:r>
        <w:r>
          <w:fldChar w:fldCharType="separate"/>
        </w:r>
        <w:r>
          <w:t>5</w:t>
        </w:r>
        <w:r>
          <w:fldChar w:fldCharType="end"/>
        </w:r>
      </w:hyperlink>
    </w:p>
    <w:p>
      <w:pPr>
        <w:pStyle w:val="TOC2"/>
        <w:tabs>
          <w:tab w:val="right" w:leader="dot" w:pos="8306"/>
        </w:tabs>
      </w:pPr>
      <w:hyperlink w:anchor="_Toc25637" w:history="1">
        <w:r>
          <w:rPr>
            <w:rFonts w:ascii="仿宋" w:eastAsia="仿宋" w:hAnsi="仿宋" w:cs="仿宋" w:hint="eastAsia"/>
            <w:lang w:eastAsia="zh-CN"/>
          </w:rPr>
          <w:t>(二)、行业影响分析</w:t>
        </w:r>
        <w:r>
          <w:tab/>
        </w:r>
        <w:r>
          <w:fldChar w:fldCharType="begin"/>
        </w:r>
        <w:r>
          <w:instrText xml:space="preserve"> PAGEREF _Toc25637 \h </w:instrText>
        </w:r>
        <w:r>
          <w:fldChar w:fldCharType="separate"/>
        </w:r>
        <w:r>
          <w:t>8</w:t>
        </w:r>
        <w:r>
          <w:fldChar w:fldCharType="end"/>
        </w:r>
      </w:hyperlink>
    </w:p>
    <w:p>
      <w:pPr>
        <w:pStyle w:val="TOC2"/>
        <w:tabs>
          <w:tab w:val="right" w:leader="dot" w:pos="8306"/>
        </w:tabs>
      </w:pPr>
      <w:hyperlink w:anchor="_Toc6402" w:history="1">
        <w:r>
          <w:rPr>
            <w:rFonts w:ascii="仿宋" w:eastAsia="仿宋" w:hAnsi="仿宋" w:cs="仿宋" w:hint="eastAsia"/>
            <w:lang w:eastAsia="zh-CN"/>
          </w:rPr>
          <w:t>(三)、区域经济影响分析</w:t>
        </w:r>
        <w:r>
          <w:tab/>
        </w:r>
        <w:r>
          <w:fldChar w:fldCharType="begin"/>
        </w:r>
        <w:r>
          <w:instrText xml:space="preserve"> PAGEREF _Toc6402 \h </w:instrText>
        </w:r>
        <w:r>
          <w:fldChar w:fldCharType="separate"/>
        </w:r>
        <w:r>
          <w:t>9</w:t>
        </w:r>
        <w:r>
          <w:fldChar w:fldCharType="end"/>
        </w:r>
      </w:hyperlink>
    </w:p>
    <w:p>
      <w:pPr>
        <w:pStyle w:val="TOC2"/>
        <w:tabs>
          <w:tab w:val="right" w:leader="dot" w:pos="8306"/>
        </w:tabs>
      </w:pPr>
      <w:hyperlink w:anchor="_Toc12561" w:history="1">
        <w:r>
          <w:rPr>
            <w:rFonts w:ascii="仿宋" w:eastAsia="仿宋" w:hAnsi="仿宋" w:cs="仿宋" w:hint="eastAsia"/>
            <w:lang w:eastAsia="zh-CN"/>
          </w:rPr>
          <w:t>(四)、宏观经济影响分析</w:t>
        </w:r>
        <w:r>
          <w:tab/>
        </w:r>
        <w:r>
          <w:fldChar w:fldCharType="begin"/>
        </w:r>
        <w:r>
          <w:instrText xml:space="preserve"> PAGEREF _Toc12561 \h </w:instrText>
        </w:r>
        <w:r>
          <w:fldChar w:fldCharType="separate"/>
        </w:r>
        <w:r>
          <w:t>10</w:t>
        </w:r>
        <w:r>
          <w:fldChar w:fldCharType="end"/>
        </w:r>
      </w:hyperlink>
    </w:p>
    <w:p>
      <w:pPr>
        <w:pStyle w:val="TOC1"/>
        <w:tabs>
          <w:tab w:val="right" w:leader="dot" w:pos="8306"/>
        </w:tabs>
      </w:pPr>
      <w:hyperlink w:anchor="_Toc31139" w:history="1">
        <w:r>
          <w:rPr>
            <w:rFonts w:ascii="仿宋" w:eastAsia="仿宋" w:hAnsi="仿宋" w:cs="仿宋" w:hint="eastAsia"/>
            <w:lang w:eastAsia="zh-CN"/>
          </w:rPr>
          <w:t>三、知识产权服务项目概论</w:t>
        </w:r>
        <w:r>
          <w:tab/>
        </w:r>
        <w:r>
          <w:fldChar w:fldCharType="begin"/>
        </w:r>
        <w:r>
          <w:instrText xml:space="preserve"> PAGEREF _Toc31139 \h </w:instrText>
        </w:r>
        <w:r>
          <w:fldChar w:fldCharType="separate"/>
        </w:r>
        <w:r>
          <w:t>12</w:t>
        </w:r>
        <w:r>
          <w:fldChar w:fldCharType="end"/>
        </w:r>
      </w:hyperlink>
    </w:p>
    <w:p>
      <w:pPr>
        <w:pStyle w:val="TOC2"/>
        <w:tabs>
          <w:tab w:val="right" w:leader="dot" w:pos="8306"/>
        </w:tabs>
      </w:pPr>
      <w:hyperlink w:anchor="_Toc3998" w:history="1">
        <w:r>
          <w:rPr>
            <w:rFonts w:ascii="仿宋" w:eastAsia="仿宋" w:hAnsi="仿宋" w:cs="仿宋" w:hint="eastAsia"/>
            <w:lang w:eastAsia="zh-CN"/>
          </w:rPr>
          <w:t>(一)、项目申报单位概况</w:t>
        </w:r>
        <w:r>
          <w:tab/>
        </w:r>
        <w:r>
          <w:fldChar w:fldCharType="begin"/>
        </w:r>
        <w:r>
          <w:instrText xml:space="preserve"> PAGEREF _Toc3998 \h </w:instrText>
        </w:r>
        <w:r>
          <w:fldChar w:fldCharType="separate"/>
        </w:r>
        <w:r>
          <w:t>12</w:t>
        </w:r>
        <w:r>
          <w:fldChar w:fldCharType="end"/>
        </w:r>
      </w:hyperlink>
    </w:p>
    <w:p>
      <w:pPr>
        <w:pStyle w:val="TOC2"/>
        <w:tabs>
          <w:tab w:val="right" w:leader="dot" w:pos="8306"/>
        </w:tabs>
      </w:pPr>
      <w:hyperlink w:anchor="_Toc22729" w:history="1">
        <w:r>
          <w:rPr>
            <w:rFonts w:ascii="仿宋" w:eastAsia="仿宋" w:hAnsi="仿宋" w:cs="仿宋" w:hint="eastAsia"/>
            <w:lang w:eastAsia="zh-CN"/>
          </w:rPr>
          <w:t>(二)、项目概况</w:t>
        </w:r>
        <w:r>
          <w:tab/>
        </w:r>
        <w:r>
          <w:fldChar w:fldCharType="begin"/>
        </w:r>
        <w:r>
          <w:instrText xml:space="preserve"> PAGEREF _Toc22729 \h </w:instrText>
        </w:r>
        <w:r>
          <w:fldChar w:fldCharType="separate"/>
        </w:r>
        <w:r>
          <w:t>13</w:t>
        </w:r>
        <w:r>
          <w:fldChar w:fldCharType="end"/>
        </w:r>
      </w:hyperlink>
    </w:p>
    <w:p>
      <w:pPr>
        <w:pStyle w:val="TOC1"/>
        <w:tabs>
          <w:tab w:val="right" w:leader="dot" w:pos="8306"/>
        </w:tabs>
      </w:pPr>
      <w:hyperlink w:anchor="_Toc3424" w:history="1">
        <w:r>
          <w:rPr>
            <w:rFonts w:ascii="仿宋" w:eastAsia="仿宋" w:hAnsi="仿宋" w:cs="仿宋" w:hint="eastAsia"/>
            <w:lang w:eastAsia="zh-CN"/>
          </w:rPr>
          <w:t>四、环境和生态影响分析</w:t>
        </w:r>
        <w:r>
          <w:tab/>
        </w:r>
        <w:r>
          <w:fldChar w:fldCharType="begin"/>
        </w:r>
        <w:r>
          <w:instrText xml:space="preserve"> PAGEREF _Toc3424 \h </w:instrText>
        </w:r>
        <w:r>
          <w:fldChar w:fldCharType="separate"/>
        </w:r>
        <w:r>
          <w:t>16</w:t>
        </w:r>
        <w:r>
          <w:fldChar w:fldCharType="end"/>
        </w:r>
      </w:hyperlink>
    </w:p>
    <w:p>
      <w:pPr>
        <w:pStyle w:val="TOC2"/>
        <w:tabs>
          <w:tab w:val="right" w:leader="dot" w:pos="8306"/>
        </w:tabs>
      </w:pPr>
      <w:hyperlink w:anchor="_Toc27399" w:history="1">
        <w:r>
          <w:rPr>
            <w:rFonts w:ascii="仿宋" w:eastAsia="仿宋" w:hAnsi="仿宋" w:cs="仿宋" w:hint="eastAsia"/>
            <w:lang w:eastAsia="zh-CN"/>
          </w:rPr>
          <w:t>(一)、环境和生态现状</w:t>
        </w:r>
        <w:r>
          <w:tab/>
        </w:r>
        <w:r>
          <w:fldChar w:fldCharType="begin"/>
        </w:r>
        <w:r>
          <w:instrText xml:space="preserve"> PAGEREF _Toc27399 \h </w:instrText>
        </w:r>
        <w:r>
          <w:fldChar w:fldCharType="separate"/>
        </w:r>
        <w:r>
          <w:t>16</w:t>
        </w:r>
        <w:r>
          <w:fldChar w:fldCharType="end"/>
        </w:r>
      </w:hyperlink>
    </w:p>
    <w:p>
      <w:pPr>
        <w:pStyle w:val="TOC2"/>
        <w:tabs>
          <w:tab w:val="right" w:leader="dot" w:pos="8306"/>
        </w:tabs>
      </w:pPr>
      <w:hyperlink w:anchor="_Toc7362" w:history="1">
        <w:r>
          <w:rPr>
            <w:rFonts w:ascii="仿宋" w:eastAsia="仿宋" w:hAnsi="仿宋" w:cs="仿宋" w:hint="eastAsia"/>
            <w:lang w:eastAsia="zh-CN"/>
          </w:rPr>
          <w:t>(二)、生态环境影响分析</w:t>
        </w:r>
        <w:r>
          <w:tab/>
        </w:r>
        <w:r>
          <w:fldChar w:fldCharType="begin"/>
        </w:r>
        <w:r>
          <w:instrText xml:space="preserve"> PAGEREF _Toc7362 \h </w:instrText>
        </w:r>
        <w:r>
          <w:fldChar w:fldCharType="separate"/>
        </w:r>
        <w:r>
          <w:t>17</w:t>
        </w:r>
        <w:r>
          <w:fldChar w:fldCharType="end"/>
        </w:r>
      </w:hyperlink>
    </w:p>
    <w:p>
      <w:pPr>
        <w:pStyle w:val="TOC2"/>
        <w:tabs>
          <w:tab w:val="right" w:leader="dot" w:pos="8306"/>
        </w:tabs>
      </w:pPr>
      <w:hyperlink w:anchor="_Toc12462" w:history="1">
        <w:r>
          <w:rPr>
            <w:rFonts w:ascii="仿宋" w:eastAsia="仿宋" w:hAnsi="仿宋" w:cs="仿宋" w:hint="eastAsia"/>
            <w:lang w:eastAsia="zh-CN"/>
          </w:rPr>
          <w:t>(三)、生态环境保护措施</w:t>
        </w:r>
        <w:r>
          <w:tab/>
        </w:r>
        <w:r>
          <w:fldChar w:fldCharType="begin"/>
        </w:r>
        <w:r>
          <w:instrText xml:space="preserve"> PAGEREF _Toc12462 \h </w:instrText>
        </w:r>
        <w:r>
          <w:fldChar w:fldCharType="separate"/>
        </w:r>
        <w:r>
          <w:t>19</w:t>
        </w:r>
        <w:r>
          <w:fldChar w:fldCharType="end"/>
        </w:r>
      </w:hyperlink>
    </w:p>
    <w:p>
      <w:pPr>
        <w:pStyle w:val="TOC2"/>
        <w:tabs>
          <w:tab w:val="right" w:leader="dot" w:pos="8306"/>
        </w:tabs>
      </w:pPr>
      <w:hyperlink w:anchor="_Toc7680" w:history="1">
        <w:r>
          <w:rPr>
            <w:rFonts w:ascii="仿宋" w:eastAsia="仿宋" w:hAnsi="仿宋" w:cs="仿宋" w:hint="eastAsia"/>
            <w:lang w:eastAsia="zh-CN"/>
          </w:rPr>
          <w:t>(四)、地质灾害影响分析</w:t>
        </w:r>
        <w:r>
          <w:tab/>
        </w:r>
        <w:r>
          <w:fldChar w:fldCharType="begin"/>
        </w:r>
        <w:r>
          <w:instrText xml:space="preserve"> PAGEREF _Toc7680 \h </w:instrText>
        </w:r>
        <w:r>
          <w:fldChar w:fldCharType="separate"/>
        </w:r>
        <w:r>
          <w:t>20</w:t>
        </w:r>
        <w:r>
          <w:fldChar w:fldCharType="end"/>
        </w:r>
      </w:hyperlink>
    </w:p>
    <w:p>
      <w:pPr>
        <w:pStyle w:val="TOC2"/>
        <w:tabs>
          <w:tab w:val="right" w:leader="dot" w:pos="8306"/>
        </w:tabs>
      </w:pPr>
      <w:hyperlink w:anchor="_Toc11642" w:history="1">
        <w:r>
          <w:rPr>
            <w:rFonts w:ascii="仿宋" w:eastAsia="仿宋" w:hAnsi="仿宋" w:cs="仿宋" w:hint="eastAsia"/>
            <w:lang w:eastAsia="zh-CN"/>
          </w:rPr>
          <w:t>(五)、特殊环境影响</w:t>
        </w:r>
        <w:r>
          <w:tab/>
        </w:r>
        <w:r>
          <w:fldChar w:fldCharType="begin"/>
        </w:r>
        <w:r>
          <w:instrText xml:space="preserve"> PAGEREF _Toc11642 \h </w:instrText>
        </w:r>
        <w:r>
          <w:fldChar w:fldCharType="separate"/>
        </w:r>
        <w:r>
          <w:t>22</w:t>
        </w:r>
        <w:r>
          <w:fldChar w:fldCharType="end"/>
        </w:r>
      </w:hyperlink>
    </w:p>
    <w:p>
      <w:pPr>
        <w:pStyle w:val="TOC1"/>
        <w:tabs>
          <w:tab w:val="right" w:leader="dot" w:pos="8306"/>
        </w:tabs>
      </w:pPr>
      <w:hyperlink w:anchor="_Toc16552" w:history="1">
        <w:r>
          <w:rPr>
            <w:rFonts w:ascii="仿宋" w:eastAsia="仿宋" w:hAnsi="仿宋" w:cs="仿宋" w:hint="eastAsia"/>
            <w:lang w:eastAsia="zh-CN"/>
          </w:rPr>
          <w:t>五、发展规划、产业政策和行业准入分析</w:t>
        </w:r>
        <w:r>
          <w:tab/>
        </w:r>
        <w:r>
          <w:fldChar w:fldCharType="begin"/>
        </w:r>
        <w:r>
          <w:instrText xml:space="preserve"> PAGEREF _Toc16552 \h </w:instrText>
        </w:r>
        <w:r>
          <w:fldChar w:fldCharType="separate"/>
        </w:r>
        <w:r>
          <w:t>23</w:t>
        </w:r>
        <w:r>
          <w:fldChar w:fldCharType="end"/>
        </w:r>
      </w:hyperlink>
    </w:p>
    <w:p>
      <w:pPr>
        <w:pStyle w:val="TOC2"/>
        <w:tabs>
          <w:tab w:val="right" w:leader="dot" w:pos="8306"/>
        </w:tabs>
      </w:pPr>
      <w:hyperlink w:anchor="_Toc10874" w:history="1">
        <w:r>
          <w:rPr>
            <w:rFonts w:ascii="仿宋" w:eastAsia="仿宋" w:hAnsi="仿宋" w:cs="仿宋" w:hint="eastAsia"/>
            <w:lang w:eastAsia="zh-CN"/>
          </w:rPr>
          <w:t>(一)、发展规划分析</w:t>
        </w:r>
        <w:r>
          <w:tab/>
        </w:r>
        <w:r>
          <w:fldChar w:fldCharType="begin"/>
        </w:r>
        <w:r>
          <w:instrText xml:space="preserve"> PAGEREF _Toc10874 \h </w:instrText>
        </w:r>
        <w:r>
          <w:fldChar w:fldCharType="separate"/>
        </w:r>
        <w:r>
          <w:t>23</w:t>
        </w:r>
        <w:r>
          <w:fldChar w:fldCharType="end"/>
        </w:r>
      </w:hyperlink>
    </w:p>
    <w:p>
      <w:pPr>
        <w:pStyle w:val="TOC2"/>
        <w:tabs>
          <w:tab w:val="right" w:leader="dot" w:pos="8306"/>
        </w:tabs>
      </w:pPr>
      <w:hyperlink w:anchor="_Toc2657" w:history="1">
        <w:r>
          <w:rPr>
            <w:rFonts w:ascii="仿宋" w:eastAsia="仿宋" w:hAnsi="仿宋" w:cs="仿宋" w:hint="eastAsia"/>
            <w:lang w:eastAsia="zh-CN"/>
          </w:rPr>
          <w:t>(二)、产业政策分析</w:t>
        </w:r>
        <w:r>
          <w:tab/>
        </w:r>
        <w:r>
          <w:fldChar w:fldCharType="begin"/>
        </w:r>
        <w:r>
          <w:instrText xml:space="preserve"> PAGEREF _Toc2657 \h </w:instrText>
        </w:r>
        <w:r>
          <w:fldChar w:fldCharType="separate"/>
        </w:r>
        <w:r>
          <w:t>25</w:t>
        </w:r>
        <w:r>
          <w:fldChar w:fldCharType="end"/>
        </w:r>
      </w:hyperlink>
    </w:p>
    <w:p>
      <w:pPr>
        <w:pStyle w:val="TOC2"/>
        <w:tabs>
          <w:tab w:val="right" w:leader="dot" w:pos="8306"/>
        </w:tabs>
      </w:pPr>
      <w:hyperlink w:anchor="_Toc15424" w:history="1">
        <w:r>
          <w:rPr>
            <w:rFonts w:ascii="仿宋" w:eastAsia="仿宋" w:hAnsi="仿宋" w:cs="仿宋" w:hint="eastAsia"/>
            <w:lang w:eastAsia="zh-CN"/>
          </w:rPr>
          <w:t>(三)、行业准入分析</w:t>
        </w:r>
        <w:r>
          <w:tab/>
        </w:r>
        <w:r>
          <w:fldChar w:fldCharType="begin"/>
        </w:r>
        <w:r>
          <w:instrText xml:space="preserve"> PAGEREF _Toc15424 \h </w:instrText>
        </w:r>
        <w:r>
          <w:fldChar w:fldCharType="separate"/>
        </w:r>
        <w:r>
          <w:t>26</w:t>
        </w:r>
        <w:r>
          <w:fldChar w:fldCharType="end"/>
        </w:r>
      </w:hyperlink>
    </w:p>
    <w:p>
      <w:pPr>
        <w:pStyle w:val="TOC1"/>
        <w:tabs>
          <w:tab w:val="right" w:leader="dot" w:pos="8306"/>
        </w:tabs>
      </w:pPr>
      <w:hyperlink w:anchor="_Toc29911" w:history="1">
        <w:r>
          <w:rPr>
            <w:rFonts w:ascii="仿宋" w:eastAsia="仿宋" w:hAnsi="仿宋" w:cs="仿宋" w:hint="eastAsia"/>
            <w:lang w:eastAsia="zh-CN"/>
          </w:rPr>
          <w:t>六、建设风险评估分析</w:t>
        </w:r>
        <w:r>
          <w:tab/>
        </w:r>
        <w:r>
          <w:fldChar w:fldCharType="begin"/>
        </w:r>
        <w:r>
          <w:instrText xml:space="preserve"> PAGEREF _Toc29911 \h </w:instrText>
        </w:r>
        <w:r>
          <w:fldChar w:fldCharType="separate"/>
        </w:r>
        <w:r>
          <w:t>28</w:t>
        </w:r>
        <w:r>
          <w:fldChar w:fldCharType="end"/>
        </w:r>
      </w:hyperlink>
    </w:p>
    <w:p>
      <w:pPr>
        <w:pStyle w:val="TOC2"/>
        <w:tabs>
          <w:tab w:val="right" w:leader="dot" w:pos="8306"/>
        </w:tabs>
      </w:pPr>
      <w:hyperlink w:anchor="_Toc22438" w:history="1">
        <w:r>
          <w:rPr>
            <w:rFonts w:ascii="仿宋" w:eastAsia="仿宋" w:hAnsi="仿宋" w:cs="仿宋" w:hint="eastAsia"/>
            <w:lang w:eastAsia="zh-CN"/>
          </w:rPr>
          <w:t>(一)、政策风险分析</w:t>
        </w:r>
        <w:r>
          <w:tab/>
        </w:r>
        <w:r>
          <w:fldChar w:fldCharType="begin"/>
        </w:r>
        <w:r>
          <w:instrText xml:space="preserve"> PAGEREF _Toc22438 \h </w:instrText>
        </w:r>
        <w:r>
          <w:fldChar w:fldCharType="separate"/>
        </w:r>
        <w:r>
          <w:t>28</w:t>
        </w:r>
        <w:r>
          <w:fldChar w:fldCharType="end"/>
        </w:r>
      </w:hyperlink>
    </w:p>
    <w:p>
      <w:pPr>
        <w:pStyle w:val="TOC2"/>
        <w:tabs>
          <w:tab w:val="right" w:leader="dot" w:pos="8306"/>
        </w:tabs>
      </w:pPr>
      <w:hyperlink w:anchor="_Toc25582" w:history="1">
        <w:r>
          <w:rPr>
            <w:rFonts w:ascii="仿宋" w:eastAsia="仿宋" w:hAnsi="仿宋" w:cs="仿宋" w:hint="eastAsia"/>
            <w:lang w:eastAsia="zh-CN"/>
          </w:rPr>
          <w:t>(二)、社会风险分析</w:t>
        </w:r>
        <w:r>
          <w:tab/>
        </w:r>
        <w:r>
          <w:fldChar w:fldCharType="begin"/>
        </w:r>
        <w:r>
          <w:instrText xml:space="preserve"> PAGEREF _Toc25582 \h </w:instrText>
        </w:r>
        <w:r>
          <w:fldChar w:fldCharType="separate"/>
        </w:r>
        <w:r>
          <w:t>29</w:t>
        </w:r>
        <w:r>
          <w:fldChar w:fldCharType="end"/>
        </w:r>
      </w:hyperlink>
    </w:p>
    <w:p>
      <w:pPr>
        <w:pStyle w:val="TOC2"/>
        <w:tabs>
          <w:tab w:val="right" w:leader="dot" w:pos="8306"/>
        </w:tabs>
      </w:pPr>
      <w:hyperlink w:anchor="_Toc20906" w:history="1">
        <w:r>
          <w:rPr>
            <w:rFonts w:ascii="仿宋" w:eastAsia="仿宋" w:hAnsi="仿宋" w:cs="仿宋" w:hint="eastAsia"/>
            <w:lang w:eastAsia="zh-CN"/>
          </w:rPr>
          <w:t>(三)、市场风险分析</w:t>
        </w:r>
        <w:r>
          <w:tab/>
        </w:r>
        <w:r>
          <w:fldChar w:fldCharType="begin"/>
        </w:r>
        <w:r>
          <w:instrText xml:space="preserve"> PAGEREF _Toc20906 \h </w:instrText>
        </w:r>
        <w:r>
          <w:fldChar w:fldCharType="separate"/>
        </w:r>
        <w:r>
          <w:t>30</w:t>
        </w:r>
        <w:r>
          <w:fldChar w:fldCharType="end"/>
        </w:r>
      </w:hyperlink>
    </w:p>
    <w:p>
      <w:pPr>
        <w:pStyle w:val="TOC2"/>
        <w:tabs>
          <w:tab w:val="right" w:leader="dot" w:pos="8306"/>
        </w:tabs>
      </w:pPr>
      <w:hyperlink w:anchor="_Toc32430" w:history="1">
        <w:r>
          <w:rPr>
            <w:rFonts w:ascii="仿宋" w:eastAsia="仿宋" w:hAnsi="仿宋" w:cs="仿宋" w:hint="eastAsia"/>
            <w:lang w:eastAsia="zh-CN"/>
          </w:rPr>
          <w:t>(四)、资金风险分析</w:t>
        </w:r>
        <w:r>
          <w:tab/>
        </w:r>
        <w:r>
          <w:fldChar w:fldCharType="begin"/>
        </w:r>
        <w:r>
          <w:instrText xml:space="preserve"> PAGEREF _Toc32430 \h </w:instrText>
        </w:r>
        <w:r>
          <w:fldChar w:fldCharType="separate"/>
        </w:r>
        <w:r>
          <w:t>31</w:t>
        </w:r>
        <w:r>
          <w:fldChar w:fldCharType="end"/>
        </w:r>
      </w:hyperlink>
    </w:p>
    <w:p>
      <w:pPr>
        <w:pStyle w:val="TOC2"/>
        <w:tabs>
          <w:tab w:val="right" w:leader="dot" w:pos="8306"/>
        </w:tabs>
      </w:pPr>
      <w:hyperlink w:anchor="_Toc19241" w:history="1">
        <w:r>
          <w:rPr>
            <w:rFonts w:ascii="仿宋" w:eastAsia="仿宋" w:hAnsi="仿宋" w:cs="仿宋" w:hint="eastAsia"/>
            <w:lang w:eastAsia="zh-CN"/>
          </w:rPr>
          <w:t>(五)、技术风险分析</w:t>
        </w:r>
        <w:r>
          <w:tab/>
        </w:r>
        <w:r>
          <w:fldChar w:fldCharType="begin"/>
        </w:r>
        <w:r>
          <w:instrText xml:space="preserve"> PAGEREF _Toc19241 \h </w:instrText>
        </w:r>
        <w:r>
          <w:fldChar w:fldCharType="separate"/>
        </w:r>
        <w:r>
          <w:t>32</w:t>
        </w:r>
        <w:r>
          <w:fldChar w:fldCharType="end"/>
        </w:r>
      </w:hyperlink>
    </w:p>
    <w:p>
      <w:pPr>
        <w:pStyle w:val="TOC2"/>
        <w:tabs>
          <w:tab w:val="right" w:leader="dot" w:pos="8306"/>
        </w:tabs>
      </w:pPr>
      <w:hyperlink w:anchor="_Toc2192" w:history="1">
        <w:r>
          <w:rPr>
            <w:rFonts w:ascii="仿宋" w:eastAsia="仿宋" w:hAnsi="仿宋" w:cs="仿宋" w:hint="eastAsia"/>
            <w:lang w:eastAsia="zh-CN"/>
          </w:rPr>
          <w:t>(六)、财务风险分析</w:t>
        </w:r>
        <w:r>
          <w:tab/>
        </w:r>
        <w:r>
          <w:fldChar w:fldCharType="begin"/>
        </w:r>
        <w:r>
          <w:instrText xml:space="preserve"> PAGEREF _Toc2192 \h </w:instrText>
        </w:r>
        <w:r>
          <w:fldChar w:fldCharType="separate"/>
        </w:r>
        <w:r>
          <w:t>34</w:t>
        </w:r>
        <w:r>
          <w:fldChar w:fldCharType="end"/>
        </w:r>
      </w:hyperlink>
    </w:p>
    <w:p>
      <w:pPr>
        <w:pStyle w:val="TOC2"/>
        <w:tabs>
          <w:tab w:val="right" w:leader="dot" w:pos="8306"/>
        </w:tabs>
      </w:pPr>
      <w:hyperlink w:anchor="_Toc20361" w:history="1">
        <w:r>
          <w:rPr>
            <w:rFonts w:ascii="仿宋" w:eastAsia="仿宋" w:hAnsi="仿宋" w:cs="仿宋" w:hint="eastAsia"/>
            <w:lang w:eastAsia="zh-CN"/>
          </w:rPr>
          <w:t>(七)、管理风险分析</w:t>
        </w:r>
        <w:r>
          <w:tab/>
        </w:r>
        <w:r>
          <w:fldChar w:fldCharType="begin"/>
        </w:r>
        <w:r>
          <w:instrText xml:space="preserve"> PAGEREF _Toc20361 \h </w:instrText>
        </w:r>
        <w:r>
          <w:fldChar w:fldCharType="separate"/>
        </w:r>
        <w:r>
          <w:t>35</w:t>
        </w:r>
        <w:r>
          <w:fldChar w:fldCharType="end"/>
        </w:r>
      </w:hyperlink>
    </w:p>
    <w:p>
      <w:pPr>
        <w:pStyle w:val="TOC2"/>
        <w:tabs>
          <w:tab w:val="right" w:leader="dot" w:pos="8306"/>
        </w:tabs>
      </w:pPr>
      <w:hyperlink w:anchor="_Toc1540" w:history="1">
        <w:r>
          <w:rPr>
            <w:rFonts w:ascii="仿宋" w:eastAsia="仿宋" w:hAnsi="仿宋" w:cs="仿宋" w:hint="eastAsia"/>
            <w:lang w:eastAsia="zh-CN"/>
          </w:rPr>
          <w:t>(八)、其它风险分析</w:t>
        </w:r>
        <w:r>
          <w:tab/>
        </w:r>
        <w:r>
          <w:fldChar w:fldCharType="begin"/>
        </w:r>
        <w:r>
          <w:instrText xml:space="preserve"> PAGEREF _Toc1540 \h </w:instrText>
        </w:r>
        <w:r>
          <w:fldChar w:fldCharType="separate"/>
        </w:r>
        <w:r>
          <w:t>37</w:t>
        </w:r>
        <w:r>
          <w:fldChar w:fldCharType="end"/>
        </w:r>
      </w:hyperlink>
    </w:p>
    <w:p>
      <w:pPr>
        <w:pStyle w:val="TOC2"/>
        <w:tabs>
          <w:tab w:val="right" w:leader="dot" w:pos="8306"/>
        </w:tabs>
      </w:pPr>
      <w:hyperlink w:anchor="_Toc25998" w:history="1">
        <w:r>
          <w:rPr>
            <w:rFonts w:ascii="仿宋" w:eastAsia="仿宋" w:hAnsi="仿宋" w:cs="仿宋" w:hint="eastAsia"/>
            <w:lang w:eastAsia="zh-CN"/>
          </w:rPr>
          <w:t>(九)、社会影响评估</w:t>
        </w:r>
        <w:r>
          <w:tab/>
        </w:r>
        <w:r>
          <w:fldChar w:fldCharType="begin"/>
        </w:r>
        <w:r>
          <w:instrText xml:space="preserve"> PAGEREF _Toc25998 \h </w:instrText>
        </w:r>
        <w:r>
          <w:fldChar w:fldCharType="separate"/>
        </w:r>
        <w:r>
          <w:t>38</w:t>
        </w:r>
        <w:r>
          <w:fldChar w:fldCharType="end"/>
        </w:r>
      </w:hyperlink>
    </w:p>
    <w:p>
      <w:pPr>
        <w:pStyle w:val="TOC1"/>
        <w:tabs>
          <w:tab w:val="right" w:leader="dot" w:pos="8306"/>
        </w:tabs>
      </w:pPr>
      <w:hyperlink w:anchor="_Toc3699" w:history="1">
        <w:r>
          <w:rPr>
            <w:rFonts w:ascii="仿宋" w:eastAsia="仿宋" w:hAnsi="仿宋" w:cs="仿宋" w:hint="eastAsia"/>
            <w:lang w:eastAsia="zh-CN"/>
          </w:rPr>
          <w:t>七、项目质量与标准</w:t>
        </w:r>
        <w:r>
          <w:tab/>
        </w:r>
        <w:r>
          <w:fldChar w:fldCharType="begin"/>
        </w:r>
        <w:r>
          <w:instrText xml:space="preserve"> PAGEREF _Toc3699 \h </w:instrText>
        </w:r>
        <w:r>
          <w:fldChar w:fldCharType="separate"/>
        </w:r>
        <w:r>
          <w:t>40</w:t>
        </w:r>
        <w:r>
          <w:fldChar w:fldCharType="end"/>
        </w:r>
      </w:hyperlink>
    </w:p>
    <w:p>
      <w:pPr>
        <w:pStyle w:val="TOC2"/>
        <w:tabs>
          <w:tab w:val="right" w:leader="dot" w:pos="8306"/>
        </w:tabs>
      </w:pPr>
      <w:hyperlink w:anchor="_Toc3048" w:history="1">
        <w:r>
          <w:rPr>
            <w:rFonts w:ascii="仿宋" w:eastAsia="仿宋" w:hAnsi="仿宋" w:cs="仿宋" w:hint="eastAsia"/>
            <w:lang w:eastAsia="zh-CN"/>
          </w:rPr>
          <w:t>(一)、质量保障体系</w:t>
        </w:r>
        <w:r>
          <w:tab/>
        </w:r>
        <w:r>
          <w:fldChar w:fldCharType="begin"/>
        </w:r>
        <w:r>
          <w:instrText xml:space="preserve"> PAGEREF _Toc3048 \h </w:instrText>
        </w:r>
        <w:r>
          <w:fldChar w:fldCharType="separate"/>
        </w:r>
        <w:r>
          <w:t>40</w:t>
        </w:r>
        <w:r>
          <w:fldChar w:fldCharType="end"/>
        </w:r>
      </w:hyperlink>
    </w:p>
    <w:p>
      <w:pPr>
        <w:pStyle w:val="TOC2"/>
        <w:tabs>
          <w:tab w:val="right" w:leader="dot" w:pos="8306"/>
        </w:tabs>
      </w:pPr>
      <w:hyperlink w:anchor="_Toc32523" w:history="1">
        <w:r>
          <w:rPr>
            <w:rFonts w:ascii="仿宋" w:eastAsia="仿宋" w:hAnsi="仿宋" w:cs="仿宋" w:hint="eastAsia"/>
            <w:lang w:eastAsia="zh-CN"/>
          </w:rPr>
          <w:t>(二)、标准化作业流程</w:t>
        </w:r>
        <w:r>
          <w:tab/>
        </w:r>
        <w:r>
          <w:fldChar w:fldCharType="begin"/>
        </w:r>
        <w:r>
          <w:instrText xml:space="preserve"> PAGEREF _Toc32523 \h </w:instrText>
        </w:r>
        <w:r>
          <w:fldChar w:fldCharType="separate"/>
        </w:r>
        <w:r>
          <w:t>42</w:t>
        </w:r>
        <w:r>
          <w:fldChar w:fldCharType="end"/>
        </w:r>
      </w:hyperlink>
    </w:p>
    <w:p>
      <w:pPr>
        <w:pStyle w:val="TOC2"/>
        <w:tabs>
          <w:tab w:val="right" w:leader="dot" w:pos="8306"/>
        </w:tabs>
      </w:pPr>
      <w:hyperlink w:anchor="_Toc10057" w:history="1">
        <w:r>
          <w:rPr>
            <w:rFonts w:ascii="仿宋" w:eastAsia="仿宋" w:hAnsi="仿宋" w:cs="仿宋" w:hint="eastAsia"/>
            <w:lang w:eastAsia="zh-CN"/>
          </w:rPr>
          <w:t>(三)、质量监控与评估</w:t>
        </w:r>
        <w:r>
          <w:tab/>
        </w:r>
        <w:r>
          <w:fldChar w:fldCharType="begin"/>
        </w:r>
        <w:r>
          <w:instrText xml:space="preserve"> PAGEREF _Toc10057 \h </w:instrText>
        </w:r>
        <w:r>
          <w:fldChar w:fldCharType="separate"/>
        </w:r>
        <w:r>
          <w:t>43</w:t>
        </w:r>
        <w:r>
          <w:fldChar w:fldCharType="end"/>
        </w:r>
      </w:hyperlink>
    </w:p>
    <w:p>
      <w:pPr>
        <w:pStyle w:val="TOC2"/>
        <w:tabs>
          <w:tab w:val="right" w:leader="dot" w:pos="8306"/>
        </w:tabs>
      </w:pPr>
      <w:hyperlink w:anchor="_Toc7436" w:history="1">
        <w:r>
          <w:rPr>
            <w:rFonts w:ascii="仿宋" w:eastAsia="仿宋" w:hAnsi="仿宋" w:cs="仿宋" w:hint="eastAsia"/>
            <w:lang w:eastAsia="zh-CN"/>
          </w:rPr>
          <w:t>(四)、质量改进计划</w:t>
        </w:r>
        <w:r>
          <w:tab/>
        </w:r>
        <w:r>
          <w:fldChar w:fldCharType="begin"/>
        </w:r>
        <w:r>
          <w:instrText xml:space="preserve"> PAGEREF _Toc7436 \h </w:instrText>
        </w:r>
        <w:r>
          <w:fldChar w:fldCharType="separate"/>
        </w:r>
        <w:r>
          <w:t>44</w:t>
        </w:r>
        <w:r>
          <w:fldChar w:fldCharType="end"/>
        </w:r>
      </w:hyperlink>
    </w:p>
    <w:p>
      <w:pPr>
        <w:pStyle w:val="TOC1"/>
        <w:tabs>
          <w:tab w:val="right" w:leader="dot" w:pos="8306"/>
        </w:tabs>
      </w:pPr>
      <w:hyperlink w:anchor="_Toc22011" w:history="1">
        <w:r>
          <w:rPr>
            <w:rFonts w:ascii="仿宋" w:eastAsia="仿宋" w:hAnsi="仿宋" w:cs="仿宋" w:hint="eastAsia"/>
            <w:lang w:eastAsia="zh-CN"/>
          </w:rPr>
          <w:t>八、项目进度计划</w:t>
        </w:r>
        <w:r>
          <w:tab/>
        </w:r>
        <w:r>
          <w:fldChar w:fldCharType="begin"/>
        </w:r>
        <w:r>
          <w:instrText xml:space="preserve"> PAGEREF _Toc22011 \h </w:instrText>
        </w:r>
        <w:r>
          <w:fldChar w:fldCharType="separate"/>
        </w:r>
        <w:r>
          <w:t>45</w:t>
        </w:r>
        <w:r>
          <w:fldChar w:fldCharType="end"/>
        </w:r>
      </w:hyperlink>
    </w:p>
    <w:p>
      <w:pPr>
        <w:pStyle w:val="TOC2"/>
        <w:tabs>
          <w:tab w:val="right" w:leader="dot" w:pos="8306"/>
        </w:tabs>
      </w:pPr>
      <w:hyperlink w:anchor="_Toc27514" w:history="1">
        <w:r>
          <w:rPr>
            <w:rFonts w:ascii="仿宋" w:eastAsia="仿宋" w:hAnsi="仿宋" w:cs="仿宋" w:hint="eastAsia"/>
            <w:lang w:eastAsia="zh-CN"/>
          </w:rPr>
          <w:t>(一)、建设周期</w:t>
        </w:r>
        <w:r>
          <w:tab/>
        </w:r>
        <w:r>
          <w:fldChar w:fldCharType="begin"/>
        </w:r>
        <w:r>
          <w:instrText xml:space="preserve"> PAGEREF _Toc27514 \h </w:instrText>
        </w:r>
        <w:r>
          <w:fldChar w:fldCharType="separate"/>
        </w:r>
        <w:r>
          <w:t>45</w:t>
        </w:r>
        <w:r>
          <w:fldChar w:fldCharType="end"/>
        </w:r>
      </w:hyperlink>
    </w:p>
    <w:p>
      <w:pPr>
        <w:pStyle w:val="TOC2"/>
        <w:tabs>
          <w:tab w:val="right" w:leader="dot" w:pos="8306"/>
        </w:tabs>
      </w:pPr>
      <w:hyperlink w:anchor="_Toc32075" w:history="1">
        <w:r>
          <w:rPr>
            <w:rFonts w:ascii="仿宋" w:eastAsia="仿宋" w:hAnsi="仿宋" w:cs="仿宋" w:hint="eastAsia"/>
            <w:lang w:eastAsia="zh-CN"/>
          </w:rPr>
          <w:t>(二)、建设进度</w:t>
        </w:r>
        <w:r>
          <w:tab/>
        </w:r>
        <w:r>
          <w:fldChar w:fldCharType="begin"/>
        </w:r>
        <w:r>
          <w:instrText xml:space="preserve"> PAGEREF _Toc32075 \h </w:instrText>
        </w:r>
        <w:r>
          <w:fldChar w:fldCharType="separate"/>
        </w:r>
        <w:r>
          <w:t>45</w:t>
        </w:r>
        <w:r>
          <w:fldChar w:fldCharType="end"/>
        </w:r>
      </w:hyperlink>
    </w:p>
    <w:p>
      <w:pPr>
        <w:pStyle w:val="TOC2"/>
        <w:tabs>
          <w:tab w:val="right" w:leader="dot" w:pos="8306"/>
        </w:tabs>
      </w:pPr>
      <w:hyperlink w:anchor="_Toc22363" w:history="1">
        <w:r>
          <w:rPr>
            <w:rFonts w:ascii="仿宋" w:eastAsia="仿宋" w:hAnsi="仿宋" w:cs="仿宋" w:hint="eastAsia"/>
            <w:lang w:eastAsia="zh-CN"/>
          </w:rPr>
          <w:t>(三)、进度安排注意事项</w:t>
        </w:r>
        <w:r>
          <w:tab/>
        </w:r>
        <w:r>
          <w:fldChar w:fldCharType="begin"/>
        </w:r>
        <w:r>
          <w:instrText xml:space="preserve"> PAGEREF _Toc22363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58" w:history="1">
        <w:r>
          <w:rPr>
            <w:rFonts w:ascii="仿宋" w:eastAsia="仿宋" w:hAnsi="仿宋" w:cs="仿宋" w:hint="eastAsia"/>
            <w:lang w:eastAsia="zh-CN"/>
          </w:rPr>
          <w:t>(四)、人力资源配置</w:t>
        </w:r>
        <w:r>
          <w:tab/>
        </w:r>
        <w:r>
          <w:fldChar w:fldCharType="begin"/>
        </w:r>
        <w:r>
          <w:instrText xml:space="preserve"> PAGEREF _Toc18258 \h </w:instrText>
        </w:r>
        <w:r>
          <w:fldChar w:fldCharType="separate"/>
        </w:r>
        <w:r>
          <w:t>48</w:t>
        </w:r>
        <w:r>
          <w:fldChar w:fldCharType="end"/>
        </w:r>
      </w:hyperlink>
    </w:p>
    <w:p>
      <w:pPr>
        <w:pStyle w:val="TOC2"/>
        <w:tabs>
          <w:tab w:val="right" w:leader="dot" w:pos="8306"/>
        </w:tabs>
      </w:pPr>
      <w:hyperlink w:anchor="_Toc14059" w:history="1">
        <w:r>
          <w:rPr>
            <w:rFonts w:ascii="仿宋" w:eastAsia="仿宋" w:hAnsi="仿宋" w:cs="仿宋" w:hint="eastAsia"/>
            <w:lang w:eastAsia="zh-CN"/>
          </w:rPr>
          <w:t>(五)、员工培训</w:t>
        </w:r>
        <w:r>
          <w:tab/>
        </w:r>
        <w:r>
          <w:fldChar w:fldCharType="begin"/>
        </w:r>
        <w:r>
          <w:instrText xml:space="preserve"> PAGEREF _Toc14059 \h </w:instrText>
        </w:r>
        <w:r>
          <w:fldChar w:fldCharType="separate"/>
        </w:r>
        <w:r>
          <w:t>50</w:t>
        </w:r>
        <w:r>
          <w:fldChar w:fldCharType="end"/>
        </w:r>
      </w:hyperlink>
    </w:p>
    <w:p>
      <w:pPr>
        <w:pStyle w:val="TOC2"/>
        <w:tabs>
          <w:tab w:val="right" w:leader="dot" w:pos="8306"/>
        </w:tabs>
      </w:pPr>
      <w:hyperlink w:anchor="_Toc15316" w:history="1">
        <w:r>
          <w:rPr>
            <w:rFonts w:ascii="仿宋" w:eastAsia="仿宋" w:hAnsi="仿宋" w:cs="仿宋" w:hint="eastAsia"/>
            <w:lang w:eastAsia="zh-CN"/>
          </w:rPr>
          <w:t>(六)、项目实施保障</w:t>
        </w:r>
        <w:r>
          <w:tab/>
        </w:r>
        <w:r>
          <w:fldChar w:fldCharType="begin"/>
        </w:r>
        <w:r>
          <w:instrText xml:space="preserve"> PAGEREF _Toc15316 \h </w:instrText>
        </w:r>
        <w:r>
          <w:fldChar w:fldCharType="separate"/>
        </w:r>
        <w:r>
          <w:t>51</w:t>
        </w:r>
        <w:r>
          <w:fldChar w:fldCharType="end"/>
        </w:r>
      </w:hyperlink>
    </w:p>
    <w:p>
      <w:pPr>
        <w:pStyle w:val="TOC2"/>
        <w:tabs>
          <w:tab w:val="right" w:leader="dot" w:pos="8306"/>
        </w:tabs>
      </w:pPr>
      <w:hyperlink w:anchor="_Toc15213" w:history="1">
        <w:r>
          <w:rPr>
            <w:rFonts w:ascii="仿宋" w:eastAsia="仿宋" w:hAnsi="仿宋" w:cs="仿宋" w:hint="eastAsia"/>
            <w:lang w:eastAsia="zh-CN"/>
          </w:rPr>
          <w:t>(七)、安全规范管理</w:t>
        </w:r>
        <w:r>
          <w:tab/>
        </w:r>
        <w:r>
          <w:fldChar w:fldCharType="begin"/>
        </w:r>
        <w:r>
          <w:instrText xml:space="preserve"> PAGEREF _Toc15213 \h </w:instrText>
        </w:r>
        <w:r>
          <w:fldChar w:fldCharType="separate"/>
        </w:r>
        <w:r>
          <w:t>52</w:t>
        </w:r>
        <w:r>
          <w:fldChar w:fldCharType="end"/>
        </w:r>
      </w:hyperlink>
    </w:p>
    <w:p>
      <w:pPr>
        <w:pStyle w:val="TOC1"/>
        <w:tabs>
          <w:tab w:val="right" w:leader="dot" w:pos="8306"/>
        </w:tabs>
      </w:pPr>
      <w:hyperlink w:anchor="_Toc13650" w:history="1">
        <w:r>
          <w:rPr>
            <w:rFonts w:ascii="仿宋" w:eastAsia="仿宋" w:hAnsi="仿宋" w:cs="仿宋" w:hint="eastAsia"/>
            <w:lang w:eastAsia="zh-CN"/>
          </w:rPr>
          <w:t>九、环境保护与绿色发展</w:t>
        </w:r>
        <w:r>
          <w:tab/>
        </w:r>
        <w:r>
          <w:fldChar w:fldCharType="begin"/>
        </w:r>
        <w:r>
          <w:instrText xml:space="preserve"> PAGEREF _Toc13650 \h </w:instrText>
        </w:r>
        <w:r>
          <w:fldChar w:fldCharType="separate"/>
        </w:r>
        <w:r>
          <w:t>53</w:t>
        </w:r>
        <w:r>
          <w:fldChar w:fldCharType="end"/>
        </w:r>
      </w:hyperlink>
    </w:p>
    <w:p>
      <w:pPr>
        <w:pStyle w:val="TOC2"/>
        <w:tabs>
          <w:tab w:val="right" w:leader="dot" w:pos="8306"/>
        </w:tabs>
      </w:pPr>
      <w:hyperlink w:anchor="_Toc12929" w:history="1">
        <w:r>
          <w:rPr>
            <w:rFonts w:ascii="仿宋" w:eastAsia="仿宋" w:hAnsi="仿宋" w:cs="仿宋" w:hint="eastAsia"/>
            <w:lang w:eastAsia="zh-CN"/>
          </w:rPr>
          <w:t>(一)、环境保护措施</w:t>
        </w:r>
        <w:r>
          <w:tab/>
        </w:r>
        <w:r>
          <w:fldChar w:fldCharType="begin"/>
        </w:r>
        <w:r>
          <w:instrText xml:space="preserve"> PAGEREF _Toc12929 \h </w:instrText>
        </w:r>
        <w:r>
          <w:fldChar w:fldCharType="separate"/>
        </w:r>
        <w:r>
          <w:t>53</w:t>
        </w:r>
        <w:r>
          <w:fldChar w:fldCharType="end"/>
        </w:r>
      </w:hyperlink>
    </w:p>
    <w:p>
      <w:pPr>
        <w:pStyle w:val="TOC2"/>
        <w:tabs>
          <w:tab w:val="right" w:leader="dot" w:pos="8306"/>
        </w:tabs>
      </w:pPr>
      <w:hyperlink w:anchor="_Toc15241" w:history="1">
        <w:r>
          <w:rPr>
            <w:rFonts w:ascii="仿宋" w:eastAsia="仿宋" w:hAnsi="仿宋" w:cs="仿宋" w:hint="eastAsia"/>
            <w:lang w:eastAsia="zh-CN"/>
          </w:rPr>
          <w:t>(二)、绿色发展与可持续发展策略</w:t>
        </w:r>
        <w:r>
          <w:tab/>
        </w:r>
        <w:r>
          <w:fldChar w:fldCharType="begin"/>
        </w:r>
        <w:r>
          <w:instrText xml:space="preserve"> PAGEREF _Toc15241 \h </w:instrText>
        </w:r>
        <w:r>
          <w:fldChar w:fldCharType="separate"/>
        </w:r>
        <w:r>
          <w:t>55</w:t>
        </w:r>
        <w:r>
          <w:fldChar w:fldCharType="end"/>
        </w:r>
      </w:hyperlink>
    </w:p>
    <w:p>
      <w:pPr>
        <w:pStyle w:val="TOC1"/>
        <w:tabs>
          <w:tab w:val="right" w:leader="dot" w:pos="8306"/>
        </w:tabs>
      </w:pPr>
      <w:hyperlink w:anchor="_Toc6950" w:history="1">
        <w:r>
          <w:rPr>
            <w:rFonts w:ascii="仿宋" w:eastAsia="仿宋" w:hAnsi="仿宋" w:cs="仿宋" w:hint="eastAsia"/>
            <w:lang w:eastAsia="zh-CN"/>
          </w:rPr>
          <w:t>十、客户关系管理与市场拓展</w:t>
        </w:r>
        <w:r>
          <w:tab/>
        </w:r>
        <w:r>
          <w:fldChar w:fldCharType="begin"/>
        </w:r>
        <w:r>
          <w:instrText xml:space="preserve"> PAGEREF _Toc6950 \h </w:instrText>
        </w:r>
        <w:r>
          <w:fldChar w:fldCharType="separate"/>
        </w:r>
        <w:r>
          <w:t>56</w:t>
        </w:r>
        <w:r>
          <w:fldChar w:fldCharType="end"/>
        </w:r>
      </w:hyperlink>
    </w:p>
    <w:p>
      <w:pPr>
        <w:pStyle w:val="TOC2"/>
        <w:tabs>
          <w:tab w:val="right" w:leader="dot" w:pos="8306"/>
        </w:tabs>
      </w:pPr>
      <w:hyperlink w:anchor="_Toc22246" w:history="1">
        <w:r>
          <w:rPr>
            <w:rFonts w:ascii="仿宋" w:eastAsia="仿宋" w:hAnsi="仿宋" w:cs="仿宋" w:hint="eastAsia"/>
            <w:lang w:eastAsia="zh-CN"/>
          </w:rPr>
          <w:t>(一)、客户关系管理策略</w:t>
        </w:r>
        <w:r>
          <w:tab/>
        </w:r>
        <w:r>
          <w:fldChar w:fldCharType="begin"/>
        </w:r>
        <w:r>
          <w:instrText xml:space="preserve"> PAGEREF _Toc22246 \h </w:instrText>
        </w:r>
        <w:r>
          <w:fldChar w:fldCharType="separate"/>
        </w:r>
        <w:r>
          <w:t>56</w:t>
        </w:r>
        <w:r>
          <w:fldChar w:fldCharType="end"/>
        </w:r>
      </w:hyperlink>
    </w:p>
    <w:p>
      <w:pPr>
        <w:pStyle w:val="TOC2"/>
        <w:tabs>
          <w:tab w:val="right" w:leader="dot" w:pos="8306"/>
        </w:tabs>
      </w:pPr>
      <w:hyperlink w:anchor="_Toc29647" w:history="1">
        <w:r>
          <w:rPr>
            <w:rFonts w:ascii="仿宋" w:eastAsia="仿宋" w:hAnsi="仿宋" w:cs="仿宋" w:hint="eastAsia"/>
            <w:lang w:eastAsia="zh-CN"/>
          </w:rPr>
          <w:t>(二)、市场拓展方案</w:t>
        </w:r>
        <w:r>
          <w:tab/>
        </w:r>
        <w:r>
          <w:fldChar w:fldCharType="begin"/>
        </w:r>
        <w:r>
          <w:instrText xml:space="preserve"> PAGEREF _Toc29647 \h </w:instrText>
        </w:r>
        <w:r>
          <w:fldChar w:fldCharType="separate"/>
        </w:r>
        <w:r>
          <w:t>57</w:t>
        </w:r>
        <w:r>
          <w:fldChar w:fldCharType="end"/>
        </w:r>
      </w:hyperlink>
    </w:p>
    <w:p>
      <w:pPr>
        <w:pStyle w:val="TOC1"/>
        <w:tabs>
          <w:tab w:val="right" w:leader="dot" w:pos="8306"/>
        </w:tabs>
      </w:pPr>
      <w:hyperlink w:anchor="_Toc19654" w:history="1">
        <w:r>
          <w:rPr>
            <w:rFonts w:ascii="仿宋" w:eastAsia="仿宋" w:hAnsi="仿宋" w:cs="仿宋" w:hint="eastAsia"/>
            <w:lang w:eastAsia="zh-CN"/>
          </w:rPr>
          <w:t>十一、技术创新与产业升级</w:t>
        </w:r>
        <w:r>
          <w:tab/>
        </w:r>
        <w:r>
          <w:fldChar w:fldCharType="begin"/>
        </w:r>
        <w:r>
          <w:instrText xml:space="preserve"> PAGEREF _Toc19654 \h </w:instrText>
        </w:r>
        <w:r>
          <w:fldChar w:fldCharType="separate"/>
        </w:r>
        <w:r>
          <w:t>58</w:t>
        </w:r>
        <w:r>
          <w:fldChar w:fldCharType="end"/>
        </w:r>
      </w:hyperlink>
    </w:p>
    <w:p>
      <w:pPr>
        <w:pStyle w:val="TOC2"/>
        <w:tabs>
          <w:tab w:val="right" w:leader="dot" w:pos="8306"/>
        </w:tabs>
      </w:pPr>
      <w:hyperlink w:anchor="_Toc4669" w:history="1">
        <w:r>
          <w:rPr>
            <w:rFonts w:ascii="仿宋" w:eastAsia="仿宋" w:hAnsi="仿宋" w:cs="仿宋" w:hint="eastAsia"/>
            <w:lang w:eastAsia="zh-CN"/>
          </w:rPr>
          <w:t>(一)、技术创新方向与目标</w:t>
        </w:r>
        <w:r>
          <w:tab/>
        </w:r>
        <w:r>
          <w:fldChar w:fldCharType="begin"/>
        </w:r>
        <w:r>
          <w:instrText xml:space="preserve"> PAGEREF _Toc4669 \h </w:instrText>
        </w:r>
        <w:r>
          <w:fldChar w:fldCharType="separate"/>
        </w:r>
        <w:r>
          <w:t>58</w:t>
        </w:r>
        <w:r>
          <w:fldChar w:fldCharType="end"/>
        </w:r>
      </w:hyperlink>
    </w:p>
    <w:p>
      <w:pPr>
        <w:pStyle w:val="TOC2"/>
        <w:tabs>
          <w:tab w:val="right" w:leader="dot" w:pos="8306"/>
        </w:tabs>
      </w:pPr>
      <w:hyperlink w:anchor="_Toc29298" w:history="1">
        <w:r>
          <w:rPr>
            <w:rFonts w:ascii="仿宋" w:eastAsia="仿宋" w:hAnsi="仿宋" w:cs="仿宋" w:hint="eastAsia"/>
            <w:lang w:eastAsia="zh-CN"/>
          </w:rPr>
          <w:t>(二)、产业升级路径与措施</w:t>
        </w:r>
        <w:r>
          <w:tab/>
        </w:r>
        <w:r>
          <w:fldChar w:fldCharType="begin"/>
        </w:r>
        <w:r>
          <w:instrText xml:space="preserve"> PAGEREF _Toc29298 \h </w:instrText>
        </w:r>
        <w:r>
          <w:fldChar w:fldCharType="separate"/>
        </w:r>
        <w:r>
          <w:t>60</w:t>
        </w:r>
        <w:r>
          <w:fldChar w:fldCharType="end"/>
        </w:r>
      </w:hyperlink>
    </w:p>
    <w:p>
      <w:pPr>
        <w:pStyle w:val="TOC1"/>
        <w:tabs>
          <w:tab w:val="right" w:leader="dot" w:pos="8306"/>
        </w:tabs>
      </w:pPr>
      <w:hyperlink w:anchor="_Toc6901" w:history="1">
        <w:r>
          <w:rPr>
            <w:rFonts w:ascii="仿宋" w:eastAsia="仿宋" w:hAnsi="仿宋" w:cs="仿宋" w:hint="eastAsia"/>
            <w:lang w:eastAsia="zh-CN"/>
          </w:rPr>
          <w:t>十二、土地利用与规划方案</w:t>
        </w:r>
        <w:r>
          <w:tab/>
        </w:r>
        <w:r>
          <w:fldChar w:fldCharType="begin"/>
        </w:r>
        <w:r>
          <w:instrText xml:space="preserve"> PAGEREF _Toc6901 \h </w:instrText>
        </w:r>
        <w:r>
          <w:fldChar w:fldCharType="separate"/>
        </w:r>
        <w:r>
          <w:t>61</w:t>
        </w:r>
        <w:r>
          <w:fldChar w:fldCharType="end"/>
        </w:r>
      </w:hyperlink>
    </w:p>
    <w:p>
      <w:pPr>
        <w:pStyle w:val="TOC2"/>
        <w:tabs>
          <w:tab w:val="right" w:leader="dot" w:pos="8306"/>
        </w:tabs>
      </w:pPr>
      <w:hyperlink w:anchor="_Toc30005" w:history="1">
        <w:r>
          <w:rPr>
            <w:rFonts w:ascii="仿宋" w:eastAsia="仿宋" w:hAnsi="仿宋" w:cs="仿宋" w:hint="eastAsia"/>
            <w:lang w:eastAsia="zh-CN"/>
          </w:rPr>
          <w:t>(一)、项目用地情况分析</w:t>
        </w:r>
        <w:r>
          <w:tab/>
        </w:r>
        <w:r>
          <w:fldChar w:fldCharType="begin"/>
        </w:r>
        <w:r>
          <w:instrText xml:space="preserve"> PAGEREF _Toc30005 \h </w:instrText>
        </w:r>
        <w:r>
          <w:fldChar w:fldCharType="separate"/>
        </w:r>
        <w:r>
          <w:t>61</w:t>
        </w:r>
        <w:r>
          <w:fldChar w:fldCharType="end"/>
        </w:r>
      </w:hyperlink>
    </w:p>
    <w:p>
      <w:pPr>
        <w:pStyle w:val="TOC2"/>
        <w:tabs>
          <w:tab w:val="right" w:leader="dot" w:pos="8306"/>
        </w:tabs>
      </w:pPr>
      <w:hyperlink w:anchor="_Toc7560" w:history="1">
        <w:r>
          <w:rPr>
            <w:rFonts w:ascii="仿宋" w:eastAsia="仿宋" w:hAnsi="仿宋" w:cs="仿宋" w:hint="eastAsia"/>
            <w:lang w:eastAsia="zh-CN"/>
          </w:rPr>
          <w:t>(二)、土地利用规划方案</w:t>
        </w:r>
        <w:r>
          <w:tab/>
        </w:r>
        <w:r>
          <w:fldChar w:fldCharType="begin"/>
        </w:r>
        <w:r>
          <w:instrText xml:space="preserve"> PAGEREF _Toc7560 \h </w:instrText>
        </w:r>
        <w:r>
          <w:fldChar w:fldCharType="separate"/>
        </w:r>
        <w:r>
          <w:t>62</w:t>
        </w:r>
        <w:r>
          <w:fldChar w:fldCharType="end"/>
        </w:r>
      </w:hyperlink>
    </w:p>
    <w:p>
      <w:pPr>
        <w:pStyle w:val="TOC1"/>
        <w:tabs>
          <w:tab w:val="right" w:leader="dot" w:pos="8306"/>
        </w:tabs>
      </w:pPr>
      <w:hyperlink w:anchor="_Toc10249" w:history="1">
        <w:r>
          <w:rPr>
            <w:rFonts w:ascii="仿宋" w:eastAsia="仿宋" w:hAnsi="仿宋" w:cs="仿宋" w:hint="eastAsia"/>
            <w:lang w:eastAsia="zh-CN"/>
          </w:rPr>
          <w:t>十三、人力资源管理与开发</w:t>
        </w:r>
        <w:r>
          <w:tab/>
        </w:r>
        <w:r>
          <w:fldChar w:fldCharType="begin"/>
        </w:r>
        <w:r>
          <w:instrText xml:space="preserve"> PAGEREF _Toc10249 \h </w:instrText>
        </w:r>
        <w:r>
          <w:fldChar w:fldCharType="separate"/>
        </w:r>
        <w:r>
          <w:t>63</w:t>
        </w:r>
        <w:r>
          <w:fldChar w:fldCharType="end"/>
        </w:r>
      </w:hyperlink>
    </w:p>
    <w:p>
      <w:pPr>
        <w:pStyle w:val="TOC2"/>
        <w:tabs>
          <w:tab w:val="right" w:leader="dot" w:pos="8306"/>
        </w:tabs>
      </w:pPr>
      <w:hyperlink w:anchor="_Toc17420" w:history="1">
        <w:r>
          <w:rPr>
            <w:rFonts w:ascii="仿宋" w:eastAsia="仿宋" w:hAnsi="仿宋" w:cs="仿宋" w:hint="eastAsia"/>
            <w:lang w:eastAsia="zh-CN"/>
          </w:rPr>
          <w:t>(一)、人力资源规划</w:t>
        </w:r>
        <w:r>
          <w:tab/>
        </w:r>
        <w:r>
          <w:fldChar w:fldCharType="begin"/>
        </w:r>
        <w:r>
          <w:instrText xml:space="preserve"> PAGEREF _Toc17420 \h </w:instrText>
        </w:r>
        <w:r>
          <w:fldChar w:fldCharType="separate"/>
        </w:r>
        <w:r>
          <w:t>63</w:t>
        </w:r>
        <w:r>
          <w:fldChar w:fldCharType="end"/>
        </w:r>
      </w:hyperlink>
    </w:p>
    <w:p>
      <w:pPr>
        <w:pStyle w:val="TOC2"/>
        <w:tabs>
          <w:tab w:val="right" w:leader="dot" w:pos="8306"/>
        </w:tabs>
      </w:pPr>
      <w:hyperlink w:anchor="_Toc11168" w:history="1">
        <w:r>
          <w:rPr>
            <w:rFonts w:ascii="仿宋" w:eastAsia="仿宋" w:hAnsi="仿宋" w:cs="仿宋" w:hint="eastAsia"/>
            <w:lang w:eastAsia="zh-CN"/>
          </w:rPr>
          <w:t>(二)、人力资源开发与培训</w:t>
        </w:r>
        <w:r>
          <w:tab/>
        </w:r>
        <w:r>
          <w:fldChar w:fldCharType="begin"/>
        </w:r>
        <w:r>
          <w:instrText xml:space="preserve"> PAGEREF _Toc11168 \h </w:instrText>
        </w:r>
        <w:r>
          <w:fldChar w:fldCharType="separate"/>
        </w:r>
        <w:r>
          <w:t>65</w:t>
        </w:r>
        <w:r>
          <w:fldChar w:fldCharType="end"/>
        </w:r>
      </w:hyperlink>
    </w:p>
    <w:p>
      <w:pPr>
        <w:pStyle w:val="TOC1"/>
        <w:tabs>
          <w:tab w:val="right" w:leader="dot" w:pos="8306"/>
        </w:tabs>
      </w:pPr>
      <w:hyperlink w:anchor="_Toc14202" w:history="1">
        <w:r>
          <w:rPr>
            <w:rFonts w:ascii="仿宋" w:eastAsia="仿宋" w:hAnsi="仿宋" w:cs="仿宋" w:hint="eastAsia"/>
            <w:lang w:eastAsia="zh-CN"/>
          </w:rPr>
          <w:t>十四、法律法规与政策遵循</w:t>
        </w:r>
        <w:r>
          <w:tab/>
        </w:r>
        <w:r>
          <w:fldChar w:fldCharType="begin"/>
        </w:r>
        <w:r>
          <w:instrText xml:space="preserve"> PAGEREF _Toc14202 \h </w:instrText>
        </w:r>
        <w:r>
          <w:fldChar w:fldCharType="separate"/>
        </w:r>
        <w:r>
          <w:t>67</w:t>
        </w:r>
        <w:r>
          <w:fldChar w:fldCharType="end"/>
        </w:r>
      </w:hyperlink>
    </w:p>
    <w:p>
      <w:pPr>
        <w:pStyle w:val="TOC2"/>
        <w:tabs>
          <w:tab w:val="right" w:leader="dot" w:pos="8306"/>
        </w:tabs>
      </w:pPr>
      <w:hyperlink w:anchor="_Toc11231" w:history="1">
        <w:r>
          <w:rPr>
            <w:rFonts w:ascii="仿宋" w:eastAsia="仿宋" w:hAnsi="仿宋" w:cs="仿宋" w:hint="eastAsia"/>
            <w:lang w:eastAsia="zh-CN"/>
          </w:rPr>
          <w:t>(一)、法律法规遵守</w:t>
        </w:r>
        <w:r>
          <w:tab/>
        </w:r>
        <w:r>
          <w:fldChar w:fldCharType="begin"/>
        </w:r>
        <w:r>
          <w:instrText xml:space="preserve"> PAGEREF _Toc11231 \h </w:instrText>
        </w:r>
        <w:r>
          <w:fldChar w:fldCharType="separate"/>
        </w:r>
        <w:r>
          <w:t>67</w:t>
        </w:r>
        <w:r>
          <w:fldChar w:fldCharType="end"/>
        </w:r>
      </w:hyperlink>
    </w:p>
    <w:p>
      <w:pPr>
        <w:pStyle w:val="TOC2"/>
        <w:tabs>
          <w:tab w:val="right" w:leader="dot" w:pos="8306"/>
        </w:tabs>
      </w:pPr>
      <w:hyperlink w:anchor="_Toc10181" w:history="1">
        <w:r>
          <w:rPr>
            <w:rFonts w:ascii="仿宋" w:eastAsia="仿宋" w:hAnsi="仿宋" w:cs="仿宋" w:hint="eastAsia"/>
            <w:lang w:eastAsia="zh-CN"/>
          </w:rPr>
          <w:t>(二)、政策导向与利用</w:t>
        </w:r>
        <w:r>
          <w:tab/>
        </w:r>
        <w:r>
          <w:fldChar w:fldCharType="begin"/>
        </w:r>
        <w:r>
          <w:instrText xml:space="preserve"> PAGEREF _Toc10181 \h </w:instrText>
        </w:r>
        <w:r>
          <w:fldChar w:fldCharType="separate"/>
        </w:r>
        <w:r>
          <w:t>68</w:t>
        </w:r>
        <w:r>
          <w:fldChar w:fldCharType="end"/>
        </w:r>
      </w:hyperlink>
    </w:p>
    <w:p>
      <w:pPr>
        <w:pStyle w:val="TOC1"/>
        <w:tabs>
          <w:tab w:val="right" w:leader="dot" w:pos="8306"/>
        </w:tabs>
      </w:pPr>
      <w:hyperlink w:anchor="_Toc1539" w:history="1">
        <w:r>
          <w:rPr>
            <w:rFonts w:ascii="仿宋" w:eastAsia="仿宋" w:hAnsi="仿宋" w:cs="仿宋" w:hint="eastAsia"/>
            <w:lang w:eastAsia="zh-CN"/>
          </w:rPr>
          <w:t>十五、成果转化与推广应用</w:t>
        </w:r>
        <w:r>
          <w:tab/>
        </w:r>
        <w:r>
          <w:fldChar w:fldCharType="begin"/>
        </w:r>
        <w:r>
          <w:instrText xml:space="preserve"> PAGEREF _Toc1539 \h </w:instrText>
        </w:r>
        <w:r>
          <w:fldChar w:fldCharType="separate"/>
        </w:r>
        <w:r>
          <w:t>69</w:t>
        </w:r>
        <w:r>
          <w:fldChar w:fldCharType="end"/>
        </w:r>
      </w:hyperlink>
    </w:p>
    <w:p>
      <w:pPr>
        <w:pStyle w:val="TOC2"/>
        <w:tabs>
          <w:tab w:val="right" w:leader="dot" w:pos="8306"/>
        </w:tabs>
      </w:pPr>
      <w:hyperlink w:anchor="_Toc7658" w:history="1">
        <w:r>
          <w:rPr>
            <w:rFonts w:ascii="仿宋" w:eastAsia="仿宋" w:hAnsi="仿宋" w:cs="仿宋" w:hint="eastAsia"/>
            <w:lang w:eastAsia="zh-CN"/>
          </w:rPr>
          <w:t>(一)、成果转化策略制定</w:t>
        </w:r>
        <w:r>
          <w:tab/>
        </w:r>
        <w:r>
          <w:fldChar w:fldCharType="begin"/>
        </w:r>
        <w:r>
          <w:instrText xml:space="preserve"> PAGEREF _Toc7658 \h </w:instrText>
        </w:r>
        <w:r>
          <w:fldChar w:fldCharType="separate"/>
        </w:r>
        <w:r>
          <w:t>69</w:t>
        </w:r>
        <w:r>
          <w:fldChar w:fldCharType="end"/>
        </w:r>
      </w:hyperlink>
    </w:p>
    <w:p>
      <w:pPr>
        <w:pStyle w:val="TOC2"/>
        <w:tabs>
          <w:tab w:val="right" w:leader="dot" w:pos="8306"/>
        </w:tabs>
      </w:pPr>
      <w:hyperlink w:anchor="_Toc1281" w:history="1">
        <w:r>
          <w:rPr>
            <w:rFonts w:ascii="仿宋" w:eastAsia="仿宋" w:hAnsi="仿宋" w:cs="仿宋" w:hint="eastAsia"/>
            <w:lang w:eastAsia="zh-CN"/>
          </w:rPr>
          <w:t>(二)、成果推广应用方案</w:t>
        </w:r>
        <w:r>
          <w:tab/>
        </w:r>
        <w:r>
          <w:fldChar w:fldCharType="begin"/>
        </w:r>
        <w:r>
          <w:instrText xml:space="preserve"> PAGEREF _Toc1281 \h </w:instrText>
        </w:r>
        <w:r>
          <w:fldChar w:fldCharType="separate"/>
        </w:r>
        <w:r>
          <w:t>71</w:t>
        </w:r>
        <w:r>
          <w:fldChar w:fldCharType="end"/>
        </w:r>
      </w:hyperlink>
    </w:p>
    <w:p>
      <w:pPr>
        <w:pStyle w:val="TOC1"/>
        <w:tabs>
          <w:tab w:val="right" w:leader="dot" w:pos="8306"/>
        </w:tabs>
      </w:pPr>
      <w:hyperlink w:anchor="_Toc12108" w:history="1">
        <w:r>
          <w:rPr>
            <w:rFonts w:ascii="仿宋" w:eastAsia="仿宋" w:hAnsi="仿宋" w:cs="仿宋" w:hint="eastAsia"/>
            <w:lang w:eastAsia="zh-CN"/>
          </w:rPr>
          <w:t>十六、质量管理与控制</w:t>
        </w:r>
        <w:r>
          <w:tab/>
        </w:r>
        <w:r>
          <w:fldChar w:fldCharType="begin"/>
        </w:r>
        <w:r>
          <w:instrText xml:space="preserve"> PAGEREF _Toc12108 \h </w:instrText>
        </w:r>
        <w:r>
          <w:fldChar w:fldCharType="separate"/>
        </w:r>
        <w:r>
          <w:t>72</w:t>
        </w:r>
        <w:r>
          <w:fldChar w:fldCharType="end"/>
        </w:r>
      </w:hyperlink>
    </w:p>
    <w:p>
      <w:pPr>
        <w:pStyle w:val="TOC2"/>
        <w:tabs>
          <w:tab w:val="right" w:leader="dot" w:pos="8306"/>
        </w:tabs>
      </w:pPr>
      <w:hyperlink w:anchor="_Toc3558" w:history="1">
        <w:r>
          <w:rPr>
            <w:rFonts w:ascii="仿宋" w:eastAsia="仿宋" w:hAnsi="仿宋" w:cs="仿宋" w:hint="eastAsia"/>
            <w:lang w:eastAsia="zh-CN"/>
          </w:rPr>
          <w:t>(一)、质量管理体系建设</w:t>
        </w:r>
        <w:r>
          <w:tab/>
        </w:r>
        <w:r>
          <w:fldChar w:fldCharType="begin"/>
        </w:r>
        <w:r>
          <w:instrText xml:space="preserve"> PAGEREF _Toc3558 \h </w:instrText>
        </w:r>
        <w:r>
          <w:fldChar w:fldCharType="separate"/>
        </w:r>
        <w:r>
          <w:t>72</w:t>
        </w:r>
        <w:r>
          <w:fldChar w:fldCharType="end"/>
        </w:r>
      </w:hyperlink>
    </w:p>
    <w:p>
      <w:pPr>
        <w:pStyle w:val="TOC2"/>
        <w:tabs>
          <w:tab w:val="right" w:leader="dot" w:pos="8306"/>
        </w:tabs>
      </w:pPr>
      <w:hyperlink w:anchor="_Toc9493" w:history="1">
        <w:r>
          <w:rPr>
            <w:rFonts w:ascii="仿宋" w:eastAsia="仿宋" w:hAnsi="仿宋" w:cs="仿宋" w:hint="eastAsia"/>
            <w:lang w:eastAsia="zh-CN"/>
          </w:rPr>
          <w:t>(二)、质量控制措施</w:t>
        </w:r>
        <w:r>
          <w:tab/>
        </w:r>
        <w:r>
          <w:fldChar w:fldCharType="begin"/>
        </w:r>
        <w:r>
          <w:instrText xml:space="preserve"> PAGEREF _Toc9493 \h </w:instrText>
        </w:r>
        <w:r>
          <w:fldChar w:fldCharType="separate"/>
        </w:r>
        <w:r>
          <w:t>74</w:t>
        </w:r>
        <w:r>
          <w:fldChar w:fldCharType="end"/>
        </w:r>
      </w:hyperlink>
    </w:p>
    <w:p>
      <w:pPr>
        <w:pStyle w:val="TOC1"/>
        <w:tabs>
          <w:tab w:val="right" w:leader="dot" w:pos="8306"/>
        </w:tabs>
      </w:pPr>
      <w:hyperlink w:anchor="_Toc9283" w:history="1">
        <w:r>
          <w:rPr>
            <w:rFonts w:ascii="仿宋" w:eastAsia="仿宋" w:hAnsi="仿宋" w:cs="仿宋" w:hint="eastAsia"/>
            <w:lang w:eastAsia="zh-CN"/>
          </w:rPr>
          <w:t>十七、合作与交流机制建立</w:t>
        </w:r>
        <w:r>
          <w:tab/>
        </w:r>
        <w:r>
          <w:fldChar w:fldCharType="begin"/>
        </w:r>
        <w:r>
          <w:instrText xml:space="preserve"> PAGEREF _Toc9283 \h </w:instrText>
        </w:r>
        <w:r>
          <w:fldChar w:fldCharType="separate"/>
        </w:r>
        <w:r>
          <w:t>75</w:t>
        </w:r>
        <w:r>
          <w:fldChar w:fldCharType="end"/>
        </w:r>
      </w:hyperlink>
    </w:p>
    <w:p>
      <w:pPr>
        <w:pStyle w:val="TOC2"/>
        <w:tabs>
          <w:tab w:val="right" w:leader="dot" w:pos="8306"/>
        </w:tabs>
      </w:pPr>
      <w:hyperlink w:anchor="_Toc32627" w:history="1">
        <w:r>
          <w:rPr>
            <w:rFonts w:ascii="仿宋" w:eastAsia="仿宋" w:hAnsi="仿宋" w:cs="仿宋" w:hint="eastAsia"/>
            <w:lang w:eastAsia="zh-CN"/>
          </w:rPr>
          <w:t>(一)、合作伙伴选择与合作方式</w:t>
        </w:r>
        <w:r>
          <w:tab/>
        </w:r>
        <w:r>
          <w:fldChar w:fldCharType="begin"/>
        </w:r>
        <w:r>
          <w:instrText xml:space="preserve"> PAGEREF _Toc32627 \h </w:instrText>
        </w:r>
        <w:r>
          <w:fldChar w:fldCharType="separate"/>
        </w:r>
        <w:r>
          <w:t>75</w:t>
        </w:r>
        <w:r>
          <w:fldChar w:fldCharType="end"/>
        </w:r>
      </w:hyperlink>
    </w:p>
    <w:p>
      <w:pPr>
        <w:pStyle w:val="TOC2"/>
        <w:tabs>
          <w:tab w:val="right" w:leader="dot" w:pos="8306"/>
        </w:tabs>
      </w:pPr>
      <w:hyperlink w:anchor="_Toc12009" w:history="1">
        <w:r>
          <w:rPr>
            <w:rFonts w:ascii="仿宋" w:eastAsia="仿宋" w:hAnsi="仿宋" w:cs="仿宋" w:hint="eastAsia"/>
            <w:lang w:eastAsia="zh-CN"/>
          </w:rPr>
          <w:t>(二)、交流与合作平台搭建</w:t>
        </w:r>
        <w:r>
          <w:tab/>
        </w:r>
        <w:r>
          <w:fldChar w:fldCharType="begin"/>
        </w:r>
        <w:r>
          <w:instrText xml:space="preserve"> PAGEREF _Toc12009 \h </w:instrText>
        </w:r>
        <w:r>
          <w:fldChar w:fldCharType="separate"/>
        </w:r>
        <w:r>
          <w:t>76</w:t>
        </w:r>
        <w:r>
          <w:fldChar w:fldCharType="end"/>
        </w:r>
      </w:hyperlink>
    </w:p>
    <w:p>
      <w:pPr>
        <w:pStyle w:val="TOC1"/>
        <w:tabs>
          <w:tab w:val="right" w:leader="dot" w:pos="8306"/>
        </w:tabs>
      </w:pPr>
      <w:hyperlink w:anchor="_Toc15335" w:history="1">
        <w:r>
          <w:rPr>
            <w:rFonts w:ascii="仿宋" w:eastAsia="仿宋" w:hAnsi="仿宋" w:cs="仿宋" w:hint="eastAsia"/>
            <w:lang w:eastAsia="zh-CN"/>
          </w:rPr>
          <w:t>十八、产业协同与集群发展</w:t>
        </w:r>
        <w:r>
          <w:tab/>
        </w:r>
        <w:r>
          <w:fldChar w:fldCharType="begin"/>
        </w:r>
        <w:r>
          <w:instrText xml:space="preserve"> PAGEREF _Toc15335 \h </w:instrText>
        </w:r>
        <w:r>
          <w:fldChar w:fldCharType="separate"/>
        </w:r>
        <w:r>
          <w:t>78</w:t>
        </w:r>
        <w:r>
          <w:fldChar w:fldCharType="end"/>
        </w:r>
      </w:hyperlink>
    </w:p>
    <w:p>
      <w:pPr>
        <w:pStyle w:val="TOC2"/>
        <w:tabs>
          <w:tab w:val="right" w:leader="dot" w:pos="8306"/>
        </w:tabs>
      </w:pPr>
      <w:hyperlink w:anchor="_Toc26490" w:history="1">
        <w:r>
          <w:rPr>
            <w:rFonts w:ascii="仿宋" w:eastAsia="仿宋" w:hAnsi="仿宋" w:cs="仿宋" w:hint="eastAsia"/>
            <w:lang w:eastAsia="zh-CN"/>
          </w:rPr>
          <w:t>(一)、产业协同机制建设</w:t>
        </w:r>
        <w:r>
          <w:tab/>
        </w:r>
        <w:r>
          <w:fldChar w:fldCharType="begin"/>
        </w:r>
        <w:r>
          <w:instrText xml:space="preserve"> PAGEREF _Toc26490 \h </w:instrText>
        </w:r>
        <w:r>
          <w:fldChar w:fldCharType="separate"/>
        </w:r>
        <w:r>
          <w:t>78</w:t>
        </w:r>
        <w:r>
          <w:fldChar w:fldCharType="end"/>
        </w:r>
      </w:hyperlink>
    </w:p>
    <w:p>
      <w:pPr>
        <w:pStyle w:val="TOC2"/>
        <w:tabs>
          <w:tab w:val="right" w:leader="dot" w:pos="8306"/>
        </w:tabs>
      </w:pPr>
      <w:hyperlink w:anchor="_Toc16140" w:history="1">
        <w:r>
          <w:rPr>
            <w:rFonts w:ascii="仿宋" w:eastAsia="仿宋" w:hAnsi="仿宋" w:cs="仿宋" w:hint="eastAsia"/>
            <w:lang w:eastAsia="zh-CN"/>
          </w:rPr>
          <w:t>(二)、产业集群培育与发展</w:t>
        </w:r>
        <w:r>
          <w:tab/>
        </w:r>
        <w:r>
          <w:fldChar w:fldCharType="begin"/>
        </w:r>
        <w:r>
          <w:instrText xml:space="preserve"> PAGEREF _Toc16140 \h </w:instrText>
        </w:r>
        <w:r>
          <w:fldChar w:fldCharType="separate"/>
        </w:r>
        <w:r>
          <w:t>79</w:t>
        </w:r>
        <w:r>
          <w:fldChar w:fldCharType="end"/>
        </w:r>
      </w:hyperlink>
    </w:p>
    <w:p>
      <w:pPr>
        <w:pStyle w:val="TOC1"/>
        <w:tabs>
          <w:tab w:val="right" w:leader="dot" w:pos="8306"/>
        </w:tabs>
      </w:pPr>
      <w:hyperlink w:anchor="_Toc29601" w:history="1">
        <w:r>
          <w:rPr>
            <w:rFonts w:ascii="仿宋" w:eastAsia="仿宋" w:hAnsi="仿宋" w:cs="仿宋" w:hint="eastAsia"/>
            <w:lang w:eastAsia="zh-CN"/>
          </w:rPr>
          <w:t>十九、设施与设备管理</w:t>
        </w:r>
        <w:r>
          <w:tab/>
        </w:r>
        <w:r>
          <w:fldChar w:fldCharType="begin"/>
        </w:r>
        <w:r>
          <w:instrText xml:space="preserve"> PAGEREF _Toc29601 \h </w:instrText>
        </w:r>
        <w:r>
          <w:fldChar w:fldCharType="separate"/>
        </w:r>
        <w:r>
          <w:t>80</w:t>
        </w:r>
        <w:r>
          <w:fldChar w:fldCharType="end"/>
        </w:r>
      </w:hyperlink>
    </w:p>
    <w:p>
      <w:pPr>
        <w:pStyle w:val="TOC2"/>
        <w:tabs>
          <w:tab w:val="right" w:leader="dot" w:pos="8306"/>
        </w:tabs>
      </w:pPr>
      <w:hyperlink w:anchor="_Toc1398" w:history="1">
        <w:r>
          <w:rPr>
            <w:rFonts w:ascii="仿宋" w:eastAsia="仿宋" w:hAnsi="仿宋" w:cs="仿宋" w:hint="eastAsia"/>
            <w:lang w:eastAsia="zh-CN"/>
          </w:rPr>
          <w:t>(一)、设施规划与配置</w:t>
        </w:r>
        <w:r>
          <w:tab/>
        </w:r>
        <w:r>
          <w:fldChar w:fldCharType="begin"/>
        </w:r>
        <w:r>
          <w:instrText xml:space="preserve"> PAGEREF _Toc1398 \h </w:instrText>
        </w:r>
        <w:r>
          <w:fldChar w:fldCharType="separate"/>
        </w:r>
        <w:r>
          <w:t>80</w:t>
        </w:r>
        <w:r>
          <w:fldChar w:fldCharType="end"/>
        </w:r>
      </w:hyperlink>
    </w:p>
    <w:p>
      <w:pPr>
        <w:pStyle w:val="TOC2"/>
        <w:tabs>
          <w:tab w:val="right" w:leader="dot" w:pos="8306"/>
        </w:tabs>
      </w:pPr>
      <w:hyperlink w:anchor="_Toc23788" w:history="1">
        <w:r>
          <w:rPr>
            <w:rFonts w:ascii="仿宋" w:eastAsia="仿宋" w:hAnsi="仿宋" w:cs="仿宋" w:hint="eastAsia"/>
            <w:lang w:eastAsia="zh-CN"/>
          </w:rPr>
          <w:t>(二)、设备采购与维护管理</w:t>
        </w:r>
        <w:r>
          <w:tab/>
        </w:r>
        <w:r>
          <w:fldChar w:fldCharType="begin"/>
        </w:r>
        <w:r>
          <w:instrText xml:space="preserve"> PAGEREF _Toc23788 \h </w:instrText>
        </w:r>
        <w:r>
          <w:fldChar w:fldCharType="separate"/>
        </w:r>
        <w:r>
          <w:t>80</w:t>
        </w:r>
        <w:r>
          <w:fldChar w:fldCharType="end"/>
        </w:r>
      </w:hyperlink>
    </w:p>
    <w:p>
      <w:pPr>
        <w:pStyle w:val="TOC2"/>
        <w:tabs>
          <w:tab w:val="right" w:leader="dot" w:pos="8306"/>
        </w:tabs>
      </w:pPr>
      <w:hyperlink w:anchor="_Toc7318" w:history="1">
        <w:r>
          <w:rPr>
            <w:rFonts w:ascii="仿宋" w:eastAsia="仿宋" w:hAnsi="仿宋" w:cs="仿宋" w:hint="eastAsia"/>
            <w:lang w:eastAsia="zh-CN"/>
          </w:rPr>
          <w:t>(三)、设施设备升级策略</w:t>
        </w:r>
        <w:r>
          <w:tab/>
        </w:r>
        <w:r>
          <w:fldChar w:fldCharType="begin"/>
        </w:r>
        <w:r>
          <w:instrText xml:space="preserve"> PAGEREF _Toc7318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6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知识产权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41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06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25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直接收益：假设知识产权服务项目的产品或服务年销售收入为XX万元。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63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若知识产权服务项目成功推广新型环保产品，比如采用可回收材料的包装，可能会激发消费者对可持续产品的需求。这种需求的增长可能迫使整个行业转向更环保的产品设计和生产方法。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640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256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知识产权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知识产权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知识产权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https://d.book118.com/315121002143011110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7008F"/>
    <w:rsid w:val="2D8700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21002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2024-02-07T17:55:00Z</dcterms:created>
  <dcterms:modified xsi:type="dcterms:W3CDTF">2024-02-07T17:56:12Z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3F5C009F68AB4F1BB45BC7B2DE197272_11</vt:lpwstr>
  </property>
  <property fmtid="{D5CDD505-2E9C-101B-9397-08002B2CF9AE}" pid="3" name="KSOProductBuildVer">
    <vt:lpwstr>2052-12.1.0.16250</vt:lpwstr>
  </property>
</Properties>
</file>