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居家鞋项目计划设计方案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1" w:history="1">
        <w:r>
          <w:rPr>
            <w:rFonts w:ascii="仿宋" w:eastAsia="仿宋" w:hAnsi="仿宋" w:cs="仿宋" w:hint="eastAsia"/>
            <w:lang w:eastAsia="zh-CN"/>
          </w:rPr>
          <w:t>概论</w:t>
        </w:r>
        <w:r>
          <w:tab/>
        </w:r>
        <w:r>
          <w:fldChar w:fldCharType="begin"/>
        </w:r>
        <w:r>
          <w:instrText xml:space="preserve"> PAGEREF _Toc1371 \h </w:instrText>
        </w:r>
        <w:r>
          <w:fldChar w:fldCharType="separate"/>
        </w:r>
        <w:r>
          <w:t>3</w:t>
        </w:r>
        <w:r>
          <w:fldChar w:fldCharType="end"/>
        </w:r>
      </w:hyperlink>
    </w:p>
    <w:p>
      <w:pPr>
        <w:pStyle w:val="TOC1"/>
        <w:tabs>
          <w:tab w:val="right" w:leader="dot" w:pos="8306"/>
        </w:tabs>
      </w:pPr>
      <w:hyperlink w:anchor="_Toc22206" w:history="1">
        <w:r>
          <w:rPr>
            <w:rFonts w:ascii="仿宋" w:eastAsia="仿宋" w:hAnsi="仿宋" w:cs="仿宋" w:hint="eastAsia"/>
            <w:lang w:eastAsia="zh-CN"/>
          </w:rPr>
          <w:t>一、居家鞋项目危机管理</w:t>
        </w:r>
        <w:r>
          <w:tab/>
        </w:r>
        <w:r>
          <w:fldChar w:fldCharType="begin"/>
        </w:r>
        <w:r>
          <w:instrText xml:space="preserve"> PAGEREF _Toc22206 \h </w:instrText>
        </w:r>
        <w:r>
          <w:fldChar w:fldCharType="separate"/>
        </w:r>
        <w:r>
          <w:t>3</w:t>
        </w:r>
        <w:r>
          <w:fldChar w:fldCharType="end"/>
        </w:r>
      </w:hyperlink>
    </w:p>
    <w:p>
      <w:pPr>
        <w:pStyle w:val="TOC2"/>
        <w:tabs>
          <w:tab w:val="right" w:leader="dot" w:pos="8306"/>
        </w:tabs>
      </w:pPr>
      <w:hyperlink w:anchor="_Toc21086" w:history="1">
        <w:r>
          <w:rPr>
            <w:rFonts w:ascii="仿宋" w:eastAsia="仿宋" w:hAnsi="仿宋" w:cs="仿宋" w:hint="eastAsia"/>
            <w:lang w:eastAsia="zh-CN"/>
          </w:rPr>
          <w:t>(一)、危机预警与识别</w:t>
        </w:r>
        <w:r>
          <w:tab/>
        </w:r>
        <w:r>
          <w:fldChar w:fldCharType="begin"/>
        </w:r>
        <w:r>
          <w:instrText xml:space="preserve"> PAGEREF _Toc21086 \h </w:instrText>
        </w:r>
        <w:r>
          <w:fldChar w:fldCharType="separate"/>
        </w:r>
        <w:r>
          <w:t>3</w:t>
        </w:r>
        <w:r>
          <w:fldChar w:fldCharType="end"/>
        </w:r>
      </w:hyperlink>
    </w:p>
    <w:p>
      <w:pPr>
        <w:pStyle w:val="TOC2"/>
        <w:tabs>
          <w:tab w:val="right" w:leader="dot" w:pos="8306"/>
        </w:tabs>
      </w:pPr>
      <w:hyperlink w:anchor="_Toc19027" w:history="1">
        <w:r>
          <w:rPr>
            <w:rFonts w:ascii="仿宋" w:eastAsia="仿宋" w:hAnsi="仿宋" w:cs="仿宋" w:hint="eastAsia"/>
            <w:lang w:eastAsia="zh-CN"/>
          </w:rPr>
          <w:t>(二)、危机应对与恢复</w:t>
        </w:r>
        <w:r>
          <w:tab/>
        </w:r>
        <w:r>
          <w:fldChar w:fldCharType="begin"/>
        </w:r>
        <w:r>
          <w:instrText xml:space="preserve"> PAGEREF _Toc19027 \h </w:instrText>
        </w:r>
        <w:r>
          <w:fldChar w:fldCharType="separate"/>
        </w:r>
        <w:r>
          <w:t>4</w:t>
        </w:r>
        <w:r>
          <w:fldChar w:fldCharType="end"/>
        </w:r>
      </w:hyperlink>
    </w:p>
    <w:p>
      <w:pPr>
        <w:pStyle w:val="TOC1"/>
        <w:tabs>
          <w:tab w:val="right" w:leader="dot" w:pos="8306"/>
        </w:tabs>
      </w:pPr>
      <w:hyperlink w:anchor="_Toc13155" w:history="1">
        <w:r>
          <w:rPr>
            <w:rFonts w:ascii="仿宋" w:eastAsia="仿宋" w:hAnsi="仿宋" w:cs="仿宋" w:hint="eastAsia"/>
            <w:lang w:eastAsia="zh-CN"/>
          </w:rPr>
          <w:t>二、居家鞋项目土建工程</w:t>
        </w:r>
        <w:r>
          <w:tab/>
        </w:r>
        <w:r>
          <w:fldChar w:fldCharType="begin"/>
        </w:r>
        <w:r>
          <w:instrText xml:space="preserve"> PAGEREF _Toc13155 \h </w:instrText>
        </w:r>
        <w:r>
          <w:fldChar w:fldCharType="separate"/>
        </w:r>
        <w:r>
          <w:t>5</w:t>
        </w:r>
        <w:r>
          <w:fldChar w:fldCharType="end"/>
        </w:r>
      </w:hyperlink>
    </w:p>
    <w:p>
      <w:pPr>
        <w:pStyle w:val="TOC2"/>
        <w:tabs>
          <w:tab w:val="right" w:leader="dot" w:pos="8306"/>
        </w:tabs>
      </w:pPr>
      <w:hyperlink w:anchor="_Toc4375" w:history="1">
        <w:r>
          <w:rPr>
            <w:rFonts w:ascii="仿宋" w:eastAsia="仿宋" w:hAnsi="仿宋" w:cs="仿宋" w:hint="eastAsia"/>
            <w:lang w:eastAsia="zh-CN"/>
          </w:rPr>
          <w:t>(一)、建筑工程设计原则</w:t>
        </w:r>
        <w:r>
          <w:tab/>
        </w:r>
        <w:r>
          <w:fldChar w:fldCharType="begin"/>
        </w:r>
        <w:r>
          <w:instrText xml:space="preserve"> PAGEREF _Toc4375 \h </w:instrText>
        </w:r>
        <w:r>
          <w:fldChar w:fldCharType="separate"/>
        </w:r>
        <w:r>
          <w:t>5</w:t>
        </w:r>
        <w:r>
          <w:fldChar w:fldCharType="end"/>
        </w:r>
      </w:hyperlink>
    </w:p>
    <w:p>
      <w:pPr>
        <w:pStyle w:val="TOC2"/>
        <w:tabs>
          <w:tab w:val="right" w:leader="dot" w:pos="8306"/>
        </w:tabs>
      </w:pPr>
      <w:hyperlink w:anchor="_Toc19011" w:history="1">
        <w:r>
          <w:rPr>
            <w:rFonts w:ascii="仿宋" w:eastAsia="仿宋" w:hAnsi="仿宋" w:cs="仿宋" w:hint="eastAsia"/>
            <w:lang w:eastAsia="zh-CN"/>
          </w:rPr>
          <w:t>(二)、土建工程设计年限及安全等级</w:t>
        </w:r>
        <w:r>
          <w:tab/>
        </w:r>
        <w:r>
          <w:fldChar w:fldCharType="begin"/>
        </w:r>
        <w:r>
          <w:instrText xml:space="preserve"> PAGEREF _Toc19011 \h </w:instrText>
        </w:r>
        <w:r>
          <w:fldChar w:fldCharType="separate"/>
        </w:r>
        <w:r>
          <w:t>7</w:t>
        </w:r>
        <w:r>
          <w:fldChar w:fldCharType="end"/>
        </w:r>
      </w:hyperlink>
    </w:p>
    <w:p>
      <w:pPr>
        <w:pStyle w:val="TOC2"/>
        <w:tabs>
          <w:tab w:val="right" w:leader="dot" w:pos="8306"/>
        </w:tabs>
      </w:pPr>
      <w:hyperlink w:anchor="_Toc4372" w:history="1">
        <w:r>
          <w:rPr>
            <w:rFonts w:ascii="仿宋" w:eastAsia="仿宋" w:hAnsi="仿宋" w:cs="仿宋" w:hint="eastAsia"/>
            <w:lang w:eastAsia="zh-CN"/>
          </w:rPr>
          <w:t>(三)、建筑工程设计总体要求</w:t>
        </w:r>
        <w:r>
          <w:tab/>
        </w:r>
        <w:r>
          <w:fldChar w:fldCharType="begin"/>
        </w:r>
        <w:r>
          <w:instrText xml:space="preserve"> PAGEREF _Toc4372 \h </w:instrText>
        </w:r>
        <w:r>
          <w:fldChar w:fldCharType="separate"/>
        </w:r>
        <w:r>
          <w:t>8</w:t>
        </w:r>
        <w:r>
          <w:fldChar w:fldCharType="end"/>
        </w:r>
      </w:hyperlink>
    </w:p>
    <w:p>
      <w:pPr>
        <w:pStyle w:val="TOC2"/>
        <w:tabs>
          <w:tab w:val="right" w:leader="dot" w:pos="8306"/>
        </w:tabs>
      </w:pPr>
      <w:hyperlink w:anchor="_Toc27151" w:history="1">
        <w:r>
          <w:rPr>
            <w:rFonts w:ascii="仿宋" w:eastAsia="仿宋" w:hAnsi="仿宋" w:cs="仿宋" w:hint="eastAsia"/>
            <w:lang w:eastAsia="zh-CN"/>
          </w:rPr>
          <w:t>(四)、土建工程建设指标</w:t>
        </w:r>
        <w:r>
          <w:tab/>
        </w:r>
        <w:r>
          <w:fldChar w:fldCharType="begin"/>
        </w:r>
        <w:r>
          <w:instrText xml:space="preserve"> PAGEREF _Toc27151 \h </w:instrText>
        </w:r>
        <w:r>
          <w:fldChar w:fldCharType="separate"/>
        </w:r>
        <w:r>
          <w:t>8</w:t>
        </w:r>
        <w:r>
          <w:fldChar w:fldCharType="end"/>
        </w:r>
      </w:hyperlink>
    </w:p>
    <w:p>
      <w:pPr>
        <w:pStyle w:val="TOC1"/>
        <w:tabs>
          <w:tab w:val="right" w:leader="dot" w:pos="8306"/>
        </w:tabs>
      </w:pPr>
      <w:hyperlink w:anchor="_Toc2440" w:history="1">
        <w:r>
          <w:rPr>
            <w:rFonts w:ascii="仿宋" w:eastAsia="仿宋" w:hAnsi="仿宋" w:cs="仿宋" w:hint="eastAsia"/>
            <w:lang w:eastAsia="zh-CN"/>
          </w:rPr>
          <w:t>三、居家鞋项目概论</w:t>
        </w:r>
        <w:r>
          <w:tab/>
        </w:r>
        <w:r>
          <w:fldChar w:fldCharType="begin"/>
        </w:r>
        <w:r>
          <w:instrText xml:space="preserve"> PAGEREF _Toc2440 \h </w:instrText>
        </w:r>
        <w:r>
          <w:fldChar w:fldCharType="separate"/>
        </w:r>
        <w:r>
          <w:t>9</w:t>
        </w:r>
        <w:r>
          <w:fldChar w:fldCharType="end"/>
        </w:r>
      </w:hyperlink>
    </w:p>
    <w:p>
      <w:pPr>
        <w:pStyle w:val="TOC2"/>
        <w:tabs>
          <w:tab w:val="right" w:leader="dot" w:pos="8306"/>
        </w:tabs>
      </w:pPr>
      <w:hyperlink w:anchor="_Toc21457" w:history="1">
        <w:r>
          <w:rPr>
            <w:rFonts w:ascii="仿宋" w:eastAsia="仿宋" w:hAnsi="仿宋" w:cs="仿宋" w:hint="eastAsia"/>
            <w:lang w:eastAsia="zh-CN"/>
          </w:rPr>
          <w:t>(一)、居家鞋项目概况</w:t>
        </w:r>
        <w:r>
          <w:tab/>
        </w:r>
        <w:r>
          <w:fldChar w:fldCharType="begin"/>
        </w:r>
        <w:r>
          <w:instrText xml:space="preserve"> PAGEREF _Toc21457 \h </w:instrText>
        </w:r>
        <w:r>
          <w:fldChar w:fldCharType="separate"/>
        </w:r>
        <w:r>
          <w:t>9</w:t>
        </w:r>
        <w:r>
          <w:fldChar w:fldCharType="end"/>
        </w:r>
      </w:hyperlink>
    </w:p>
    <w:p>
      <w:pPr>
        <w:pStyle w:val="TOC2"/>
        <w:tabs>
          <w:tab w:val="right" w:leader="dot" w:pos="8306"/>
        </w:tabs>
      </w:pPr>
      <w:hyperlink w:anchor="_Toc17162" w:history="1">
        <w:r>
          <w:rPr>
            <w:rFonts w:ascii="仿宋" w:eastAsia="仿宋" w:hAnsi="仿宋" w:cs="仿宋" w:hint="eastAsia"/>
            <w:lang w:eastAsia="zh-CN"/>
          </w:rPr>
          <w:t>(二)、居家鞋项目目标</w:t>
        </w:r>
        <w:r>
          <w:tab/>
        </w:r>
        <w:r>
          <w:fldChar w:fldCharType="begin"/>
        </w:r>
        <w:r>
          <w:instrText xml:space="preserve"> PAGEREF _Toc17162 \h </w:instrText>
        </w:r>
        <w:r>
          <w:fldChar w:fldCharType="separate"/>
        </w:r>
        <w:r>
          <w:t>11</w:t>
        </w:r>
        <w:r>
          <w:fldChar w:fldCharType="end"/>
        </w:r>
      </w:hyperlink>
    </w:p>
    <w:p>
      <w:pPr>
        <w:pStyle w:val="TOC2"/>
        <w:tabs>
          <w:tab w:val="right" w:leader="dot" w:pos="8306"/>
        </w:tabs>
      </w:pPr>
      <w:hyperlink w:anchor="_Toc29334" w:history="1">
        <w:r>
          <w:rPr>
            <w:rFonts w:ascii="仿宋" w:eastAsia="仿宋" w:hAnsi="仿宋" w:cs="仿宋" w:hint="eastAsia"/>
            <w:lang w:eastAsia="zh-CN"/>
          </w:rPr>
          <w:t>(三)、居家鞋项目提出的理由</w:t>
        </w:r>
        <w:r>
          <w:tab/>
        </w:r>
        <w:r>
          <w:fldChar w:fldCharType="begin"/>
        </w:r>
        <w:r>
          <w:instrText xml:space="preserve"> PAGEREF _Toc29334 \h </w:instrText>
        </w:r>
        <w:r>
          <w:fldChar w:fldCharType="separate"/>
        </w:r>
        <w:r>
          <w:t>12</w:t>
        </w:r>
        <w:r>
          <w:fldChar w:fldCharType="end"/>
        </w:r>
      </w:hyperlink>
    </w:p>
    <w:p>
      <w:pPr>
        <w:pStyle w:val="TOC2"/>
        <w:tabs>
          <w:tab w:val="right" w:leader="dot" w:pos="8306"/>
        </w:tabs>
      </w:pPr>
      <w:hyperlink w:anchor="_Toc30204" w:history="1">
        <w:r>
          <w:rPr>
            <w:rFonts w:ascii="仿宋" w:eastAsia="仿宋" w:hAnsi="仿宋" w:cs="仿宋" w:hint="eastAsia"/>
            <w:lang w:eastAsia="zh-CN"/>
          </w:rPr>
          <w:t>(四)、居家鞋项目意义</w:t>
        </w:r>
        <w:r>
          <w:tab/>
        </w:r>
        <w:r>
          <w:fldChar w:fldCharType="begin"/>
        </w:r>
        <w:r>
          <w:instrText xml:space="preserve"> PAGEREF _Toc30204 \h </w:instrText>
        </w:r>
        <w:r>
          <w:fldChar w:fldCharType="separate"/>
        </w:r>
        <w:r>
          <w:t>13</w:t>
        </w:r>
        <w:r>
          <w:fldChar w:fldCharType="end"/>
        </w:r>
      </w:hyperlink>
    </w:p>
    <w:p>
      <w:pPr>
        <w:pStyle w:val="TOC2"/>
        <w:tabs>
          <w:tab w:val="right" w:leader="dot" w:pos="8306"/>
        </w:tabs>
      </w:pPr>
      <w:hyperlink w:anchor="_Toc22679" w:history="1">
        <w:r>
          <w:rPr>
            <w:rFonts w:ascii="仿宋" w:eastAsia="仿宋" w:hAnsi="仿宋" w:cs="仿宋" w:hint="eastAsia"/>
            <w:lang w:eastAsia="zh-CN"/>
          </w:rPr>
          <w:t>(五)、居家鞋项目背景</w:t>
        </w:r>
        <w:r>
          <w:tab/>
        </w:r>
        <w:r>
          <w:fldChar w:fldCharType="begin"/>
        </w:r>
        <w:r>
          <w:instrText xml:space="preserve"> PAGEREF _Toc22679 \h </w:instrText>
        </w:r>
        <w:r>
          <w:fldChar w:fldCharType="separate"/>
        </w:r>
        <w:r>
          <w:t>14</w:t>
        </w:r>
        <w:r>
          <w:fldChar w:fldCharType="end"/>
        </w:r>
      </w:hyperlink>
    </w:p>
    <w:p>
      <w:pPr>
        <w:pStyle w:val="TOC1"/>
        <w:tabs>
          <w:tab w:val="right" w:leader="dot" w:pos="8306"/>
        </w:tabs>
      </w:pPr>
      <w:hyperlink w:anchor="_Toc16787" w:history="1">
        <w:r>
          <w:rPr>
            <w:rFonts w:ascii="仿宋" w:eastAsia="仿宋" w:hAnsi="仿宋" w:cs="仿宋" w:hint="eastAsia"/>
            <w:lang w:eastAsia="zh-CN"/>
          </w:rPr>
          <w:t>四、产品规划分析</w:t>
        </w:r>
        <w:r>
          <w:tab/>
        </w:r>
        <w:r>
          <w:fldChar w:fldCharType="begin"/>
        </w:r>
        <w:r>
          <w:instrText xml:space="preserve"> PAGEREF _Toc16787 \h </w:instrText>
        </w:r>
        <w:r>
          <w:fldChar w:fldCharType="separate"/>
        </w:r>
        <w:r>
          <w:t>15</w:t>
        </w:r>
        <w:r>
          <w:fldChar w:fldCharType="end"/>
        </w:r>
      </w:hyperlink>
    </w:p>
    <w:p>
      <w:pPr>
        <w:pStyle w:val="TOC2"/>
        <w:tabs>
          <w:tab w:val="right" w:leader="dot" w:pos="8306"/>
        </w:tabs>
      </w:pPr>
      <w:hyperlink w:anchor="_Toc3755" w:history="1">
        <w:r>
          <w:rPr>
            <w:rFonts w:ascii="仿宋" w:eastAsia="仿宋" w:hAnsi="仿宋" w:cs="仿宋" w:hint="eastAsia"/>
            <w:lang w:eastAsia="zh-CN"/>
          </w:rPr>
          <w:t>(一)、产品规划</w:t>
        </w:r>
        <w:r>
          <w:tab/>
        </w:r>
        <w:r>
          <w:fldChar w:fldCharType="begin"/>
        </w:r>
        <w:r>
          <w:instrText xml:space="preserve"> PAGEREF _Toc3755 \h </w:instrText>
        </w:r>
        <w:r>
          <w:fldChar w:fldCharType="separate"/>
        </w:r>
        <w:r>
          <w:t>15</w:t>
        </w:r>
        <w:r>
          <w:fldChar w:fldCharType="end"/>
        </w:r>
      </w:hyperlink>
    </w:p>
    <w:p>
      <w:pPr>
        <w:pStyle w:val="TOC2"/>
        <w:tabs>
          <w:tab w:val="right" w:leader="dot" w:pos="8306"/>
        </w:tabs>
      </w:pPr>
      <w:hyperlink w:anchor="_Toc8172" w:history="1">
        <w:r>
          <w:rPr>
            <w:rFonts w:ascii="仿宋" w:eastAsia="仿宋" w:hAnsi="仿宋" w:cs="仿宋" w:hint="eastAsia"/>
            <w:lang w:eastAsia="zh-CN"/>
          </w:rPr>
          <w:t>(二)、建设规模</w:t>
        </w:r>
        <w:r>
          <w:tab/>
        </w:r>
        <w:r>
          <w:fldChar w:fldCharType="begin"/>
        </w:r>
        <w:r>
          <w:instrText xml:space="preserve"> PAGEREF _Toc8172 \h </w:instrText>
        </w:r>
        <w:r>
          <w:fldChar w:fldCharType="separate"/>
        </w:r>
        <w:r>
          <w:t>16</w:t>
        </w:r>
        <w:r>
          <w:fldChar w:fldCharType="end"/>
        </w:r>
      </w:hyperlink>
    </w:p>
    <w:p>
      <w:pPr>
        <w:pStyle w:val="TOC1"/>
        <w:tabs>
          <w:tab w:val="right" w:leader="dot" w:pos="8306"/>
        </w:tabs>
      </w:pPr>
      <w:hyperlink w:anchor="_Toc4218" w:history="1">
        <w:r>
          <w:rPr>
            <w:rFonts w:ascii="仿宋" w:eastAsia="仿宋" w:hAnsi="仿宋" w:cs="仿宋" w:hint="eastAsia"/>
            <w:lang w:eastAsia="zh-CN"/>
          </w:rPr>
          <w:t>五、居家鞋项目选址可行性分析</w:t>
        </w:r>
        <w:r>
          <w:tab/>
        </w:r>
        <w:r>
          <w:fldChar w:fldCharType="begin"/>
        </w:r>
        <w:r>
          <w:instrText xml:space="preserve"> PAGEREF _Toc4218 \h </w:instrText>
        </w:r>
        <w:r>
          <w:fldChar w:fldCharType="separate"/>
        </w:r>
        <w:r>
          <w:t>17</w:t>
        </w:r>
        <w:r>
          <w:fldChar w:fldCharType="end"/>
        </w:r>
      </w:hyperlink>
    </w:p>
    <w:p>
      <w:pPr>
        <w:pStyle w:val="TOC2"/>
        <w:tabs>
          <w:tab w:val="right" w:leader="dot" w:pos="8306"/>
        </w:tabs>
      </w:pPr>
      <w:hyperlink w:anchor="_Toc26639" w:history="1">
        <w:r>
          <w:rPr>
            <w:rFonts w:ascii="仿宋" w:eastAsia="仿宋" w:hAnsi="仿宋" w:cs="仿宋" w:hint="eastAsia"/>
            <w:lang w:eastAsia="zh-CN"/>
          </w:rPr>
          <w:t>(一)、居家鞋项目选址</w:t>
        </w:r>
        <w:r>
          <w:tab/>
        </w:r>
        <w:r>
          <w:fldChar w:fldCharType="begin"/>
        </w:r>
        <w:r>
          <w:instrText xml:space="preserve"> PAGEREF _Toc26639 \h </w:instrText>
        </w:r>
        <w:r>
          <w:fldChar w:fldCharType="separate"/>
        </w:r>
        <w:r>
          <w:t>17</w:t>
        </w:r>
        <w:r>
          <w:fldChar w:fldCharType="end"/>
        </w:r>
      </w:hyperlink>
    </w:p>
    <w:p>
      <w:pPr>
        <w:pStyle w:val="TOC2"/>
        <w:tabs>
          <w:tab w:val="right" w:leader="dot" w:pos="8306"/>
        </w:tabs>
      </w:pPr>
      <w:hyperlink w:anchor="_Toc25344" w:history="1">
        <w:r>
          <w:rPr>
            <w:rFonts w:ascii="仿宋" w:eastAsia="仿宋" w:hAnsi="仿宋" w:cs="仿宋" w:hint="eastAsia"/>
            <w:lang w:eastAsia="zh-CN"/>
          </w:rPr>
          <w:t>(二)、用地控制指标</w:t>
        </w:r>
        <w:r>
          <w:tab/>
        </w:r>
        <w:r>
          <w:fldChar w:fldCharType="begin"/>
        </w:r>
        <w:r>
          <w:instrText xml:space="preserve"> PAGEREF _Toc25344 \h </w:instrText>
        </w:r>
        <w:r>
          <w:fldChar w:fldCharType="separate"/>
        </w:r>
        <w:r>
          <w:t>17</w:t>
        </w:r>
        <w:r>
          <w:fldChar w:fldCharType="end"/>
        </w:r>
      </w:hyperlink>
    </w:p>
    <w:p>
      <w:pPr>
        <w:pStyle w:val="TOC2"/>
        <w:tabs>
          <w:tab w:val="right" w:leader="dot" w:pos="8306"/>
        </w:tabs>
      </w:pPr>
      <w:hyperlink w:anchor="_Toc13522" w:history="1">
        <w:r>
          <w:rPr>
            <w:rFonts w:ascii="仿宋" w:eastAsia="仿宋" w:hAnsi="仿宋" w:cs="仿宋" w:hint="eastAsia"/>
            <w:lang w:eastAsia="zh-CN"/>
          </w:rPr>
          <w:t>(三)、节约用地措施</w:t>
        </w:r>
        <w:r>
          <w:tab/>
        </w:r>
        <w:r>
          <w:fldChar w:fldCharType="begin"/>
        </w:r>
        <w:r>
          <w:instrText xml:space="preserve"> PAGEREF _Toc13522 \h </w:instrText>
        </w:r>
        <w:r>
          <w:fldChar w:fldCharType="separate"/>
        </w:r>
        <w:r>
          <w:t>19</w:t>
        </w:r>
        <w:r>
          <w:fldChar w:fldCharType="end"/>
        </w:r>
      </w:hyperlink>
    </w:p>
    <w:p>
      <w:pPr>
        <w:pStyle w:val="TOC2"/>
        <w:tabs>
          <w:tab w:val="right" w:leader="dot" w:pos="8306"/>
        </w:tabs>
      </w:pPr>
      <w:hyperlink w:anchor="_Toc24667" w:history="1">
        <w:r>
          <w:rPr>
            <w:rFonts w:ascii="仿宋" w:eastAsia="仿宋" w:hAnsi="仿宋" w:cs="仿宋" w:hint="eastAsia"/>
            <w:lang w:eastAsia="zh-CN"/>
          </w:rPr>
          <w:t>(四)、总图布置方案</w:t>
        </w:r>
        <w:r>
          <w:tab/>
        </w:r>
        <w:r>
          <w:fldChar w:fldCharType="begin"/>
        </w:r>
        <w:r>
          <w:instrText xml:space="preserve"> PAGEREF _Toc24667 \h </w:instrText>
        </w:r>
        <w:r>
          <w:fldChar w:fldCharType="separate"/>
        </w:r>
        <w:r>
          <w:t>20</w:t>
        </w:r>
        <w:r>
          <w:fldChar w:fldCharType="end"/>
        </w:r>
      </w:hyperlink>
    </w:p>
    <w:p>
      <w:pPr>
        <w:pStyle w:val="TOC2"/>
        <w:tabs>
          <w:tab w:val="right" w:leader="dot" w:pos="8306"/>
        </w:tabs>
      </w:pPr>
      <w:hyperlink w:anchor="_Toc32754" w:history="1">
        <w:r>
          <w:rPr>
            <w:rFonts w:ascii="仿宋" w:eastAsia="仿宋" w:hAnsi="仿宋" w:cs="仿宋" w:hint="eastAsia"/>
            <w:lang w:eastAsia="zh-CN"/>
          </w:rPr>
          <w:t>(五)、选址综合评价</w:t>
        </w:r>
        <w:r>
          <w:tab/>
        </w:r>
        <w:r>
          <w:fldChar w:fldCharType="begin"/>
        </w:r>
        <w:r>
          <w:instrText xml:space="preserve"> PAGEREF _Toc32754 \h </w:instrText>
        </w:r>
        <w:r>
          <w:fldChar w:fldCharType="separate"/>
        </w:r>
        <w:r>
          <w:t>21</w:t>
        </w:r>
        <w:r>
          <w:fldChar w:fldCharType="end"/>
        </w:r>
      </w:hyperlink>
    </w:p>
    <w:p>
      <w:pPr>
        <w:pStyle w:val="TOC1"/>
        <w:tabs>
          <w:tab w:val="right" w:leader="dot" w:pos="8306"/>
        </w:tabs>
      </w:pPr>
      <w:hyperlink w:anchor="_Toc27401" w:history="1">
        <w:r>
          <w:rPr>
            <w:rFonts w:ascii="仿宋" w:eastAsia="仿宋" w:hAnsi="仿宋" w:cs="仿宋" w:hint="eastAsia"/>
            <w:lang w:eastAsia="zh-CN"/>
          </w:rPr>
          <w:t>六、居家鞋项目建设背景及必要性分析</w:t>
        </w:r>
        <w:r>
          <w:tab/>
        </w:r>
        <w:r>
          <w:fldChar w:fldCharType="begin"/>
        </w:r>
        <w:r>
          <w:instrText xml:space="preserve"> PAGEREF _Toc27401 \h </w:instrText>
        </w:r>
        <w:r>
          <w:fldChar w:fldCharType="separate"/>
        </w:r>
        <w:r>
          <w:t>22</w:t>
        </w:r>
        <w:r>
          <w:fldChar w:fldCharType="end"/>
        </w:r>
      </w:hyperlink>
    </w:p>
    <w:p>
      <w:pPr>
        <w:pStyle w:val="TOC2"/>
        <w:tabs>
          <w:tab w:val="right" w:leader="dot" w:pos="8306"/>
        </w:tabs>
      </w:pPr>
      <w:hyperlink w:anchor="_Toc31457" w:history="1">
        <w:r>
          <w:rPr>
            <w:rFonts w:ascii="仿宋" w:eastAsia="仿宋" w:hAnsi="仿宋" w:cs="仿宋" w:hint="eastAsia"/>
            <w:lang w:eastAsia="zh-CN"/>
          </w:rPr>
          <w:t>(一)、居家鞋项目背景分析</w:t>
        </w:r>
        <w:r>
          <w:tab/>
        </w:r>
        <w:r>
          <w:fldChar w:fldCharType="begin"/>
        </w:r>
        <w:r>
          <w:instrText xml:space="preserve"> PAGEREF _Toc31457 \h </w:instrText>
        </w:r>
        <w:r>
          <w:fldChar w:fldCharType="separate"/>
        </w:r>
        <w:r>
          <w:t>22</w:t>
        </w:r>
        <w:r>
          <w:fldChar w:fldCharType="end"/>
        </w:r>
      </w:hyperlink>
    </w:p>
    <w:p>
      <w:pPr>
        <w:pStyle w:val="TOC2"/>
        <w:tabs>
          <w:tab w:val="right" w:leader="dot" w:pos="8306"/>
        </w:tabs>
      </w:pPr>
      <w:hyperlink w:anchor="_Toc3060" w:history="1">
        <w:r>
          <w:rPr>
            <w:rFonts w:ascii="仿宋" w:eastAsia="仿宋" w:hAnsi="仿宋" w:cs="仿宋" w:hint="eastAsia"/>
            <w:lang w:eastAsia="zh-CN"/>
          </w:rPr>
          <w:t>(二)、居家鞋项目建设必要性分析</w:t>
        </w:r>
        <w:r>
          <w:tab/>
        </w:r>
        <w:r>
          <w:fldChar w:fldCharType="begin"/>
        </w:r>
        <w:r>
          <w:instrText xml:space="preserve"> PAGEREF _Toc3060 \h </w:instrText>
        </w:r>
        <w:r>
          <w:fldChar w:fldCharType="separate"/>
        </w:r>
        <w:r>
          <w:t>24</w:t>
        </w:r>
        <w:r>
          <w:fldChar w:fldCharType="end"/>
        </w:r>
      </w:hyperlink>
    </w:p>
    <w:p>
      <w:pPr>
        <w:pStyle w:val="TOC1"/>
        <w:tabs>
          <w:tab w:val="right" w:leader="dot" w:pos="8306"/>
        </w:tabs>
      </w:pPr>
      <w:hyperlink w:anchor="_Toc15128" w:history="1">
        <w:r>
          <w:rPr>
            <w:rFonts w:ascii="仿宋" w:eastAsia="仿宋" w:hAnsi="仿宋" w:cs="仿宋" w:hint="eastAsia"/>
            <w:lang w:eastAsia="zh-CN"/>
          </w:rPr>
          <w:t>七、居家鞋项目计划安排</w:t>
        </w:r>
        <w:r>
          <w:tab/>
        </w:r>
        <w:r>
          <w:fldChar w:fldCharType="begin"/>
        </w:r>
        <w:r>
          <w:instrText xml:space="preserve"> PAGEREF _Toc15128 \h </w:instrText>
        </w:r>
        <w:r>
          <w:fldChar w:fldCharType="separate"/>
        </w:r>
        <w:r>
          <w:t>25</w:t>
        </w:r>
        <w:r>
          <w:fldChar w:fldCharType="end"/>
        </w:r>
      </w:hyperlink>
    </w:p>
    <w:p>
      <w:pPr>
        <w:pStyle w:val="TOC2"/>
        <w:tabs>
          <w:tab w:val="right" w:leader="dot" w:pos="8306"/>
        </w:tabs>
      </w:pPr>
      <w:hyperlink w:anchor="_Toc23042" w:history="1">
        <w:r>
          <w:rPr>
            <w:rFonts w:ascii="仿宋" w:eastAsia="仿宋" w:hAnsi="仿宋" w:cs="仿宋" w:hint="eastAsia"/>
            <w:lang w:eastAsia="zh-CN"/>
          </w:rPr>
          <w:t>(一)、建设周期</w:t>
        </w:r>
        <w:r>
          <w:tab/>
        </w:r>
        <w:r>
          <w:fldChar w:fldCharType="begin"/>
        </w:r>
        <w:r>
          <w:instrText xml:space="preserve"> PAGEREF _Toc23042 \h </w:instrText>
        </w:r>
        <w:r>
          <w:fldChar w:fldCharType="separate"/>
        </w:r>
        <w:r>
          <w:t>25</w:t>
        </w:r>
        <w:r>
          <w:fldChar w:fldCharType="end"/>
        </w:r>
      </w:hyperlink>
    </w:p>
    <w:p>
      <w:pPr>
        <w:pStyle w:val="TOC2"/>
        <w:tabs>
          <w:tab w:val="right" w:leader="dot" w:pos="8306"/>
        </w:tabs>
      </w:pPr>
      <w:hyperlink w:anchor="_Toc15859" w:history="1">
        <w:r>
          <w:rPr>
            <w:rFonts w:ascii="仿宋" w:eastAsia="仿宋" w:hAnsi="仿宋" w:cs="仿宋" w:hint="eastAsia"/>
            <w:lang w:eastAsia="zh-CN"/>
          </w:rPr>
          <w:t>(二)、建设进度</w:t>
        </w:r>
        <w:r>
          <w:tab/>
        </w:r>
        <w:r>
          <w:fldChar w:fldCharType="begin"/>
        </w:r>
        <w:r>
          <w:instrText xml:space="preserve"> PAGEREF _Toc15859 \h </w:instrText>
        </w:r>
        <w:r>
          <w:fldChar w:fldCharType="separate"/>
        </w:r>
        <w:r>
          <w:t>26</w:t>
        </w:r>
        <w:r>
          <w:fldChar w:fldCharType="end"/>
        </w:r>
      </w:hyperlink>
    </w:p>
    <w:p>
      <w:pPr>
        <w:pStyle w:val="TOC2"/>
        <w:tabs>
          <w:tab w:val="right" w:leader="dot" w:pos="8306"/>
        </w:tabs>
      </w:pPr>
      <w:hyperlink w:anchor="_Toc16131" w:history="1">
        <w:r>
          <w:rPr>
            <w:rFonts w:ascii="仿宋" w:eastAsia="仿宋" w:hAnsi="仿宋" w:cs="仿宋" w:hint="eastAsia"/>
            <w:lang w:eastAsia="zh-CN"/>
          </w:rPr>
          <w:t>(三)、进度安排注意事项</w:t>
        </w:r>
        <w:r>
          <w:tab/>
        </w:r>
        <w:r>
          <w:fldChar w:fldCharType="begin"/>
        </w:r>
        <w:r>
          <w:instrText xml:space="preserve"> PAGEREF _Toc16131 \h </w:instrText>
        </w:r>
        <w:r>
          <w:fldChar w:fldCharType="separate"/>
        </w:r>
        <w:r>
          <w:t>27</w:t>
        </w:r>
        <w:r>
          <w:fldChar w:fldCharType="end"/>
        </w:r>
      </w:hyperlink>
    </w:p>
    <w:p>
      <w:pPr>
        <w:pStyle w:val="TOC2"/>
        <w:tabs>
          <w:tab w:val="right" w:leader="dot" w:pos="8306"/>
        </w:tabs>
      </w:pPr>
      <w:hyperlink w:anchor="_Toc10329" w:history="1">
        <w:r>
          <w:rPr>
            <w:rFonts w:ascii="仿宋" w:eastAsia="仿宋" w:hAnsi="仿宋" w:cs="仿宋" w:hint="eastAsia"/>
            <w:lang w:eastAsia="zh-CN"/>
          </w:rPr>
          <w:t>(四)、人力资源配置</w:t>
        </w:r>
        <w:r>
          <w:tab/>
        </w:r>
        <w:r>
          <w:fldChar w:fldCharType="begin"/>
        </w:r>
        <w:r>
          <w:instrText xml:space="preserve"> PAGEREF _Toc10329 \h </w:instrText>
        </w:r>
        <w:r>
          <w:fldChar w:fldCharType="separate"/>
        </w:r>
        <w:r>
          <w:t>28</w:t>
        </w:r>
        <w:r>
          <w:fldChar w:fldCharType="end"/>
        </w:r>
      </w:hyperlink>
    </w:p>
    <w:p>
      <w:pPr>
        <w:pStyle w:val="TOC1"/>
        <w:tabs>
          <w:tab w:val="right" w:leader="dot" w:pos="8306"/>
        </w:tabs>
      </w:pPr>
      <w:hyperlink w:anchor="_Toc3379" w:history="1">
        <w:r>
          <w:rPr>
            <w:rFonts w:ascii="仿宋" w:eastAsia="仿宋" w:hAnsi="仿宋" w:cs="仿宋" w:hint="eastAsia"/>
            <w:lang w:eastAsia="zh-CN"/>
          </w:rPr>
          <w:t>八、居家鞋项目环境影响分析</w:t>
        </w:r>
        <w:r>
          <w:tab/>
        </w:r>
        <w:r>
          <w:fldChar w:fldCharType="begin"/>
        </w:r>
        <w:r>
          <w:instrText xml:space="preserve"> PAGEREF _Toc3379 \h </w:instrText>
        </w:r>
        <w:r>
          <w:fldChar w:fldCharType="separate"/>
        </w:r>
        <w:r>
          <w:t>29</w:t>
        </w:r>
        <w:r>
          <w:fldChar w:fldCharType="end"/>
        </w:r>
      </w:hyperlink>
    </w:p>
    <w:p>
      <w:pPr>
        <w:pStyle w:val="TOC2"/>
        <w:tabs>
          <w:tab w:val="right" w:leader="dot" w:pos="8306"/>
        </w:tabs>
      </w:pPr>
      <w:hyperlink w:anchor="_Toc2243" w:history="1">
        <w:r>
          <w:rPr>
            <w:rFonts w:ascii="仿宋" w:eastAsia="仿宋" w:hAnsi="仿宋" w:cs="仿宋" w:hint="eastAsia"/>
            <w:lang w:eastAsia="zh-CN"/>
          </w:rPr>
          <w:t>(一)、建设区域环境质量现状</w:t>
        </w:r>
        <w:r>
          <w:tab/>
        </w:r>
        <w:r>
          <w:fldChar w:fldCharType="begin"/>
        </w:r>
        <w:r>
          <w:instrText xml:space="preserve"> PAGEREF _Toc2243 \h </w:instrText>
        </w:r>
        <w:r>
          <w:fldChar w:fldCharType="separate"/>
        </w:r>
        <w:r>
          <w:t>29</w:t>
        </w:r>
        <w:r>
          <w:fldChar w:fldCharType="end"/>
        </w:r>
      </w:hyperlink>
    </w:p>
    <w:p>
      <w:pPr>
        <w:pStyle w:val="TOC2"/>
        <w:tabs>
          <w:tab w:val="right" w:leader="dot" w:pos="8306"/>
        </w:tabs>
      </w:pPr>
      <w:hyperlink w:anchor="_Toc12715" w:history="1">
        <w:r>
          <w:rPr>
            <w:rFonts w:ascii="仿宋" w:eastAsia="仿宋" w:hAnsi="仿宋" w:cs="仿宋" w:hint="eastAsia"/>
            <w:lang w:eastAsia="zh-CN"/>
          </w:rPr>
          <w:t>(二)、建设期环境保护</w:t>
        </w:r>
        <w:r>
          <w:tab/>
        </w:r>
        <w:r>
          <w:fldChar w:fldCharType="begin"/>
        </w:r>
        <w:r>
          <w:instrText xml:space="preserve"> PAGEREF _Toc12715 \h </w:instrText>
        </w:r>
        <w:r>
          <w:fldChar w:fldCharType="separate"/>
        </w:r>
        <w:r>
          <w:t>30</w:t>
        </w:r>
        <w:r>
          <w:fldChar w:fldCharType="end"/>
        </w:r>
      </w:hyperlink>
    </w:p>
    <w:p>
      <w:pPr>
        <w:pStyle w:val="TOC2"/>
        <w:tabs>
          <w:tab w:val="right" w:leader="dot" w:pos="8306"/>
        </w:tabs>
      </w:pPr>
      <w:hyperlink w:anchor="_Toc22110" w:history="1">
        <w:r>
          <w:rPr>
            <w:rFonts w:ascii="仿宋" w:eastAsia="仿宋" w:hAnsi="仿宋" w:cs="仿宋" w:hint="eastAsia"/>
            <w:lang w:eastAsia="zh-CN"/>
          </w:rPr>
          <w:t>(三)、运营期环境保护</w:t>
        </w:r>
        <w:r>
          <w:tab/>
        </w:r>
        <w:r>
          <w:fldChar w:fldCharType="begin"/>
        </w:r>
        <w:r>
          <w:instrText xml:space="preserve"> PAGEREF _Toc22110 \h </w:instrText>
        </w:r>
        <w:r>
          <w:fldChar w:fldCharType="separate"/>
        </w:r>
        <w:r>
          <w:t>32</w:t>
        </w:r>
        <w:r>
          <w:fldChar w:fldCharType="end"/>
        </w:r>
      </w:hyperlink>
    </w:p>
    <w:p>
      <w:pPr>
        <w:pStyle w:val="TOC2"/>
        <w:tabs>
          <w:tab w:val="right" w:leader="dot" w:pos="8306"/>
        </w:tabs>
      </w:pPr>
      <w:hyperlink w:anchor="_Toc29555" w:history="1">
        <w:r>
          <w:rPr>
            <w:rFonts w:ascii="仿宋" w:eastAsia="仿宋" w:hAnsi="仿宋" w:cs="仿宋" w:hint="eastAsia"/>
            <w:lang w:eastAsia="zh-CN"/>
          </w:rPr>
          <w:t>(四)、居家鞋项目建设对区域经济的影响</w:t>
        </w:r>
        <w:r>
          <w:tab/>
        </w:r>
        <w:r>
          <w:fldChar w:fldCharType="begin"/>
        </w:r>
        <w:r>
          <w:instrText xml:space="preserve"> PAGEREF _Toc29555 \h </w:instrText>
        </w:r>
        <w:r>
          <w:fldChar w:fldCharType="separate"/>
        </w:r>
        <w:r>
          <w:t>33</w:t>
        </w:r>
        <w:r>
          <w:fldChar w:fldCharType="end"/>
        </w:r>
      </w:hyperlink>
    </w:p>
    <w:p>
      <w:pPr>
        <w:pStyle w:val="TOC2"/>
        <w:tabs>
          <w:tab w:val="right" w:leader="dot" w:pos="8306"/>
        </w:tabs>
      </w:pPr>
      <w:hyperlink w:anchor="_Toc32348" w:history="1">
        <w:r>
          <w:rPr>
            <w:rFonts w:ascii="仿宋" w:eastAsia="仿宋" w:hAnsi="仿宋" w:cs="仿宋" w:hint="eastAsia"/>
            <w:lang w:eastAsia="zh-CN"/>
          </w:rPr>
          <w:t>(五)、废弃物处理</w:t>
        </w:r>
        <w:r>
          <w:tab/>
        </w:r>
        <w:r>
          <w:fldChar w:fldCharType="begin"/>
        </w:r>
        <w:r>
          <w:instrText xml:space="preserve"> PAGEREF _Toc32348 \h </w:instrText>
        </w:r>
        <w:r>
          <w:fldChar w:fldCharType="separate"/>
        </w:r>
        <w:r>
          <w:t>35</w:t>
        </w:r>
        <w:r>
          <w:fldChar w:fldCharType="end"/>
        </w:r>
      </w:hyperlink>
    </w:p>
    <w:p>
      <w:pPr>
        <w:pStyle w:val="TOC2"/>
        <w:tabs>
          <w:tab w:val="right" w:leader="dot" w:pos="8306"/>
        </w:tabs>
      </w:pPr>
      <w:hyperlink w:anchor="_Toc27671" w:history="1">
        <w:r>
          <w:rPr>
            <w:rFonts w:ascii="仿宋" w:eastAsia="仿宋" w:hAnsi="仿宋" w:cs="仿宋" w:hint="eastAsia"/>
            <w:lang w:eastAsia="zh-CN"/>
          </w:rPr>
          <w:t>(六)、特殊环境影响分析</w:t>
        </w:r>
        <w:r>
          <w:tab/>
        </w:r>
        <w:r>
          <w:fldChar w:fldCharType="begin"/>
        </w:r>
        <w:r>
          <w:instrText xml:space="preserve"> PAGEREF _Toc27671 \h </w:instrText>
        </w:r>
        <w:r>
          <w:fldChar w:fldCharType="separate"/>
        </w:r>
        <w:r>
          <w:t>36</w:t>
        </w:r>
        <w:r>
          <w:fldChar w:fldCharType="end"/>
        </w:r>
      </w:hyperlink>
    </w:p>
    <w:p>
      <w:pPr>
        <w:pStyle w:val="TOC2"/>
        <w:tabs>
          <w:tab w:val="right" w:leader="dot" w:pos="8306"/>
        </w:tabs>
      </w:pPr>
      <w:hyperlink w:anchor="_Toc6322" w:history="1">
        <w:r>
          <w:rPr>
            <w:rFonts w:ascii="仿宋" w:eastAsia="仿宋" w:hAnsi="仿宋" w:cs="仿宋" w:hint="eastAsia"/>
            <w:lang w:eastAsia="zh-CN"/>
          </w:rPr>
          <w:t>(七)、清洁生产</w:t>
        </w:r>
        <w:r>
          <w:tab/>
        </w:r>
        <w:r>
          <w:fldChar w:fldCharType="begin"/>
        </w:r>
        <w:r>
          <w:instrText xml:space="preserve"> PAGEREF _Toc6322 \h </w:instrText>
        </w:r>
        <w:r>
          <w:fldChar w:fldCharType="separate"/>
        </w:r>
        <w:r>
          <w:t>37</w:t>
        </w:r>
        <w:r>
          <w:fldChar w:fldCharType="end"/>
        </w:r>
      </w:hyperlink>
    </w:p>
    <w:p>
      <w:pPr>
        <w:pStyle w:val="TOC2"/>
        <w:tabs>
          <w:tab w:val="right" w:leader="dot" w:pos="8306"/>
        </w:tabs>
      </w:pPr>
      <w:hyperlink w:anchor="_Toc3563" w:history="1">
        <w:r>
          <w:rPr>
            <w:rFonts w:ascii="仿宋" w:eastAsia="仿宋" w:hAnsi="仿宋" w:cs="仿宋" w:hint="eastAsia"/>
            <w:lang w:eastAsia="zh-CN"/>
          </w:rPr>
          <w:t>(八)、环境保护综合评价</w:t>
        </w:r>
        <w:r>
          <w:tab/>
        </w:r>
        <w:r>
          <w:fldChar w:fldCharType="begin"/>
        </w:r>
        <w:r>
          <w:instrText xml:space="preserve"> PAGEREF _Toc3563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77" w:history="1">
        <w:r>
          <w:rPr>
            <w:rFonts w:ascii="仿宋" w:eastAsia="仿宋" w:hAnsi="仿宋" w:cs="仿宋" w:hint="eastAsia"/>
            <w:lang w:eastAsia="zh-CN"/>
          </w:rPr>
          <w:t>九、居家鞋项目人力资源管理</w:t>
        </w:r>
        <w:r>
          <w:tab/>
        </w:r>
        <w:r>
          <w:fldChar w:fldCharType="begin"/>
        </w:r>
        <w:r>
          <w:instrText xml:space="preserve"> PAGEREF _Toc26577 \h </w:instrText>
        </w:r>
        <w:r>
          <w:fldChar w:fldCharType="separate"/>
        </w:r>
        <w:r>
          <w:t>40</w:t>
        </w:r>
        <w:r>
          <w:fldChar w:fldCharType="end"/>
        </w:r>
      </w:hyperlink>
    </w:p>
    <w:p>
      <w:pPr>
        <w:pStyle w:val="TOC2"/>
        <w:tabs>
          <w:tab w:val="right" w:leader="dot" w:pos="8306"/>
        </w:tabs>
      </w:pPr>
      <w:hyperlink w:anchor="_Toc28000" w:history="1">
        <w:r>
          <w:rPr>
            <w:rFonts w:ascii="仿宋" w:eastAsia="仿宋" w:hAnsi="仿宋" w:cs="仿宋" w:hint="eastAsia"/>
            <w:lang w:eastAsia="zh-CN"/>
          </w:rPr>
          <w:t>(一)、建立健全的预算管理制度</w:t>
        </w:r>
        <w:r>
          <w:tab/>
        </w:r>
        <w:r>
          <w:fldChar w:fldCharType="begin"/>
        </w:r>
        <w:r>
          <w:instrText xml:space="preserve"> PAGEREF _Toc28000 \h </w:instrText>
        </w:r>
        <w:r>
          <w:fldChar w:fldCharType="separate"/>
        </w:r>
        <w:r>
          <w:t>40</w:t>
        </w:r>
        <w:r>
          <w:fldChar w:fldCharType="end"/>
        </w:r>
      </w:hyperlink>
    </w:p>
    <w:p>
      <w:pPr>
        <w:pStyle w:val="TOC2"/>
        <w:tabs>
          <w:tab w:val="right" w:leader="dot" w:pos="8306"/>
        </w:tabs>
      </w:pPr>
      <w:hyperlink w:anchor="_Toc8988" w:history="1">
        <w:r>
          <w:rPr>
            <w:rFonts w:ascii="仿宋" w:eastAsia="仿宋" w:hAnsi="仿宋" w:cs="仿宋" w:hint="eastAsia"/>
            <w:lang w:eastAsia="zh-CN"/>
          </w:rPr>
          <w:t>(二)、加强资金流动监控</w:t>
        </w:r>
        <w:r>
          <w:tab/>
        </w:r>
        <w:r>
          <w:fldChar w:fldCharType="begin"/>
        </w:r>
        <w:r>
          <w:instrText xml:space="preserve"> PAGEREF _Toc8988 \h </w:instrText>
        </w:r>
        <w:r>
          <w:fldChar w:fldCharType="separate"/>
        </w:r>
        <w:r>
          <w:t>41</w:t>
        </w:r>
        <w:r>
          <w:fldChar w:fldCharType="end"/>
        </w:r>
      </w:hyperlink>
    </w:p>
    <w:p>
      <w:pPr>
        <w:pStyle w:val="TOC2"/>
        <w:tabs>
          <w:tab w:val="right" w:leader="dot" w:pos="8306"/>
        </w:tabs>
      </w:pPr>
      <w:hyperlink w:anchor="_Toc28188" w:history="1">
        <w:r>
          <w:rPr>
            <w:rFonts w:ascii="仿宋" w:eastAsia="仿宋" w:hAnsi="仿宋" w:cs="仿宋" w:hint="eastAsia"/>
            <w:lang w:eastAsia="zh-CN"/>
          </w:rPr>
          <w:t>(三)、制定完善的风险控制机制</w:t>
        </w:r>
        <w:r>
          <w:tab/>
        </w:r>
        <w:r>
          <w:fldChar w:fldCharType="begin"/>
        </w:r>
        <w:r>
          <w:instrText xml:space="preserve"> PAGEREF _Toc28188 \h </w:instrText>
        </w:r>
        <w:r>
          <w:fldChar w:fldCharType="separate"/>
        </w:r>
        <w:r>
          <w:t>42</w:t>
        </w:r>
        <w:r>
          <w:fldChar w:fldCharType="end"/>
        </w:r>
      </w:hyperlink>
    </w:p>
    <w:p>
      <w:pPr>
        <w:pStyle w:val="TOC2"/>
        <w:tabs>
          <w:tab w:val="right" w:leader="dot" w:pos="8306"/>
        </w:tabs>
      </w:pPr>
      <w:hyperlink w:anchor="_Toc18991" w:history="1">
        <w:r>
          <w:rPr>
            <w:rFonts w:ascii="仿宋" w:eastAsia="仿宋" w:hAnsi="仿宋" w:cs="仿宋" w:hint="eastAsia"/>
            <w:lang w:eastAsia="zh-CN"/>
          </w:rPr>
          <w:t>(四)、优化成本管理</w:t>
        </w:r>
        <w:r>
          <w:tab/>
        </w:r>
        <w:r>
          <w:fldChar w:fldCharType="begin"/>
        </w:r>
        <w:r>
          <w:instrText xml:space="preserve"> PAGEREF _Toc18991 \h </w:instrText>
        </w:r>
        <w:r>
          <w:fldChar w:fldCharType="separate"/>
        </w:r>
        <w:r>
          <w:t>44</w:t>
        </w:r>
        <w:r>
          <w:fldChar w:fldCharType="end"/>
        </w:r>
      </w:hyperlink>
    </w:p>
    <w:p>
      <w:pPr>
        <w:pStyle w:val="TOC1"/>
        <w:tabs>
          <w:tab w:val="right" w:leader="dot" w:pos="8306"/>
        </w:tabs>
      </w:pPr>
      <w:hyperlink w:anchor="_Toc14769" w:history="1">
        <w:r>
          <w:rPr>
            <w:rFonts w:ascii="仿宋" w:eastAsia="仿宋" w:hAnsi="仿宋" w:cs="仿宋" w:hint="eastAsia"/>
            <w:lang w:eastAsia="zh-CN"/>
          </w:rPr>
          <w:t>十、居家鞋项目投资规划</w:t>
        </w:r>
        <w:r>
          <w:tab/>
        </w:r>
        <w:r>
          <w:fldChar w:fldCharType="begin"/>
        </w:r>
        <w:r>
          <w:instrText xml:space="preserve"> PAGEREF _Toc14769 \h </w:instrText>
        </w:r>
        <w:r>
          <w:fldChar w:fldCharType="separate"/>
        </w:r>
        <w:r>
          <w:t>45</w:t>
        </w:r>
        <w:r>
          <w:fldChar w:fldCharType="end"/>
        </w:r>
      </w:hyperlink>
    </w:p>
    <w:p>
      <w:pPr>
        <w:pStyle w:val="TOC2"/>
        <w:tabs>
          <w:tab w:val="right" w:leader="dot" w:pos="8306"/>
        </w:tabs>
      </w:pPr>
      <w:hyperlink w:anchor="_Toc28461" w:history="1">
        <w:r>
          <w:rPr>
            <w:rFonts w:ascii="仿宋" w:eastAsia="仿宋" w:hAnsi="仿宋" w:cs="仿宋" w:hint="eastAsia"/>
            <w:lang w:eastAsia="zh-CN"/>
          </w:rPr>
          <w:t>(一)、居家鞋项目总投资估算</w:t>
        </w:r>
        <w:r>
          <w:tab/>
        </w:r>
        <w:r>
          <w:fldChar w:fldCharType="begin"/>
        </w:r>
        <w:r>
          <w:instrText xml:space="preserve"> PAGEREF _Toc28461 \h </w:instrText>
        </w:r>
        <w:r>
          <w:fldChar w:fldCharType="separate"/>
        </w:r>
        <w:r>
          <w:t>45</w:t>
        </w:r>
        <w:r>
          <w:fldChar w:fldCharType="end"/>
        </w:r>
      </w:hyperlink>
    </w:p>
    <w:p>
      <w:pPr>
        <w:pStyle w:val="TOC2"/>
        <w:tabs>
          <w:tab w:val="right" w:leader="dot" w:pos="8306"/>
        </w:tabs>
      </w:pPr>
      <w:hyperlink w:anchor="_Toc21796" w:history="1">
        <w:r>
          <w:rPr>
            <w:rFonts w:ascii="仿宋" w:eastAsia="仿宋" w:hAnsi="仿宋" w:cs="仿宋" w:hint="eastAsia"/>
            <w:lang w:eastAsia="zh-CN"/>
          </w:rPr>
          <w:t>(二)、资金筹措</w:t>
        </w:r>
        <w:r>
          <w:tab/>
        </w:r>
        <w:r>
          <w:fldChar w:fldCharType="begin"/>
        </w:r>
        <w:r>
          <w:instrText xml:space="preserve"> PAGEREF _Toc21796 \h </w:instrText>
        </w:r>
        <w:r>
          <w:fldChar w:fldCharType="separate"/>
        </w:r>
        <w:r>
          <w:t>46</w:t>
        </w:r>
        <w:r>
          <w:fldChar w:fldCharType="end"/>
        </w:r>
      </w:hyperlink>
    </w:p>
    <w:p>
      <w:pPr>
        <w:pStyle w:val="TOC1"/>
        <w:tabs>
          <w:tab w:val="right" w:leader="dot" w:pos="8306"/>
        </w:tabs>
      </w:pPr>
      <w:hyperlink w:anchor="_Toc6320" w:history="1">
        <w:r>
          <w:rPr>
            <w:rFonts w:ascii="仿宋" w:eastAsia="仿宋" w:hAnsi="仿宋" w:cs="仿宋" w:hint="eastAsia"/>
            <w:lang w:eastAsia="zh-CN"/>
          </w:rPr>
          <w:t>十一、居家鞋项目技术管理</w:t>
        </w:r>
        <w:r>
          <w:tab/>
        </w:r>
        <w:r>
          <w:fldChar w:fldCharType="begin"/>
        </w:r>
        <w:r>
          <w:instrText xml:space="preserve"> PAGEREF _Toc6320 \h </w:instrText>
        </w:r>
        <w:r>
          <w:fldChar w:fldCharType="separate"/>
        </w:r>
        <w:r>
          <w:t>47</w:t>
        </w:r>
        <w:r>
          <w:fldChar w:fldCharType="end"/>
        </w:r>
      </w:hyperlink>
    </w:p>
    <w:p>
      <w:pPr>
        <w:pStyle w:val="TOC2"/>
        <w:tabs>
          <w:tab w:val="right" w:leader="dot" w:pos="8306"/>
        </w:tabs>
      </w:pPr>
      <w:hyperlink w:anchor="_Toc5033" w:history="1">
        <w:r>
          <w:rPr>
            <w:rFonts w:ascii="仿宋" w:eastAsia="仿宋" w:hAnsi="仿宋" w:cs="仿宋" w:hint="eastAsia"/>
            <w:lang w:eastAsia="zh-CN"/>
          </w:rPr>
          <w:t>(一)、技术方案选用方向</w:t>
        </w:r>
        <w:r>
          <w:tab/>
        </w:r>
        <w:r>
          <w:fldChar w:fldCharType="begin"/>
        </w:r>
        <w:r>
          <w:instrText xml:space="preserve"> PAGEREF _Toc5033 \h </w:instrText>
        </w:r>
        <w:r>
          <w:fldChar w:fldCharType="separate"/>
        </w:r>
        <w:r>
          <w:t>47</w:t>
        </w:r>
        <w:r>
          <w:fldChar w:fldCharType="end"/>
        </w:r>
      </w:hyperlink>
    </w:p>
    <w:p>
      <w:pPr>
        <w:pStyle w:val="TOC2"/>
        <w:tabs>
          <w:tab w:val="right" w:leader="dot" w:pos="8306"/>
        </w:tabs>
      </w:pPr>
      <w:hyperlink w:anchor="_Toc8213" w:history="1">
        <w:r>
          <w:rPr>
            <w:rFonts w:ascii="仿宋" w:eastAsia="仿宋" w:hAnsi="仿宋" w:cs="仿宋" w:hint="eastAsia"/>
            <w:lang w:eastAsia="zh-CN"/>
          </w:rPr>
          <w:t>(二)、工艺技术方案选用原则</w:t>
        </w:r>
        <w:r>
          <w:tab/>
        </w:r>
        <w:r>
          <w:fldChar w:fldCharType="begin"/>
        </w:r>
        <w:r>
          <w:instrText xml:space="preserve"> PAGEREF _Toc8213 \h </w:instrText>
        </w:r>
        <w:r>
          <w:fldChar w:fldCharType="separate"/>
        </w:r>
        <w:r>
          <w:t>49</w:t>
        </w:r>
        <w:r>
          <w:fldChar w:fldCharType="end"/>
        </w:r>
      </w:hyperlink>
    </w:p>
    <w:p>
      <w:pPr>
        <w:pStyle w:val="TOC2"/>
        <w:tabs>
          <w:tab w:val="right" w:leader="dot" w:pos="8306"/>
        </w:tabs>
      </w:pPr>
      <w:hyperlink w:anchor="_Toc22588" w:history="1">
        <w:r>
          <w:rPr>
            <w:rFonts w:ascii="仿宋" w:eastAsia="仿宋" w:hAnsi="仿宋" w:cs="仿宋" w:hint="eastAsia"/>
            <w:lang w:eastAsia="zh-CN"/>
          </w:rPr>
          <w:t>(三)、工艺技术方案要求</w:t>
        </w:r>
        <w:r>
          <w:tab/>
        </w:r>
        <w:r>
          <w:fldChar w:fldCharType="begin"/>
        </w:r>
        <w:r>
          <w:instrText xml:space="preserve"> PAGEREF _Toc22588 \h </w:instrText>
        </w:r>
        <w:r>
          <w:fldChar w:fldCharType="separate"/>
        </w:r>
        <w:r>
          <w:t>51</w:t>
        </w:r>
        <w:r>
          <w:fldChar w:fldCharType="end"/>
        </w:r>
      </w:hyperlink>
    </w:p>
    <w:p>
      <w:pPr>
        <w:pStyle w:val="TOC1"/>
        <w:tabs>
          <w:tab w:val="right" w:leader="dot" w:pos="8306"/>
        </w:tabs>
      </w:pPr>
      <w:hyperlink w:anchor="_Toc22321" w:history="1">
        <w:r>
          <w:rPr>
            <w:rFonts w:ascii="仿宋" w:eastAsia="仿宋" w:hAnsi="仿宋" w:cs="仿宋" w:hint="eastAsia"/>
            <w:lang w:eastAsia="zh-CN"/>
          </w:rPr>
          <w:t>十二、居家鞋项目风险管理</w:t>
        </w:r>
        <w:r>
          <w:tab/>
        </w:r>
        <w:r>
          <w:fldChar w:fldCharType="begin"/>
        </w:r>
        <w:r>
          <w:instrText xml:space="preserve"> PAGEREF _Toc22321 \h </w:instrText>
        </w:r>
        <w:r>
          <w:fldChar w:fldCharType="separate"/>
        </w:r>
        <w:r>
          <w:t>53</w:t>
        </w:r>
        <w:r>
          <w:fldChar w:fldCharType="end"/>
        </w:r>
      </w:hyperlink>
    </w:p>
    <w:p>
      <w:pPr>
        <w:pStyle w:val="TOC2"/>
        <w:tabs>
          <w:tab w:val="right" w:leader="dot" w:pos="8306"/>
        </w:tabs>
      </w:pPr>
      <w:hyperlink w:anchor="_Toc25856" w:history="1">
        <w:r>
          <w:rPr>
            <w:rFonts w:ascii="仿宋" w:eastAsia="仿宋" w:hAnsi="仿宋" w:cs="仿宋" w:hint="eastAsia"/>
            <w:lang w:eastAsia="zh-CN"/>
          </w:rPr>
          <w:t>(一)、风险识别与评估</w:t>
        </w:r>
        <w:r>
          <w:tab/>
        </w:r>
        <w:r>
          <w:fldChar w:fldCharType="begin"/>
        </w:r>
        <w:r>
          <w:instrText xml:space="preserve"> PAGEREF _Toc25856 \h </w:instrText>
        </w:r>
        <w:r>
          <w:fldChar w:fldCharType="separate"/>
        </w:r>
        <w:r>
          <w:t>53</w:t>
        </w:r>
        <w:r>
          <w:fldChar w:fldCharType="end"/>
        </w:r>
      </w:hyperlink>
    </w:p>
    <w:p>
      <w:pPr>
        <w:pStyle w:val="TOC2"/>
        <w:tabs>
          <w:tab w:val="right" w:leader="dot" w:pos="8306"/>
        </w:tabs>
      </w:pPr>
      <w:hyperlink w:anchor="_Toc22715" w:history="1">
        <w:r>
          <w:rPr>
            <w:rFonts w:ascii="仿宋" w:eastAsia="仿宋" w:hAnsi="仿宋" w:cs="仿宋" w:hint="eastAsia"/>
            <w:lang w:eastAsia="zh-CN"/>
          </w:rPr>
          <w:t>(二)、风险应对策略</w:t>
        </w:r>
        <w:r>
          <w:tab/>
        </w:r>
        <w:r>
          <w:fldChar w:fldCharType="begin"/>
        </w:r>
        <w:r>
          <w:instrText xml:space="preserve"> PAGEREF _Toc22715 \h </w:instrText>
        </w:r>
        <w:r>
          <w:fldChar w:fldCharType="separate"/>
        </w:r>
        <w:r>
          <w:t>54</w:t>
        </w:r>
        <w:r>
          <w:fldChar w:fldCharType="end"/>
        </w:r>
      </w:hyperlink>
    </w:p>
    <w:p>
      <w:pPr>
        <w:pStyle w:val="TOC2"/>
        <w:tabs>
          <w:tab w:val="right" w:leader="dot" w:pos="8306"/>
        </w:tabs>
      </w:pPr>
      <w:hyperlink w:anchor="_Toc11910" w:history="1">
        <w:r>
          <w:rPr>
            <w:rFonts w:ascii="仿宋" w:eastAsia="仿宋" w:hAnsi="仿宋" w:cs="仿宋" w:hint="eastAsia"/>
            <w:lang w:eastAsia="zh-CN"/>
          </w:rPr>
          <w:t>(三)、风险监控与控制</w:t>
        </w:r>
        <w:r>
          <w:tab/>
        </w:r>
        <w:r>
          <w:fldChar w:fldCharType="begin"/>
        </w:r>
        <w:r>
          <w:instrText xml:space="preserve"> PAGEREF _Toc11910 \h </w:instrText>
        </w:r>
        <w:r>
          <w:fldChar w:fldCharType="separate"/>
        </w:r>
        <w:r>
          <w:t>56</w:t>
        </w:r>
        <w:r>
          <w:fldChar w:fldCharType="end"/>
        </w:r>
      </w:hyperlink>
    </w:p>
    <w:p>
      <w:pPr>
        <w:pStyle w:val="TOC1"/>
        <w:tabs>
          <w:tab w:val="right" w:leader="dot" w:pos="8306"/>
        </w:tabs>
      </w:pPr>
      <w:hyperlink w:anchor="_Toc16614" w:history="1">
        <w:r>
          <w:rPr>
            <w:rFonts w:ascii="仿宋" w:eastAsia="仿宋" w:hAnsi="仿宋" w:cs="仿宋" w:hint="eastAsia"/>
            <w:lang w:eastAsia="zh-CN"/>
          </w:rPr>
          <w:t>十三、居家鞋项目工程方案分析</w:t>
        </w:r>
        <w:r>
          <w:tab/>
        </w:r>
        <w:r>
          <w:fldChar w:fldCharType="begin"/>
        </w:r>
        <w:r>
          <w:instrText xml:space="preserve"> PAGEREF _Toc16614 \h </w:instrText>
        </w:r>
        <w:r>
          <w:fldChar w:fldCharType="separate"/>
        </w:r>
        <w:r>
          <w:t>57</w:t>
        </w:r>
        <w:r>
          <w:fldChar w:fldCharType="end"/>
        </w:r>
      </w:hyperlink>
    </w:p>
    <w:p>
      <w:pPr>
        <w:pStyle w:val="TOC2"/>
        <w:tabs>
          <w:tab w:val="right" w:leader="dot" w:pos="8306"/>
        </w:tabs>
      </w:pPr>
      <w:hyperlink w:anchor="_Toc6766" w:history="1">
        <w:r>
          <w:rPr>
            <w:rFonts w:ascii="仿宋" w:eastAsia="仿宋" w:hAnsi="仿宋" w:cs="仿宋" w:hint="eastAsia"/>
            <w:lang w:eastAsia="zh-CN"/>
          </w:rPr>
          <w:t>(一)、建筑工程设计原则</w:t>
        </w:r>
        <w:r>
          <w:tab/>
        </w:r>
        <w:r>
          <w:fldChar w:fldCharType="begin"/>
        </w:r>
        <w:r>
          <w:instrText xml:space="preserve"> PAGEREF _Toc6766 \h </w:instrText>
        </w:r>
        <w:r>
          <w:fldChar w:fldCharType="separate"/>
        </w:r>
        <w:r>
          <w:t>57</w:t>
        </w:r>
        <w:r>
          <w:fldChar w:fldCharType="end"/>
        </w:r>
      </w:hyperlink>
    </w:p>
    <w:p>
      <w:pPr>
        <w:pStyle w:val="TOC2"/>
        <w:tabs>
          <w:tab w:val="right" w:leader="dot" w:pos="8306"/>
        </w:tabs>
      </w:pPr>
      <w:hyperlink w:anchor="_Toc14348" w:history="1">
        <w:r>
          <w:rPr>
            <w:rFonts w:ascii="仿宋" w:eastAsia="仿宋" w:hAnsi="仿宋" w:cs="仿宋" w:hint="eastAsia"/>
            <w:lang w:eastAsia="zh-CN"/>
          </w:rPr>
          <w:t>(二)、土建工程建设指标</w:t>
        </w:r>
        <w:r>
          <w:tab/>
        </w:r>
        <w:r>
          <w:fldChar w:fldCharType="begin"/>
        </w:r>
        <w:r>
          <w:instrText xml:space="preserve"> PAGEREF _Toc14348 \h </w:instrText>
        </w:r>
        <w:r>
          <w:fldChar w:fldCharType="separate"/>
        </w:r>
        <w:r>
          <w:t>60</w:t>
        </w:r>
        <w:r>
          <w:fldChar w:fldCharType="end"/>
        </w:r>
      </w:hyperlink>
    </w:p>
    <w:p>
      <w:pPr>
        <w:pStyle w:val="TOC1"/>
        <w:tabs>
          <w:tab w:val="right" w:leader="dot" w:pos="8306"/>
        </w:tabs>
      </w:pPr>
      <w:hyperlink w:anchor="_Toc3078" w:history="1">
        <w:r>
          <w:rPr>
            <w:rFonts w:ascii="仿宋" w:eastAsia="仿宋" w:hAnsi="仿宋" w:cs="仿宋" w:hint="eastAsia"/>
            <w:lang w:eastAsia="zh-CN"/>
          </w:rPr>
          <w:t>十四、居家鞋项目变更管理</w:t>
        </w:r>
        <w:r>
          <w:tab/>
        </w:r>
        <w:r>
          <w:fldChar w:fldCharType="begin"/>
        </w:r>
        <w:r>
          <w:instrText xml:space="preserve"> PAGEREF _Toc3078 \h </w:instrText>
        </w:r>
        <w:r>
          <w:fldChar w:fldCharType="separate"/>
        </w:r>
        <w:r>
          <w:t>62</w:t>
        </w:r>
        <w:r>
          <w:fldChar w:fldCharType="end"/>
        </w:r>
      </w:hyperlink>
    </w:p>
    <w:p>
      <w:pPr>
        <w:pStyle w:val="TOC2"/>
        <w:tabs>
          <w:tab w:val="right" w:leader="dot" w:pos="8306"/>
        </w:tabs>
      </w:pPr>
      <w:hyperlink w:anchor="_Toc18253" w:history="1">
        <w:r>
          <w:rPr>
            <w:rFonts w:ascii="仿宋" w:eastAsia="仿宋" w:hAnsi="仿宋" w:cs="仿宋" w:hint="eastAsia"/>
            <w:lang w:eastAsia="zh-CN"/>
          </w:rPr>
          <w:t>(一)、变更申请与评估</w:t>
        </w:r>
        <w:r>
          <w:tab/>
        </w:r>
        <w:r>
          <w:fldChar w:fldCharType="begin"/>
        </w:r>
        <w:r>
          <w:instrText xml:space="preserve"> PAGEREF _Toc18253 \h </w:instrText>
        </w:r>
        <w:r>
          <w:fldChar w:fldCharType="separate"/>
        </w:r>
        <w:r>
          <w:t>62</w:t>
        </w:r>
        <w:r>
          <w:fldChar w:fldCharType="end"/>
        </w:r>
      </w:hyperlink>
    </w:p>
    <w:p>
      <w:pPr>
        <w:pStyle w:val="TOC2"/>
        <w:tabs>
          <w:tab w:val="right" w:leader="dot" w:pos="8306"/>
        </w:tabs>
      </w:pPr>
      <w:hyperlink w:anchor="_Toc30408" w:history="1">
        <w:r>
          <w:rPr>
            <w:rFonts w:ascii="仿宋" w:eastAsia="仿宋" w:hAnsi="仿宋" w:cs="仿宋" w:hint="eastAsia"/>
            <w:lang w:eastAsia="zh-CN"/>
          </w:rPr>
          <w:t>(二)、变更实施与控制</w:t>
        </w:r>
        <w:r>
          <w:tab/>
        </w:r>
        <w:r>
          <w:fldChar w:fldCharType="begin"/>
        </w:r>
        <w:r>
          <w:instrText xml:space="preserve"> PAGEREF _Toc30408 \h </w:instrText>
        </w:r>
        <w:r>
          <w:fldChar w:fldCharType="separate"/>
        </w:r>
        <w:r>
          <w:t>62</w:t>
        </w:r>
        <w:r>
          <w:fldChar w:fldCharType="end"/>
        </w:r>
      </w:hyperlink>
    </w:p>
    <w:p>
      <w:pPr>
        <w:pStyle w:val="TOC1"/>
        <w:tabs>
          <w:tab w:val="right" w:leader="dot" w:pos="8306"/>
        </w:tabs>
      </w:pPr>
      <w:hyperlink w:anchor="_Toc28562" w:history="1">
        <w:r>
          <w:rPr>
            <w:rFonts w:ascii="仿宋" w:eastAsia="仿宋" w:hAnsi="仿宋" w:cs="仿宋" w:hint="eastAsia"/>
            <w:lang w:eastAsia="zh-CN"/>
          </w:rPr>
          <w:t>十五、利益相关者分析与沟通计划</w:t>
        </w:r>
        <w:r>
          <w:tab/>
        </w:r>
        <w:r>
          <w:fldChar w:fldCharType="begin"/>
        </w:r>
        <w:r>
          <w:instrText xml:space="preserve"> PAGEREF _Toc28562 \h </w:instrText>
        </w:r>
        <w:r>
          <w:fldChar w:fldCharType="separate"/>
        </w:r>
        <w:r>
          <w:t>63</w:t>
        </w:r>
        <w:r>
          <w:fldChar w:fldCharType="end"/>
        </w:r>
      </w:hyperlink>
    </w:p>
    <w:p>
      <w:pPr>
        <w:pStyle w:val="TOC2"/>
        <w:tabs>
          <w:tab w:val="right" w:leader="dot" w:pos="8306"/>
        </w:tabs>
      </w:pPr>
      <w:hyperlink w:anchor="_Toc11757" w:history="1">
        <w:r>
          <w:rPr>
            <w:rFonts w:ascii="仿宋" w:eastAsia="仿宋" w:hAnsi="仿宋" w:cs="仿宋" w:hint="eastAsia"/>
            <w:lang w:eastAsia="zh-CN"/>
          </w:rPr>
          <w:t>(一)、利益相关者分析</w:t>
        </w:r>
        <w:r>
          <w:tab/>
        </w:r>
        <w:r>
          <w:fldChar w:fldCharType="begin"/>
        </w:r>
        <w:r>
          <w:instrText xml:space="preserve"> PAGEREF _Toc11757 \h </w:instrText>
        </w:r>
        <w:r>
          <w:fldChar w:fldCharType="separate"/>
        </w:r>
        <w:r>
          <w:t>63</w:t>
        </w:r>
        <w:r>
          <w:fldChar w:fldCharType="end"/>
        </w:r>
      </w:hyperlink>
    </w:p>
    <w:p>
      <w:pPr>
        <w:pStyle w:val="TOC2"/>
        <w:tabs>
          <w:tab w:val="right" w:leader="dot" w:pos="8306"/>
        </w:tabs>
      </w:pPr>
      <w:hyperlink w:anchor="_Toc32096" w:history="1">
        <w:r>
          <w:rPr>
            <w:rFonts w:ascii="仿宋" w:eastAsia="仿宋" w:hAnsi="仿宋" w:cs="仿宋" w:hint="eastAsia"/>
            <w:lang w:eastAsia="zh-CN"/>
          </w:rPr>
          <w:t>(二)、沟通计划</w:t>
        </w:r>
        <w:r>
          <w:tab/>
        </w:r>
        <w:r>
          <w:fldChar w:fldCharType="begin"/>
        </w:r>
        <w:r>
          <w:instrText xml:space="preserve"> PAGEREF _Toc32096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06"/>
      <w:r>
        <w:rPr>
          <w:rFonts w:ascii="仿宋" w:eastAsia="仿宋" w:hAnsi="仿宋" w:cs="仿宋" w:hint="eastAsia"/>
          <w:sz w:val="28"/>
          <w:lang w:eastAsia="zh-CN"/>
        </w:rPr>
        <w:t>一、居家鞋项目危机管理</w:t>
      </w:r>
      <w:bookmarkEnd w:id="2"/>
    </w:p>
    <w:p>
      <w:pPr>
        <w:pStyle w:val="Heading2"/>
        <w:rPr>
          <w:rFonts w:ascii="仿宋" w:eastAsia="仿宋" w:hAnsi="仿宋" w:cs="仿宋" w:hint="eastAsia"/>
          <w:lang w:eastAsia="zh-CN"/>
        </w:rPr>
      </w:pPr>
      <w:bookmarkStart w:id="3" w:name="_Toc2108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居家鞋项目危机管理中，危机预警与识别是确保居家鞋项目稳健运行的核心步骤。通过建立全面的监测机制，居家鞋项目团队旨在及时发现和理解潜在的风险和危机因素，以便采取及时的预防和应对措施，确保居家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首先，通过深入的风险评估，居家鞋项目团队全面分析了整个居家鞋项目和各个阶段可能存在的威胁。这包括准确评估每个潜在风险的发生概率和可能影响的程度，为后续危机预警提供了有力支持。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居家鞋项目团队着重于明确定义居家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居家鞋项目进展的持续监控，团队能够及时发现潜在问题并作出迅速反应。居家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在这一阶段，团队的专业素养和反应速度将发挥至关重要的作用，以确保潜在危机能够在初期得到有效的处理，最大程度地减轻负面影响。通过危机预警与识别，居家鞋项目得以更有序、可控地推进。</w:t>
      </w:r>
    </w:p>
    <w:p>
      <w:pPr>
        <w:pStyle w:val="Heading2"/>
        <w:ind w:firstLine="560" w:firstLineChars="200"/>
        <w:rPr>
          <w:rFonts w:ascii="仿宋" w:eastAsia="仿宋" w:hAnsi="仿宋" w:cs="仿宋" w:hint="eastAsia"/>
          <w:sz w:val="28"/>
          <w:lang w:eastAsia="zh-CN"/>
        </w:rPr>
      </w:pPr>
      <w:bookmarkStart w:id="4" w:name="_Toc190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在危机发生时，居家鞋项目团队立即行动，成立了应急小组。该小组的任务是迅速制定并实施紧急应对措施，以最小化潜在损失。以下是采取的主要措施：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暂停居家鞋项目进度：为遏制危机蔓延，居家鞋项目暂时停止进行，以便全面评估当前状况。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资源重新分配：重新评估居家鞋项目资源的分配，确保最大限度地减小损失。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实时沟通：与关键利益相关者建立实时沟通机制，向他们传递居家鞋项目危机的实际状况，保障居家鞋项目核心利益。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在紧急应对的同时，居家鞋项目团队强调了团队协作和有效沟通的重要性。以下是团队协作的关键举措：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信息共享机制：建立了信息共享平台，确保团队成员能够及时获取居家鞋项目危机的实时信息。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领导者沟通：居家鞋项目领导者通过定期会议和即时沟通工具，指导团队应对危机，保持团队稳定运行。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随着危机得到初步控制，居家鞋项目团队转向制定恢复计划，以确保居家鞋项目能够从中迅速恢复。主要恢复计划包括：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修复受损的进度计划：重新评估居家鞋项目进度，制定修复计划，确保居家鞋项目尽快回归正常进程。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重新调整资源分配：优化资源分配，确保居家鞋项目在有限资源下高效运转。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风险管理机制加强：对居家鞋项目风险进行全面评估，制定更强化的风险管理策略，以预防未来可能的危机。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155"/>
      <w:r>
        <w:rPr>
          <w:rFonts w:ascii="仿宋" w:eastAsia="仿宋" w:hAnsi="仿宋" w:cs="仿宋" w:hint="eastAsia"/>
          <w:sz w:val="28"/>
          <w:lang w:eastAsia="zh-CN"/>
        </w:rPr>
        <w:t>二、居家鞋项目土建工程</w:t>
      </w:r>
      <w:bookmarkEnd w:id="5"/>
    </w:p>
    <w:p>
      <w:pPr>
        <w:pStyle w:val="Heading2"/>
        <w:rPr>
          <w:rFonts w:ascii="仿宋" w:eastAsia="仿宋" w:hAnsi="仿宋" w:cs="仿宋" w:hint="eastAsia"/>
          <w:lang w:eastAsia="zh-CN"/>
        </w:rPr>
      </w:pPr>
      <w:bookmarkStart w:id="6" w:name="_Toc437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在居家鞋项目的建筑工程设计中，我们将秉承一系列重要的设计原则，以确保居家鞋项目建筑在功能、美观、可持续性等方面达到最佳效果。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首要原则是确保建筑的功能性得到最大化的发挥。我们将充分理解居家鞋项目的实际需求，合理布局各个功能区域，保证建筑在满足业务需求的同时，提供高效的工作环境。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在建筑设计中，我们将综合考虑建设和运营成本。通过精细的经济效益分析，确保设计方案在高效利用资源的同时，对居家鞋项目的长期盈利能力有积极的贡献。</w:t>
      </w:r>
    </w:p>
    <w:p>
      <w:pPr>
        <w:pStyle w:val="Heading2"/>
        <w:ind w:firstLine="560" w:firstLineChars="200"/>
        <w:rPr>
          <w:rFonts w:ascii="仿宋" w:eastAsia="仿宋" w:hAnsi="仿宋" w:cs="仿宋" w:hint="eastAsia"/>
          <w:sz w:val="28"/>
          <w:lang w:eastAsia="zh-CN"/>
        </w:rPr>
      </w:pPr>
      <w:bookmarkStart w:id="7" w:name="_Toc1901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居家鞋项目的土建工程设计中，我们将精准设定设计年限，结合居家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居家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37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居家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居家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居家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15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本期工程居家鞋项目预计总建筑面积XXX平方米，其中：计容建筑面积XXX平方米，计划建筑工程投资XX万元，占居家鞋项目总投资的XX%。</w:t>
      </w:r>
    </w:p>
    <w:p>
      <w:pPr>
        <w:pStyle w:val="Heading1"/>
        <w:ind w:firstLine="560" w:firstLineChars="200"/>
        <w:rPr>
          <w:rFonts w:ascii="仿宋" w:eastAsia="仿宋" w:hAnsi="仿宋" w:cs="仿宋" w:hint="eastAsia"/>
          <w:sz w:val="28"/>
          <w:lang w:eastAsia="zh-CN"/>
        </w:rPr>
      </w:pPr>
      <w:bookmarkStart w:id="10" w:name="_Toc2440"/>
      <w:r>
        <w:rPr>
          <w:rFonts w:ascii="仿宋" w:eastAsia="仿宋" w:hAnsi="仿宋" w:cs="仿宋" w:hint="eastAsia"/>
          <w:sz w:val="28"/>
          <w:lang w:eastAsia="zh-CN"/>
        </w:rPr>
        <w:t>三、居家鞋项目概论</w:t>
      </w:r>
      <w:bookmarkEnd w:id="10"/>
    </w:p>
    <w:p>
      <w:pPr>
        <w:pStyle w:val="Heading2"/>
        <w:rPr>
          <w:rFonts w:ascii="仿宋" w:eastAsia="仿宋" w:hAnsi="仿宋" w:cs="仿宋" w:hint="eastAsia"/>
          <w:lang w:eastAsia="zh-CN"/>
        </w:rPr>
      </w:pPr>
      <w:bookmarkStart w:id="11" w:name="_Toc21457"/>
      <w:r>
        <w:rPr>
          <w:rFonts w:ascii="仿宋" w:eastAsia="仿宋" w:hAnsi="仿宋" w:cs="仿宋" w:hint="eastAsia"/>
          <w:lang w:eastAsia="zh-CN"/>
        </w:rPr>
        <w:t>(一)、居家鞋项目概况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起源追溯至对市场的深入洞察。市场的不断演变与变革为居家鞋项目提供了难得的机遇。当前市场存在的需求缺口和变革的大环境共同构成了居家鞋项目的背景。这个居家鞋项目旨在充分利用市场机遇，填补行业中尚未满足的需求，为客户提供全新的解决方案。市场的变革和需求的增长使得这个居家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居家鞋项目名称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正式命名为居家鞋。这个名称不仅仅是一个标识，更代表了居家鞋项目的核心理念和愿景。它蕴含着居家鞋项目所要解决问题的关键字，具有强烈的表达和辨识度，为居家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居家鞋项目目标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核心目标是提供一种全新、高效的解决方案，满足客户日益增长的需求。居家鞋项目追求的不仅仅是满足市场需求，更是在市场中获得卓越的竞争优势。通过不断提升产品或服务的质量和创新水平，居家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居家鞋项目范围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全面涵盖了产品研发、制造、市场推广和售后服务，确保从产品设计到最终用户体验的全方位关注。这一全面的居家鞋项目范围是为了确保居家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居家鞋项目时间表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居家鞋项目计划在未来18个月内完成，包括研发、测试、市场试点和正式推出等不同阶段。这个时间表的合理设计是为了确保居家鞋项目各个阶段的顺利推进，以便按时交付高质量的成果。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居家鞋项目预算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居家鞋项目总预算估算为XX百万美元，主要分配在研发、市场推广、人员培训和运营等方面。这一充足的预算为居家鞋项目提供了充足的资源，确保居家鞋项目在各个方面都能取得优异的表现。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居家鞋项目风险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居家鞋项目可能面临的风险包括市场接受度低、技术难题、竞争激烈等。居家鞋项目团队已经制定了相应的风险应对计划，通过前瞻性的风险管理，确保居家鞋项目在面对不确定性时能够迅速做出应对。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居家鞋项目团队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居家鞋项目汇聚了一支经验丰富、多领域专业素养的核心团队，确保居家鞋项目在各个方面都能拥有高水平的执行力。团队的协同作战是居家鞋项目成功的关键因素之一。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居家鞋项目背景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居家鞋项目的背景根植于市场对更高效、创新产品的渴望，同时也受到科技发展对行业格局的深刻改变的影响。这为居家鞋项目提供了广阔的发展空间和市场需求。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居家鞋项目现状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截至目前，居家鞋项目已完成市场调研和技术验证，取得了初步的成功。这为居家鞋项目在未来的发展奠定了坚实的基础，为更远大的目标打下了坚实的基石。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7162"/>
      <w:r>
        <w:rPr>
          <w:rFonts w:ascii="仿宋" w:eastAsia="仿宋" w:hAnsi="仿宋" w:cs="仿宋" w:hint="eastAsia"/>
          <w:sz w:val="28"/>
          <w:lang w:eastAsia="zh-CN"/>
        </w:rPr>
        <w:t>(二)、居家鞋项目目标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keyword》居家鞋项目首要业务目标是在市场中占据有利地位，实现产品/服务的成功推广和销售。通过不断提升产品质量、创新性，居家鞋项目追求成为行业中的领导者，赢得更多客户的青睐。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在科技迅速发展的时代，居家鞋项目着眼于技术创新。通过持续的研发和技术升级，居家鞋项目旨在推出更具创新性的产品或服务，以满足市场对新鲜、先进解决方案的需求。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为了建立可持续的客户关系，居家鞋项目设定了客户满意度目标。通过提供卓越的产品质量和优质的客户服务，居家鞋项目追求赢得客户的信任和忠诚度，确保他们的满意度达到行业领先水平。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居家鞋项目注重社会责任和可持续发展。通过实施环保、社会责任居家鞋项目，居家鞋项目致力于在经济发展的同时保护环境，促进社会公平，实现可持续经营。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居家鞋项目的团队是实现目标的核心驱动力。因此，居家鞋项目设定了团队发展目标，包括提升团队成员的专业技能、培养领导力，以及搭建协同高效的团队工作氛围。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9334"/>
      <w:r>
        <w:rPr>
          <w:rFonts w:ascii="仿宋" w:eastAsia="仿宋" w:hAnsi="仿宋" w:cs="仿宋" w:hint="eastAsia"/>
          <w:sz w:val="28"/>
          <w:lang w:eastAsia="zh-CN"/>
        </w:rPr>
        <w:t>(三)、居家鞋项目提出的理由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居家鞋项目提出的理由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提出源于对市场机遇的深刻洞察。当前市场中存在的需求缺口和行业发展趋势表明，有巨大的商业机会等待被开发。通过准确捕捉市场机遇，居家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理念基于对技术创新的信仰。通过持续的研发和技术投入，居家鞋项目有望推出更具创新性的产品或服务。在科技飞速发展的当下，居家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提出是为了增强企业的行业竞争力。通过提升产品或服务的质量和独特性，居家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居家鞋项目响应了消费者需求的变化。随着社会和科技的不断发展，消费者对产品和服务的需求也在发生变化。通过深入了解并及时回应消费者的新需求，居家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居家鞋项目的提出是企业战略发展规划的一部分。在面对日益激烈的市场竞争和不断变化的商业环境中，居家鞋项目作为企业战略的一环，旨在为企业开辟新的增长领域，巩固企业在行业中的地位。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居家鞋项目的提出不仅仅是基于商业考量，还注重社会责任。通过推出环保、社会责任等方面的居家鞋项目，居家鞋企业可以在社会中树立积极形象，为社会做出积极贡献，实现经济效益和社会效益的双赢。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居家鞋项目的提出反映了对利益相关者期望的关注。包括客户、员工、投资者等利益相关者在企业发展中都有着各自的期望，居家鞋项目力求在满足这些期望的同时，取得更大的共赢。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0204"/>
      <w:r>
        <w:rPr>
          <w:rFonts w:ascii="仿宋" w:eastAsia="仿宋" w:hAnsi="仿宋" w:cs="仿宋" w:hint="eastAsia"/>
          <w:sz w:val="28"/>
          <w:lang w:eastAsia="zh-CN"/>
        </w:rPr>
        <w:t>(四)、居家鞋项目意义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在实施居家鞋项目的过程中，我们不仅仅是在追逐商业成功，更是为企业和社会的多个层面创造了深远的意义。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居家鞋项目的首要意义在于提升企业的市场竞争力。通过持续的创新和对产品质量的高标准要求，居家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居家鞋项目的推进将促使行业技术水平的提升。通过引入先进技术和创新性解决方案，居家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在社会层面，居家鞋项目不仅创造了大量就业机会，提高了就业水平，还注重社会责任和环保。通过参与社会公益事业和推动环保居家鞋项目，居家鞋项目为社会贡献了一份力量，体现了企业对社会的积极回馈。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综合而言，居家鞋项目意义重大，不仅推动了企业的发展，也为行业和社会的进步贡献了积极力量。这是一个全面而深刻的影响，将在未来产生可持续的正面效应。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2679"/>
      <w:r>
        <w:rPr>
          <w:rFonts w:ascii="仿宋" w:eastAsia="仿宋" w:hAnsi="仿宋" w:cs="仿宋" w:hint="eastAsia"/>
          <w:sz w:val="28"/>
          <w:lang w:eastAsia="zh-CN"/>
        </w:rPr>
        <w:t>(五)、居家鞋项目背景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在当今迅猛发展的商业环境中，居家鞋项目的动因根植于对多方面因素的审慎考量。这个居家鞋项目的提出并非孤立的决策，而是对企业所处背景深入思考的产物。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市场的不断演变是居家鞋项目背后的首要原因。科技的迅速发展和全球市场的快速变化使得企业必须灵活应对。居家鞋项目应运而生，旨在通过创新性的解决方案迎合市场的多变需求，赢得竞争中的先机。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竞争的激烈程度也是居家鞋项目背景中不可忽视的一环。企业需要在激烈竞争中脱颖而出，为此，居家鞋项目致力于打破常规，提供独特的价值主张，以吸引客户并确保市场份额的增长。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技术的迅速发展为企业带来了机遇与挑战。作为居家鞋项目启动的背景之一，对新兴技术的应用将有助于提升企业的技术水平，使其在不断演进的商业环境中保持竞争优势。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此外，社会对企业责任的期望也在逐渐升高。居家鞋项目充分融入了社会责任的理念，通过可持续经营和社会公益居家鞋项目，企图为社会贡献一份力量，在商业成功的同时关注社会价值。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6787"/>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375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居家鞋项目的主要产品是XXXX，预计年产值为XXX万元。这一产品在市场中占据着重要的地位，其广泛的应用范围使得该居家鞋项目的市场前景非常广阔。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居家鞋项目的xxx产品作为重要的原材料之一，将在多个领域发挥关键作用。其在建筑、交通、能源等方面的广泛应用将为整个产业链提供强大的支持，形成产业协同效应。居家鞋项目的年产值XXX万XXX万XXX万万元不仅反映了其在市场上的巨大潜力，更预示着它对国民经济的积极贡献。这种关联度高、涉及面广的产业关系，使得该居家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817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总征地面积为XXXX平方米，相当于约XX.XX亩，其中净用地面积为XXXX平方米，红线范围内相当于约XX.XX亩。这一用地规模充分考虑了居家鞋项目的建设需求，保障了居家鞋项目在合适的空间内得以充分发展。居家鞋项目规划的总建筑面积为XXXX平方米，其中主体工程建设占XXXX平方米，计容建筑面积达XXXX平方米。预计建筑工程的投资将达到XXXX万元，为居家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鞋项目计划购置的设备共计XXXX台（套），设备购置费用为XXXX万元。这一设备购置计划充分考虑到居家鞋项目的生产需求和技术要求，确保了居家鞋项目在生产运营中具备先进的技术装备和高效的生产能力。设备的合理配置将为居家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https://d.book118.com/315231210304011034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A774BA"/>
    <w:rsid w:val="14A774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23121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2024-01-03T01:44:00Z</dcterms:created>
  <dcterms:modified xsi:type="dcterms:W3CDTF">2024-01-03T01:44:48Z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C3011DCCB7B24BCFBF85D96C4FB00D82_11</vt:lpwstr>
  </property>
  <property fmtid="{D5CDD505-2E9C-101B-9397-08002B2CF9AE}" pid="3" name="KSOProductBuildVer">
    <vt:lpwstr>2052-12.1.0.16120</vt:lpwstr>
  </property>
</Properties>
</file>