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医疗器械租赁项目可行性建设方案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52" w:history="1">
        <w:r>
          <w:rPr>
            <w:rFonts w:ascii="仿宋" w:eastAsia="仿宋" w:hAnsi="仿宋" w:cs="仿宋" w:hint="eastAsia"/>
            <w:lang w:eastAsia="zh-CN"/>
          </w:rPr>
          <w:t>概论</w:t>
        </w:r>
        <w:r>
          <w:tab/>
        </w:r>
        <w:r>
          <w:fldChar w:fldCharType="begin"/>
        </w:r>
        <w:r>
          <w:instrText xml:space="preserve"> PAGEREF _Toc8752 \h </w:instrText>
        </w:r>
        <w:r>
          <w:fldChar w:fldCharType="separate"/>
        </w:r>
        <w:r>
          <w:t>3</w:t>
        </w:r>
        <w:r>
          <w:fldChar w:fldCharType="end"/>
        </w:r>
      </w:hyperlink>
    </w:p>
    <w:p>
      <w:pPr>
        <w:pStyle w:val="TOC1"/>
        <w:tabs>
          <w:tab w:val="right" w:leader="dot" w:pos="8306"/>
        </w:tabs>
      </w:pPr>
      <w:hyperlink w:anchor="_Toc8023" w:history="1">
        <w:r>
          <w:rPr>
            <w:rFonts w:ascii="仿宋" w:eastAsia="仿宋" w:hAnsi="仿宋" w:cs="仿宋" w:hint="eastAsia"/>
            <w:lang w:eastAsia="zh-CN"/>
          </w:rPr>
          <w:t>一、项目监理与质量保证</w:t>
        </w:r>
        <w:r>
          <w:tab/>
        </w:r>
        <w:r>
          <w:fldChar w:fldCharType="begin"/>
        </w:r>
        <w:r>
          <w:instrText xml:space="preserve"> PAGEREF _Toc8023 \h </w:instrText>
        </w:r>
        <w:r>
          <w:fldChar w:fldCharType="separate"/>
        </w:r>
        <w:r>
          <w:t>3</w:t>
        </w:r>
        <w:r>
          <w:fldChar w:fldCharType="end"/>
        </w:r>
      </w:hyperlink>
    </w:p>
    <w:p>
      <w:pPr>
        <w:pStyle w:val="TOC2"/>
        <w:tabs>
          <w:tab w:val="right" w:leader="dot" w:pos="8306"/>
        </w:tabs>
      </w:pPr>
      <w:hyperlink w:anchor="_Toc13514" w:history="1">
        <w:r>
          <w:rPr>
            <w:rFonts w:ascii="仿宋" w:eastAsia="仿宋" w:hAnsi="仿宋" w:cs="仿宋" w:hint="eastAsia"/>
            <w:lang w:eastAsia="zh-CN"/>
          </w:rPr>
          <w:t>(一)、监理体系构建</w:t>
        </w:r>
        <w:r>
          <w:tab/>
        </w:r>
        <w:r>
          <w:fldChar w:fldCharType="begin"/>
        </w:r>
        <w:r>
          <w:instrText xml:space="preserve"> PAGEREF _Toc13514 \h </w:instrText>
        </w:r>
        <w:r>
          <w:fldChar w:fldCharType="separate"/>
        </w:r>
        <w:r>
          <w:t>3</w:t>
        </w:r>
        <w:r>
          <w:fldChar w:fldCharType="end"/>
        </w:r>
      </w:hyperlink>
    </w:p>
    <w:p>
      <w:pPr>
        <w:pStyle w:val="TOC2"/>
        <w:tabs>
          <w:tab w:val="right" w:leader="dot" w:pos="8306"/>
        </w:tabs>
      </w:pPr>
      <w:hyperlink w:anchor="_Toc8682" w:history="1">
        <w:r>
          <w:rPr>
            <w:rFonts w:ascii="仿宋" w:eastAsia="仿宋" w:hAnsi="仿宋" w:cs="仿宋" w:hint="eastAsia"/>
            <w:lang w:eastAsia="zh-CN"/>
          </w:rPr>
          <w:t>(二)、质量保证体系实施</w:t>
        </w:r>
        <w:r>
          <w:tab/>
        </w:r>
        <w:r>
          <w:fldChar w:fldCharType="begin"/>
        </w:r>
        <w:r>
          <w:instrText xml:space="preserve"> PAGEREF _Toc8682 \h </w:instrText>
        </w:r>
        <w:r>
          <w:fldChar w:fldCharType="separate"/>
        </w:r>
        <w:r>
          <w:t>4</w:t>
        </w:r>
        <w:r>
          <w:fldChar w:fldCharType="end"/>
        </w:r>
      </w:hyperlink>
    </w:p>
    <w:p>
      <w:pPr>
        <w:pStyle w:val="TOC2"/>
        <w:tabs>
          <w:tab w:val="right" w:leader="dot" w:pos="8306"/>
        </w:tabs>
      </w:pPr>
      <w:hyperlink w:anchor="_Toc5517" w:history="1">
        <w:r>
          <w:rPr>
            <w:rFonts w:ascii="仿宋" w:eastAsia="仿宋" w:hAnsi="仿宋" w:cs="仿宋" w:hint="eastAsia"/>
            <w:lang w:eastAsia="zh-CN"/>
          </w:rPr>
          <w:t>(三)、监理与质量控制流程</w:t>
        </w:r>
        <w:r>
          <w:tab/>
        </w:r>
        <w:r>
          <w:fldChar w:fldCharType="begin"/>
        </w:r>
        <w:r>
          <w:instrText xml:space="preserve"> PAGEREF _Toc5517 \h </w:instrText>
        </w:r>
        <w:r>
          <w:fldChar w:fldCharType="separate"/>
        </w:r>
        <w:r>
          <w:t>4</w:t>
        </w:r>
        <w:r>
          <w:fldChar w:fldCharType="end"/>
        </w:r>
      </w:hyperlink>
    </w:p>
    <w:p>
      <w:pPr>
        <w:pStyle w:val="TOC1"/>
        <w:tabs>
          <w:tab w:val="right" w:leader="dot" w:pos="8306"/>
        </w:tabs>
      </w:pPr>
      <w:hyperlink w:anchor="_Toc32591" w:history="1">
        <w:r>
          <w:rPr>
            <w:rFonts w:ascii="仿宋" w:eastAsia="仿宋" w:hAnsi="仿宋" w:cs="仿宋" w:hint="eastAsia"/>
            <w:lang w:eastAsia="zh-CN"/>
          </w:rPr>
          <w:t>二、发展规划、产业政策和行业准入分析</w:t>
        </w:r>
        <w:r>
          <w:tab/>
        </w:r>
        <w:r>
          <w:fldChar w:fldCharType="begin"/>
        </w:r>
        <w:r>
          <w:instrText xml:space="preserve"> PAGEREF _Toc32591 \h </w:instrText>
        </w:r>
        <w:r>
          <w:fldChar w:fldCharType="separate"/>
        </w:r>
        <w:r>
          <w:t>5</w:t>
        </w:r>
        <w:r>
          <w:fldChar w:fldCharType="end"/>
        </w:r>
      </w:hyperlink>
    </w:p>
    <w:p>
      <w:pPr>
        <w:pStyle w:val="TOC2"/>
        <w:tabs>
          <w:tab w:val="right" w:leader="dot" w:pos="8306"/>
        </w:tabs>
      </w:pPr>
      <w:hyperlink w:anchor="_Toc21239" w:history="1">
        <w:r>
          <w:rPr>
            <w:rFonts w:ascii="仿宋" w:eastAsia="仿宋" w:hAnsi="仿宋" w:cs="仿宋" w:hint="eastAsia"/>
            <w:lang w:eastAsia="zh-CN"/>
          </w:rPr>
          <w:t>(一)、发展规划分析</w:t>
        </w:r>
        <w:r>
          <w:tab/>
        </w:r>
        <w:r>
          <w:fldChar w:fldCharType="begin"/>
        </w:r>
        <w:r>
          <w:instrText xml:space="preserve"> PAGEREF _Toc21239 \h </w:instrText>
        </w:r>
        <w:r>
          <w:fldChar w:fldCharType="separate"/>
        </w:r>
        <w:r>
          <w:t>5</w:t>
        </w:r>
        <w:r>
          <w:fldChar w:fldCharType="end"/>
        </w:r>
      </w:hyperlink>
    </w:p>
    <w:p>
      <w:pPr>
        <w:pStyle w:val="TOC2"/>
        <w:tabs>
          <w:tab w:val="right" w:leader="dot" w:pos="8306"/>
        </w:tabs>
      </w:pPr>
      <w:hyperlink w:anchor="_Toc18531" w:history="1">
        <w:r>
          <w:rPr>
            <w:rFonts w:ascii="仿宋" w:eastAsia="仿宋" w:hAnsi="仿宋" w:cs="仿宋" w:hint="eastAsia"/>
            <w:lang w:eastAsia="zh-CN"/>
          </w:rPr>
          <w:t>(二)、产业政策分析</w:t>
        </w:r>
        <w:r>
          <w:tab/>
        </w:r>
        <w:r>
          <w:fldChar w:fldCharType="begin"/>
        </w:r>
        <w:r>
          <w:instrText xml:space="preserve"> PAGEREF _Toc18531 \h </w:instrText>
        </w:r>
        <w:r>
          <w:fldChar w:fldCharType="separate"/>
        </w:r>
        <w:r>
          <w:t>7</w:t>
        </w:r>
        <w:r>
          <w:fldChar w:fldCharType="end"/>
        </w:r>
      </w:hyperlink>
    </w:p>
    <w:p>
      <w:pPr>
        <w:pStyle w:val="TOC2"/>
        <w:tabs>
          <w:tab w:val="right" w:leader="dot" w:pos="8306"/>
        </w:tabs>
      </w:pPr>
      <w:hyperlink w:anchor="_Toc28007" w:history="1">
        <w:r>
          <w:rPr>
            <w:rFonts w:ascii="仿宋" w:eastAsia="仿宋" w:hAnsi="仿宋" w:cs="仿宋" w:hint="eastAsia"/>
            <w:lang w:eastAsia="zh-CN"/>
          </w:rPr>
          <w:t>(三)、行业准入分析</w:t>
        </w:r>
        <w:r>
          <w:tab/>
        </w:r>
        <w:r>
          <w:fldChar w:fldCharType="begin"/>
        </w:r>
        <w:r>
          <w:instrText xml:space="preserve"> PAGEREF _Toc28007 \h </w:instrText>
        </w:r>
        <w:r>
          <w:fldChar w:fldCharType="separate"/>
        </w:r>
        <w:r>
          <w:t>8</w:t>
        </w:r>
        <w:r>
          <w:fldChar w:fldCharType="end"/>
        </w:r>
      </w:hyperlink>
    </w:p>
    <w:p>
      <w:pPr>
        <w:pStyle w:val="TOC1"/>
        <w:tabs>
          <w:tab w:val="right" w:leader="dot" w:pos="8306"/>
        </w:tabs>
      </w:pPr>
      <w:hyperlink w:anchor="_Toc11062" w:history="1">
        <w:r>
          <w:rPr>
            <w:rFonts w:ascii="仿宋" w:eastAsia="仿宋" w:hAnsi="仿宋" w:cs="仿宋" w:hint="eastAsia"/>
            <w:lang w:eastAsia="zh-CN"/>
          </w:rPr>
          <w:t>三、背景、必要性分析</w:t>
        </w:r>
        <w:r>
          <w:tab/>
        </w:r>
        <w:r>
          <w:fldChar w:fldCharType="begin"/>
        </w:r>
        <w:r>
          <w:instrText xml:space="preserve"> PAGEREF _Toc11062 \h </w:instrText>
        </w:r>
        <w:r>
          <w:fldChar w:fldCharType="separate"/>
        </w:r>
        <w:r>
          <w:t>9</w:t>
        </w:r>
        <w:r>
          <w:fldChar w:fldCharType="end"/>
        </w:r>
      </w:hyperlink>
    </w:p>
    <w:p>
      <w:pPr>
        <w:pStyle w:val="TOC2"/>
        <w:tabs>
          <w:tab w:val="right" w:leader="dot" w:pos="8306"/>
        </w:tabs>
      </w:pPr>
      <w:hyperlink w:anchor="_Toc29995" w:history="1">
        <w:r>
          <w:rPr>
            <w:rFonts w:ascii="仿宋" w:eastAsia="仿宋" w:hAnsi="仿宋" w:cs="仿宋" w:hint="eastAsia"/>
            <w:lang w:eastAsia="zh-CN"/>
          </w:rPr>
          <w:t>(一)、项目建设背景</w:t>
        </w:r>
        <w:r>
          <w:tab/>
        </w:r>
        <w:r>
          <w:fldChar w:fldCharType="begin"/>
        </w:r>
        <w:r>
          <w:instrText xml:space="preserve"> PAGEREF _Toc29995 \h </w:instrText>
        </w:r>
        <w:r>
          <w:fldChar w:fldCharType="separate"/>
        </w:r>
        <w:r>
          <w:t>9</w:t>
        </w:r>
        <w:r>
          <w:fldChar w:fldCharType="end"/>
        </w:r>
      </w:hyperlink>
    </w:p>
    <w:p>
      <w:pPr>
        <w:pStyle w:val="TOC2"/>
        <w:tabs>
          <w:tab w:val="right" w:leader="dot" w:pos="8306"/>
        </w:tabs>
      </w:pPr>
      <w:hyperlink w:anchor="_Toc12114" w:history="1">
        <w:r>
          <w:rPr>
            <w:rFonts w:ascii="仿宋" w:eastAsia="仿宋" w:hAnsi="仿宋" w:cs="仿宋" w:hint="eastAsia"/>
            <w:lang w:eastAsia="zh-CN"/>
          </w:rPr>
          <w:t>(二)、必要性分析</w:t>
        </w:r>
        <w:r>
          <w:tab/>
        </w:r>
        <w:r>
          <w:fldChar w:fldCharType="begin"/>
        </w:r>
        <w:r>
          <w:instrText xml:space="preserve"> PAGEREF _Toc12114 \h </w:instrText>
        </w:r>
        <w:r>
          <w:fldChar w:fldCharType="separate"/>
        </w:r>
        <w:r>
          <w:t>10</w:t>
        </w:r>
        <w:r>
          <w:fldChar w:fldCharType="end"/>
        </w:r>
      </w:hyperlink>
    </w:p>
    <w:p>
      <w:pPr>
        <w:pStyle w:val="TOC2"/>
        <w:tabs>
          <w:tab w:val="right" w:leader="dot" w:pos="8306"/>
        </w:tabs>
      </w:pPr>
      <w:hyperlink w:anchor="_Toc4664" w:history="1">
        <w:r>
          <w:rPr>
            <w:rFonts w:ascii="仿宋" w:eastAsia="仿宋" w:hAnsi="仿宋" w:cs="仿宋" w:hint="eastAsia"/>
            <w:lang w:eastAsia="zh-CN"/>
          </w:rPr>
          <w:t>(三)、项目建设有利条件</w:t>
        </w:r>
        <w:r>
          <w:tab/>
        </w:r>
        <w:r>
          <w:fldChar w:fldCharType="begin"/>
        </w:r>
        <w:r>
          <w:instrText xml:space="preserve"> PAGEREF _Toc4664 \h </w:instrText>
        </w:r>
        <w:r>
          <w:fldChar w:fldCharType="separate"/>
        </w:r>
        <w:r>
          <w:t>12</w:t>
        </w:r>
        <w:r>
          <w:fldChar w:fldCharType="end"/>
        </w:r>
      </w:hyperlink>
    </w:p>
    <w:p>
      <w:pPr>
        <w:pStyle w:val="TOC1"/>
        <w:tabs>
          <w:tab w:val="right" w:leader="dot" w:pos="8306"/>
        </w:tabs>
      </w:pPr>
      <w:hyperlink w:anchor="_Toc26922" w:history="1">
        <w:r>
          <w:rPr>
            <w:rFonts w:ascii="仿宋" w:eastAsia="仿宋" w:hAnsi="仿宋" w:cs="仿宋" w:hint="eastAsia"/>
            <w:lang w:eastAsia="zh-CN"/>
          </w:rPr>
          <w:t>四、经济影响分析</w:t>
        </w:r>
        <w:r>
          <w:tab/>
        </w:r>
        <w:r>
          <w:fldChar w:fldCharType="begin"/>
        </w:r>
        <w:r>
          <w:instrText xml:space="preserve"> PAGEREF _Toc26922 \h </w:instrText>
        </w:r>
        <w:r>
          <w:fldChar w:fldCharType="separate"/>
        </w:r>
        <w:r>
          <w:t>14</w:t>
        </w:r>
        <w:r>
          <w:fldChar w:fldCharType="end"/>
        </w:r>
      </w:hyperlink>
    </w:p>
    <w:p>
      <w:pPr>
        <w:pStyle w:val="TOC2"/>
        <w:tabs>
          <w:tab w:val="right" w:leader="dot" w:pos="8306"/>
        </w:tabs>
      </w:pPr>
      <w:hyperlink w:anchor="_Toc2647" w:history="1">
        <w:r>
          <w:rPr>
            <w:rFonts w:ascii="仿宋" w:eastAsia="仿宋" w:hAnsi="仿宋" w:cs="仿宋" w:hint="eastAsia"/>
            <w:lang w:eastAsia="zh-CN"/>
          </w:rPr>
          <w:t>(一)、经济费用效益或费用效果分析</w:t>
        </w:r>
        <w:r>
          <w:tab/>
        </w:r>
        <w:r>
          <w:fldChar w:fldCharType="begin"/>
        </w:r>
        <w:r>
          <w:instrText xml:space="preserve"> PAGEREF _Toc2647 \h </w:instrText>
        </w:r>
        <w:r>
          <w:fldChar w:fldCharType="separate"/>
        </w:r>
        <w:r>
          <w:t>14</w:t>
        </w:r>
        <w:r>
          <w:fldChar w:fldCharType="end"/>
        </w:r>
      </w:hyperlink>
    </w:p>
    <w:p>
      <w:pPr>
        <w:pStyle w:val="TOC2"/>
        <w:tabs>
          <w:tab w:val="right" w:leader="dot" w:pos="8306"/>
        </w:tabs>
      </w:pPr>
      <w:hyperlink w:anchor="_Toc1527" w:history="1">
        <w:r>
          <w:rPr>
            <w:rFonts w:ascii="仿宋" w:eastAsia="仿宋" w:hAnsi="仿宋" w:cs="仿宋" w:hint="eastAsia"/>
            <w:lang w:eastAsia="zh-CN"/>
          </w:rPr>
          <w:t>(二)、行业影响分析</w:t>
        </w:r>
        <w:r>
          <w:tab/>
        </w:r>
        <w:r>
          <w:fldChar w:fldCharType="begin"/>
        </w:r>
        <w:r>
          <w:instrText xml:space="preserve"> PAGEREF _Toc1527 \h </w:instrText>
        </w:r>
        <w:r>
          <w:fldChar w:fldCharType="separate"/>
        </w:r>
        <w:r>
          <w:t>16</w:t>
        </w:r>
        <w:r>
          <w:fldChar w:fldCharType="end"/>
        </w:r>
      </w:hyperlink>
    </w:p>
    <w:p>
      <w:pPr>
        <w:pStyle w:val="TOC2"/>
        <w:tabs>
          <w:tab w:val="right" w:leader="dot" w:pos="8306"/>
        </w:tabs>
      </w:pPr>
      <w:hyperlink w:anchor="_Toc16911" w:history="1">
        <w:r>
          <w:rPr>
            <w:rFonts w:ascii="仿宋" w:eastAsia="仿宋" w:hAnsi="仿宋" w:cs="仿宋" w:hint="eastAsia"/>
            <w:lang w:eastAsia="zh-CN"/>
          </w:rPr>
          <w:t>(三)、区域经济影响分析</w:t>
        </w:r>
        <w:r>
          <w:tab/>
        </w:r>
        <w:r>
          <w:fldChar w:fldCharType="begin"/>
        </w:r>
        <w:r>
          <w:instrText xml:space="preserve"> PAGEREF _Toc16911 \h </w:instrText>
        </w:r>
        <w:r>
          <w:fldChar w:fldCharType="separate"/>
        </w:r>
        <w:r>
          <w:t>18</w:t>
        </w:r>
        <w:r>
          <w:fldChar w:fldCharType="end"/>
        </w:r>
      </w:hyperlink>
    </w:p>
    <w:p>
      <w:pPr>
        <w:pStyle w:val="TOC2"/>
        <w:tabs>
          <w:tab w:val="right" w:leader="dot" w:pos="8306"/>
        </w:tabs>
      </w:pPr>
      <w:hyperlink w:anchor="_Toc23442" w:history="1">
        <w:r>
          <w:rPr>
            <w:rFonts w:ascii="仿宋" w:eastAsia="仿宋" w:hAnsi="仿宋" w:cs="仿宋" w:hint="eastAsia"/>
            <w:lang w:eastAsia="zh-CN"/>
          </w:rPr>
          <w:t>(四)、宏观经济影响分析</w:t>
        </w:r>
        <w:r>
          <w:tab/>
        </w:r>
        <w:r>
          <w:fldChar w:fldCharType="begin"/>
        </w:r>
        <w:r>
          <w:instrText xml:space="preserve"> PAGEREF _Toc23442 \h </w:instrText>
        </w:r>
        <w:r>
          <w:fldChar w:fldCharType="separate"/>
        </w:r>
        <w:r>
          <w:t>18</w:t>
        </w:r>
        <w:r>
          <w:fldChar w:fldCharType="end"/>
        </w:r>
      </w:hyperlink>
    </w:p>
    <w:p>
      <w:pPr>
        <w:pStyle w:val="TOC1"/>
        <w:tabs>
          <w:tab w:val="right" w:leader="dot" w:pos="8306"/>
        </w:tabs>
      </w:pPr>
      <w:hyperlink w:anchor="_Toc21911" w:history="1">
        <w:r>
          <w:rPr>
            <w:rFonts w:ascii="仿宋" w:eastAsia="仿宋" w:hAnsi="仿宋" w:cs="仿宋" w:hint="eastAsia"/>
            <w:lang w:eastAsia="zh-CN"/>
          </w:rPr>
          <w:t>五、资源开发及综合利用分析</w:t>
        </w:r>
        <w:r>
          <w:tab/>
        </w:r>
        <w:r>
          <w:fldChar w:fldCharType="begin"/>
        </w:r>
        <w:r>
          <w:instrText xml:space="preserve"> PAGEREF _Toc21911 \h </w:instrText>
        </w:r>
        <w:r>
          <w:fldChar w:fldCharType="separate"/>
        </w:r>
        <w:r>
          <w:t>20</w:t>
        </w:r>
        <w:r>
          <w:fldChar w:fldCharType="end"/>
        </w:r>
      </w:hyperlink>
    </w:p>
    <w:p>
      <w:pPr>
        <w:pStyle w:val="TOC2"/>
        <w:tabs>
          <w:tab w:val="right" w:leader="dot" w:pos="8306"/>
        </w:tabs>
      </w:pPr>
      <w:hyperlink w:anchor="_Toc17419" w:history="1">
        <w:r>
          <w:rPr>
            <w:rFonts w:ascii="仿宋" w:eastAsia="仿宋" w:hAnsi="仿宋" w:cs="仿宋" w:hint="eastAsia"/>
            <w:lang w:eastAsia="zh-CN"/>
          </w:rPr>
          <w:t>(一)、资源开发方案</w:t>
        </w:r>
        <w:r>
          <w:tab/>
        </w:r>
        <w:r>
          <w:fldChar w:fldCharType="begin"/>
        </w:r>
        <w:r>
          <w:instrText xml:space="preserve"> PAGEREF _Toc17419 \h </w:instrText>
        </w:r>
        <w:r>
          <w:fldChar w:fldCharType="separate"/>
        </w:r>
        <w:r>
          <w:t>20</w:t>
        </w:r>
        <w:r>
          <w:fldChar w:fldCharType="end"/>
        </w:r>
      </w:hyperlink>
    </w:p>
    <w:p>
      <w:pPr>
        <w:pStyle w:val="TOC2"/>
        <w:tabs>
          <w:tab w:val="right" w:leader="dot" w:pos="8306"/>
        </w:tabs>
      </w:pPr>
      <w:hyperlink w:anchor="_Toc4753" w:history="1">
        <w:r>
          <w:rPr>
            <w:rFonts w:ascii="仿宋" w:eastAsia="仿宋" w:hAnsi="仿宋" w:cs="仿宋" w:hint="eastAsia"/>
            <w:lang w:eastAsia="zh-CN"/>
          </w:rPr>
          <w:t>(二)、资源利用方案</w:t>
        </w:r>
        <w:r>
          <w:tab/>
        </w:r>
        <w:r>
          <w:fldChar w:fldCharType="begin"/>
        </w:r>
        <w:r>
          <w:instrText xml:space="preserve"> PAGEREF _Toc4753 \h </w:instrText>
        </w:r>
        <w:r>
          <w:fldChar w:fldCharType="separate"/>
        </w:r>
        <w:r>
          <w:t>21</w:t>
        </w:r>
        <w:r>
          <w:fldChar w:fldCharType="end"/>
        </w:r>
      </w:hyperlink>
    </w:p>
    <w:p>
      <w:pPr>
        <w:pStyle w:val="TOC2"/>
        <w:tabs>
          <w:tab w:val="right" w:leader="dot" w:pos="8306"/>
        </w:tabs>
      </w:pPr>
      <w:hyperlink w:anchor="_Toc2831" w:history="1">
        <w:r>
          <w:rPr>
            <w:rFonts w:ascii="仿宋" w:eastAsia="仿宋" w:hAnsi="仿宋" w:cs="仿宋" w:hint="eastAsia"/>
            <w:lang w:eastAsia="zh-CN"/>
          </w:rPr>
          <w:t>(三)、资源节约措施</w:t>
        </w:r>
        <w:r>
          <w:tab/>
        </w:r>
        <w:r>
          <w:fldChar w:fldCharType="begin"/>
        </w:r>
        <w:r>
          <w:instrText xml:space="preserve"> PAGEREF _Toc2831 \h </w:instrText>
        </w:r>
        <w:r>
          <w:fldChar w:fldCharType="separate"/>
        </w:r>
        <w:r>
          <w:t>22</w:t>
        </w:r>
        <w:r>
          <w:fldChar w:fldCharType="end"/>
        </w:r>
      </w:hyperlink>
    </w:p>
    <w:p>
      <w:pPr>
        <w:pStyle w:val="TOC1"/>
        <w:tabs>
          <w:tab w:val="right" w:leader="dot" w:pos="8306"/>
        </w:tabs>
      </w:pPr>
      <w:hyperlink w:anchor="_Toc8283" w:history="1">
        <w:r>
          <w:rPr>
            <w:rFonts w:ascii="仿宋" w:eastAsia="仿宋" w:hAnsi="仿宋" w:cs="仿宋" w:hint="eastAsia"/>
            <w:lang w:eastAsia="zh-CN"/>
          </w:rPr>
          <w:t>六、项目选址研究</w:t>
        </w:r>
        <w:r>
          <w:tab/>
        </w:r>
        <w:r>
          <w:fldChar w:fldCharType="begin"/>
        </w:r>
        <w:r>
          <w:instrText xml:space="preserve"> PAGEREF _Toc8283 \h </w:instrText>
        </w:r>
        <w:r>
          <w:fldChar w:fldCharType="separate"/>
        </w:r>
        <w:r>
          <w:t>24</w:t>
        </w:r>
        <w:r>
          <w:fldChar w:fldCharType="end"/>
        </w:r>
      </w:hyperlink>
    </w:p>
    <w:p>
      <w:pPr>
        <w:pStyle w:val="TOC2"/>
        <w:tabs>
          <w:tab w:val="right" w:leader="dot" w:pos="8306"/>
        </w:tabs>
      </w:pPr>
      <w:hyperlink w:anchor="_Toc9044" w:history="1">
        <w:r>
          <w:rPr>
            <w:rFonts w:ascii="仿宋" w:eastAsia="仿宋" w:hAnsi="仿宋" w:cs="仿宋" w:hint="eastAsia"/>
            <w:lang w:eastAsia="zh-CN"/>
          </w:rPr>
          <w:t>(一)、项目选址原则</w:t>
        </w:r>
        <w:r>
          <w:tab/>
        </w:r>
        <w:r>
          <w:fldChar w:fldCharType="begin"/>
        </w:r>
        <w:r>
          <w:instrText xml:space="preserve"> PAGEREF _Toc9044 \h </w:instrText>
        </w:r>
        <w:r>
          <w:fldChar w:fldCharType="separate"/>
        </w:r>
        <w:r>
          <w:t>24</w:t>
        </w:r>
        <w:r>
          <w:fldChar w:fldCharType="end"/>
        </w:r>
      </w:hyperlink>
    </w:p>
    <w:p>
      <w:pPr>
        <w:pStyle w:val="TOC2"/>
        <w:tabs>
          <w:tab w:val="right" w:leader="dot" w:pos="8306"/>
        </w:tabs>
      </w:pPr>
      <w:hyperlink w:anchor="_Toc21565" w:history="1">
        <w:r>
          <w:rPr>
            <w:rFonts w:ascii="仿宋" w:eastAsia="仿宋" w:hAnsi="仿宋" w:cs="仿宋" w:hint="eastAsia"/>
            <w:lang w:eastAsia="zh-CN"/>
          </w:rPr>
          <w:t>(二)、项目选址</w:t>
        </w:r>
        <w:r>
          <w:tab/>
        </w:r>
        <w:r>
          <w:fldChar w:fldCharType="begin"/>
        </w:r>
        <w:r>
          <w:instrText xml:space="preserve"> PAGEREF _Toc21565 \h </w:instrText>
        </w:r>
        <w:r>
          <w:fldChar w:fldCharType="separate"/>
        </w:r>
        <w:r>
          <w:t>27</w:t>
        </w:r>
        <w:r>
          <w:fldChar w:fldCharType="end"/>
        </w:r>
      </w:hyperlink>
    </w:p>
    <w:p>
      <w:pPr>
        <w:pStyle w:val="TOC2"/>
        <w:tabs>
          <w:tab w:val="right" w:leader="dot" w:pos="8306"/>
        </w:tabs>
      </w:pPr>
      <w:hyperlink w:anchor="_Toc19631" w:history="1">
        <w:r>
          <w:rPr>
            <w:rFonts w:ascii="仿宋" w:eastAsia="仿宋" w:hAnsi="仿宋" w:cs="仿宋" w:hint="eastAsia"/>
            <w:lang w:eastAsia="zh-CN"/>
          </w:rPr>
          <w:t>(三)、建设条件分析</w:t>
        </w:r>
        <w:r>
          <w:tab/>
        </w:r>
        <w:r>
          <w:fldChar w:fldCharType="begin"/>
        </w:r>
        <w:r>
          <w:instrText xml:space="preserve"> PAGEREF _Toc19631 \h </w:instrText>
        </w:r>
        <w:r>
          <w:fldChar w:fldCharType="separate"/>
        </w:r>
        <w:r>
          <w:t>29</w:t>
        </w:r>
        <w:r>
          <w:fldChar w:fldCharType="end"/>
        </w:r>
      </w:hyperlink>
    </w:p>
    <w:p>
      <w:pPr>
        <w:pStyle w:val="TOC2"/>
        <w:tabs>
          <w:tab w:val="right" w:leader="dot" w:pos="8306"/>
        </w:tabs>
      </w:pPr>
      <w:hyperlink w:anchor="_Toc22468" w:history="1">
        <w:r>
          <w:rPr>
            <w:rFonts w:ascii="仿宋" w:eastAsia="仿宋" w:hAnsi="仿宋" w:cs="仿宋" w:hint="eastAsia"/>
            <w:lang w:eastAsia="zh-CN"/>
          </w:rPr>
          <w:t>(四)、用地控制指标</w:t>
        </w:r>
        <w:r>
          <w:tab/>
        </w:r>
        <w:r>
          <w:fldChar w:fldCharType="begin"/>
        </w:r>
        <w:r>
          <w:instrText xml:space="preserve"> PAGEREF _Toc22468 \h </w:instrText>
        </w:r>
        <w:r>
          <w:fldChar w:fldCharType="separate"/>
        </w:r>
        <w:r>
          <w:t>30</w:t>
        </w:r>
        <w:r>
          <w:fldChar w:fldCharType="end"/>
        </w:r>
      </w:hyperlink>
    </w:p>
    <w:p>
      <w:pPr>
        <w:pStyle w:val="TOC2"/>
        <w:tabs>
          <w:tab w:val="right" w:leader="dot" w:pos="8306"/>
        </w:tabs>
      </w:pPr>
      <w:hyperlink w:anchor="_Toc22392" w:history="1">
        <w:r>
          <w:rPr>
            <w:rFonts w:ascii="仿宋" w:eastAsia="仿宋" w:hAnsi="仿宋" w:cs="仿宋" w:hint="eastAsia"/>
            <w:lang w:eastAsia="zh-CN"/>
          </w:rPr>
          <w:t>(五)、地总体要求</w:t>
        </w:r>
        <w:r>
          <w:tab/>
        </w:r>
        <w:r>
          <w:fldChar w:fldCharType="begin"/>
        </w:r>
        <w:r>
          <w:instrText xml:space="preserve"> PAGEREF _Toc22392 \h </w:instrText>
        </w:r>
        <w:r>
          <w:fldChar w:fldCharType="separate"/>
        </w:r>
        <w:r>
          <w:t>32</w:t>
        </w:r>
        <w:r>
          <w:fldChar w:fldCharType="end"/>
        </w:r>
      </w:hyperlink>
    </w:p>
    <w:p>
      <w:pPr>
        <w:pStyle w:val="TOC2"/>
        <w:tabs>
          <w:tab w:val="right" w:leader="dot" w:pos="8306"/>
        </w:tabs>
      </w:pPr>
      <w:hyperlink w:anchor="_Toc15093" w:history="1">
        <w:r>
          <w:rPr>
            <w:rFonts w:ascii="仿宋" w:eastAsia="仿宋" w:hAnsi="仿宋" w:cs="仿宋" w:hint="eastAsia"/>
            <w:lang w:eastAsia="zh-CN"/>
          </w:rPr>
          <w:t>(六)、节约用地措施</w:t>
        </w:r>
        <w:r>
          <w:tab/>
        </w:r>
        <w:r>
          <w:fldChar w:fldCharType="begin"/>
        </w:r>
        <w:r>
          <w:instrText xml:space="preserve"> PAGEREF _Toc15093 \h </w:instrText>
        </w:r>
        <w:r>
          <w:fldChar w:fldCharType="separate"/>
        </w:r>
        <w:r>
          <w:t>33</w:t>
        </w:r>
        <w:r>
          <w:fldChar w:fldCharType="end"/>
        </w:r>
      </w:hyperlink>
    </w:p>
    <w:p>
      <w:pPr>
        <w:pStyle w:val="TOC2"/>
        <w:tabs>
          <w:tab w:val="right" w:leader="dot" w:pos="8306"/>
        </w:tabs>
      </w:pPr>
      <w:hyperlink w:anchor="_Toc22628" w:history="1">
        <w:r>
          <w:rPr>
            <w:rFonts w:ascii="仿宋" w:eastAsia="仿宋" w:hAnsi="仿宋" w:cs="仿宋" w:hint="eastAsia"/>
            <w:lang w:eastAsia="zh-CN"/>
          </w:rPr>
          <w:t>(七)、选址综合评价</w:t>
        </w:r>
        <w:r>
          <w:tab/>
        </w:r>
        <w:r>
          <w:fldChar w:fldCharType="begin"/>
        </w:r>
        <w:r>
          <w:instrText xml:space="preserve"> PAGEREF _Toc22628 \h </w:instrText>
        </w:r>
        <w:r>
          <w:fldChar w:fldCharType="separate"/>
        </w:r>
        <w:r>
          <w:t>34</w:t>
        </w:r>
        <w:r>
          <w:fldChar w:fldCharType="end"/>
        </w:r>
      </w:hyperlink>
    </w:p>
    <w:p>
      <w:pPr>
        <w:pStyle w:val="TOC1"/>
        <w:tabs>
          <w:tab w:val="right" w:leader="dot" w:pos="8306"/>
        </w:tabs>
      </w:pPr>
      <w:hyperlink w:anchor="_Toc6481" w:history="1">
        <w:r>
          <w:rPr>
            <w:rFonts w:ascii="仿宋" w:eastAsia="仿宋" w:hAnsi="仿宋" w:cs="仿宋" w:hint="eastAsia"/>
            <w:lang w:eastAsia="zh-CN"/>
          </w:rPr>
          <w:t>七、资金管理与财务规划</w:t>
        </w:r>
        <w:r>
          <w:tab/>
        </w:r>
        <w:r>
          <w:fldChar w:fldCharType="begin"/>
        </w:r>
        <w:r>
          <w:instrText xml:space="preserve"> PAGEREF _Toc6481 \h </w:instrText>
        </w:r>
        <w:r>
          <w:fldChar w:fldCharType="separate"/>
        </w:r>
        <w:r>
          <w:t>35</w:t>
        </w:r>
        <w:r>
          <w:fldChar w:fldCharType="end"/>
        </w:r>
      </w:hyperlink>
    </w:p>
    <w:p>
      <w:pPr>
        <w:pStyle w:val="TOC2"/>
        <w:tabs>
          <w:tab w:val="right" w:leader="dot" w:pos="8306"/>
        </w:tabs>
      </w:pPr>
      <w:hyperlink w:anchor="_Toc30735" w:history="1">
        <w:r>
          <w:rPr>
            <w:rFonts w:ascii="仿宋" w:eastAsia="仿宋" w:hAnsi="仿宋" w:cs="仿宋" w:hint="eastAsia"/>
            <w:lang w:eastAsia="zh-CN"/>
          </w:rPr>
          <w:t>(一)、项目资金来源与筹措</w:t>
        </w:r>
        <w:r>
          <w:tab/>
        </w:r>
        <w:r>
          <w:fldChar w:fldCharType="begin"/>
        </w:r>
        <w:r>
          <w:instrText xml:space="preserve"> PAGEREF _Toc30735 \h </w:instrText>
        </w:r>
        <w:r>
          <w:fldChar w:fldCharType="separate"/>
        </w:r>
        <w:r>
          <w:t>35</w:t>
        </w:r>
        <w:r>
          <w:fldChar w:fldCharType="end"/>
        </w:r>
      </w:hyperlink>
    </w:p>
    <w:p>
      <w:pPr>
        <w:pStyle w:val="TOC2"/>
        <w:tabs>
          <w:tab w:val="right" w:leader="dot" w:pos="8306"/>
        </w:tabs>
      </w:pPr>
      <w:hyperlink w:anchor="_Toc28602" w:history="1">
        <w:r>
          <w:rPr>
            <w:rFonts w:ascii="仿宋" w:eastAsia="仿宋" w:hAnsi="仿宋" w:cs="仿宋" w:hint="eastAsia"/>
            <w:lang w:eastAsia="zh-CN"/>
          </w:rPr>
          <w:t>(二)、资金使用与监管</w:t>
        </w:r>
        <w:r>
          <w:tab/>
        </w:r>
        <w:r>
          <w:fldChar w:fldCharType="begin"/>
        </w:r>
        <w:r>
          <w:instrText xml:space="preserve"> PAGEREF _Toc28602 \h </w:instrText>
        </w:r>
        <w:r>
          <w:fldChar w:fldCharType="separate"/>
        </w:r>
        <w:r>
          <w:t>37</w:t>
        </w:r>
        <w:r>
          <w:fldChar w:fldCharType="end"/>
        </w:r>
      </w:hyperlink>
    </w:p>
    <w:p>
      <w:pPr>
        <w:pStyle w:val="TOC2"/>
        <w:tabs>
          <w:tab w:val="right" w:leader="dot" w:pos="8306"/>
        </w:tabs>
      </w:pPr>
      <w:hyperlink w:anchor="_Toc9141" w:history="1">
        <w:r>
          <w:rPr>
            <w:rFonts w:ascii="仿宋" w:eastAsia="仿宋" w:hAnsi="仿宋" w:cs="仿宋" w:hint="eastAsia"/>
            <w:lang w:eastAsia="zh-CN"/>
          </w:rPr>
          <w:t>(三)、财务规划与预测</w:t>
        </w:r>
        <w:r>
          <w:tab/>
        </w:r>
        <w:r>
          <w:fldChar w:fldCharType="begin"/>
        </w:r>
        <w:r>
          <w:instrText xml:space="preserve"> PAGEREF _Toc9141 \h </w:instrText>
        </w:r>
        <w:r>
          <w:fldChar w:fldCharType="separate"/>
        </w:r>
        <w:r>
          <w:t>38</w:t>
        </w:r>
        <w:r>
          <w:fldChar w:fldCharType="end"/>
        </w:r>
      </w:hyperlink>
    </w:p>
    <w:p>
      <w:pPr>
        <w:pStyle w:val="TOC1"/>
        <w:tabs>
          <w:tab w:val="right" w:leader="dot" w:pos="8306"/>
        </w:tabs>
      </w:pPr>
      <w:hyperlink w:anchor="_Toc29370" w:history="1">
        <w:r>
          <w:rPr>
            <w:rFonts w:ascii="仿宋" w:eastAsia="仿宋" w:hAnsi="仿宋" w:cs="仿宋" w:hint="eastAsia"/>
            <w:lang w:eastAsia="zh-CN"/>
          </w:rPr>
          <w:t>八、客户关系管理与市场拓展</w:t>
        </w:r>
        <w:r>
          <w:tab/>
        </w:r>
        <w:r>
          <w:fldChar w:fldCharType="begin"/>
        </w:r>
        <w:r>
          <w:instrText xml:space="preserve"> PAGEREF _Toc29370 \h </w:instrText>
        </w:r>
        <w:r>
          <w:fldChar w:fldCharType="separate"/>
        </w:r>
        <w:r>
          <w:t>39</w:t>
        </w:r>
        <w:r>
          <w:fldChar w:fldCharType="end"/>
        </w:r>
      </w:hyperlink>
    </w:p>
    <w:p>
      <w:pPr>
        <w:pStyle w:val="TOC2"/>
        <w:tabs>
          <w:tab w:val="right" w:leader="dot" w:pos="8306"/>
        </w:tabs>
      </w:pPr>
      <w:hyperlink w:anchor="_Toc20731" w:history="1">
        <w:r>
          <w:rPr>
            <w:rFonts w:ascii="仿宋" w:eastAsia="仿宋" w:hAnsi="仿宋" w:cs="仿宋" w:hint="eastAsia"/>
            <w:lang w:eastAsia="zh-CN"/>
          </w:rPr>
          <w:t>(一)、客户关系管理策略</w:t>
        </w:r>
        <w:r>
          <w:tab/>
        </w:r>
        <w:r>
          <w:fldChar w:fldCharType="begin"/>
        </w:r>
        <w:r>
          <w:instrText xml:space="preserve"> PAGEREF _Toc20731 \h </w:instrText>
        </w:r>
        <w:r>
          <w:fldChar w:fldCharType="separate"/>
        </w:r>
        <w:r>
          <w:t>39</w:t>
        </w:r>
        <w:r>
          <w:fldChar w:fldCharType="end"/>
        </w:r>
      </w:hyperlink>
    </w:p>
    <w:p>
      <w:pPr>
        <w:pStyle w:val="TOC2"/>
        <w:tabs>
          <w:tab w:val="right" w:leader="dot" w:pos="8306"/>
        </w:tabs>
      </w:pPr>
      <w:hyperlink w:anchor="_Toc28600" w:history="1">
        <w:r>
          <w:rPr>
            <w:rFonts w:ascii="仿宋" w:eastAsia="仿宋" w:hAnsi="仿宋" w:cs="仿宋" w:hint="eastAsia"/>
            <w:lang w:eastAsia="zh-CN"/>
          </w:rPr>
          <w:t>(二)、市场拓展方案</w:t>
        </w:r>
        <w:r>
          <w:tab/>
        </w:r>
        <w:r>
          <w:fldChar w:fldCharType="begin"/>
        </w:r>
        <w:r>
          <w:instrText xml:space="preserve"> PAGEREF _Toc28600 \h </w:instrText>
        </w:r>
        <w:r>
          <w:fldChar w:fldCharType="separate"/>
        </w:r>
        <w:r>
          <w:t>40</w:t>
        </w:r>
        <w:r>
          <w:fldChar w:fldCharType="end"/>
        </w:r>
      </w:hyperlink>
    </w:p>
    <w:p>
      <w:pPr>
        <w:pStyle w:val="TOC1"/>
        <w:tabs>
          <w:tab w:val="right" w:leader="dot" w:pos="8306"/>
        </w:tabs>
      </w:pPr>
      <w:hyperlink w:anchor="_Toc21684" w:history="1">
        <w:r>
          <w:rPr>
            <w:rFonts w:ascii="仿宋" w:eastAsia="仿宋" w:hAnsi="仿宋" w:cs="仿宋" w:hint="eastAsia"/>
            <w:lang w:eastAsia="zh-CN"/>
          </w:rPr>
          <w:t>九、环境保护与治理方案</w:t>
        </w:r>
        <w:r>
          <w:tab/>
        </w:r>
        <w:r>
          <w:fldChar w:fldCharType="begin"/>
        </w:r>
        <w:r>
          <w:instrText xml:space="preserve"> PAGEREF _Toc21684 \h </w:instrText>
        </w:r>
        <w:r>
          <w:fldChar w:fldCharType="separate"/>
        </w:r>
        <w:r>
          <w:t>41</w:t>
        </w:r>
        <w:r>
          <w:fldChar w:fldCharType="end"/>
        </w:r>
      </w:hyperlink>
    </w:p>
    <w:p>
      <w:pPr>
        <w:pStyle w:val="TOC2"/>
        <w:tabs>
          <w:tab w:val="right" w:leader="dot" w:pos="8306"/>
        </w:tabs>
      </w:pPr>
      <w:hyperlink w:anchor="_Toc22812" w:history="1">
        <w:r>
          <w:rPr>
            <w:rFonts w:ascii="仿宋" w:eastAsia="仿宋" w:hAnsi="仿宋" w:cs="仿宋" w:hint="eastAsia"/>
            <w:lang w:eastAsia="zh-CN"/>
          </w:rPr>
          <w:t>(一)、项目环境影响评估</w:t>
        </w:r>
        <w:r>
          <w:tab/>
        </w:r>
        <w:r>
          <w:fldChar w:fldCharType="begin"/>
        </w:r>
        <w:r>
          <w:instrText xml:space="preserve"> PAGEREF _Toc22812 \h </w:instrText>
        </w:r>
        <w:r>
          <w:fldChar w:fldCharType="separate"/>
        </w:r>
        <w:r>
          <w:t>41</w:t>
        </w:r>
        <w:r>
          <w:fldChar w:fldCharType="end"/>
        </w:r>
      </w:hyperlink>
    </w:p>
    <w:p>
      <w:pPr>
        <w:pStyle w:val="TOC2"/>
        <w:tabs>
          <w:tab w:val="right" w:leader="dot" w:pos="8306"/>
        </w:tabs>
      </w:pPr>
      <w:hyperlink w:anchor="_Toc3324" w:history="1">
        <w:r>
          <w:rPr>
            <w:rFonts w:ascii="仿宋" w:eastAsia="仿宋" w:hAnsi="仿宋" w:cs="仿宋" w:hint="eastAsia"/>
            <w:lang w:eastAsia="zh-CN"/>
          </w:rPr>
          <w:t>(二)、环境保护措施与治理方案</w:t>
        </w:r>
        <w:r>
          <w:tab/>
        </w:r>
        <w:r>
          <w:fldChar w:fldCharType="begin"/>
        </w:r>
        <w:r>
          <w:instrText xml:space="preserve"> PAGEREF _Toc3324 \h </w:instrText>
        </w:r>
        <w:r>
          <w:fldChar w:fldCharType="separate"/>
        </w:r>
        <w:r>
          <w:t>42</w:t>
        </w:r>
        <w:r>
          <w:fldChar w:fldCharType="end"/>
        </w:r>
      </w:hyperlink>
    </w:p>
    <w:p>
      <w:pPr>
        <w:pStyle w:val="TOC1"/>
        <w:tabs>
          <w:tab w:val="right" w:leader="dot" w:pos="8306"/>
        </w:tabs>
      </w:pPr>
      <w:hyperlink w:anchor="_Toc23682" w:history="1">
        <w:r>
          <w:rPr>
            <w:rFonts w:ascii="仿宋" w:eastAsia="仿宋" w:hAnsi="仿宋" w:cs="仿宋" w:hint="eastAsia"/>
            <w:lang w:eastAsia="zh-CN"/>
          </w:rPr>
          <w:t>十、项目进度计划</w:t>
        </w:r>
        <w:r>
          <w:tab/>
        </w:r>
        <w:r>
          <w:fldChar w:fldCharType="begin"/>
        </w:r>
        <w:r>
          <w:instrText xml:space="preserve"> PAGEREF _Toc23682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80" w:history="1">
        <w:r>
          <w:rPr>
            <w:rFonts w:ascii="仿宋" w:eastAsia="仿宋" w:hAnsi="仿宋" w:cs="仿宋" w:hint="eastAsia"/>
            <w:lang w:eastAsia="zh-CN"/>
          </w:rPr>
          <w:t>(一)、建设周期</w:t>
        </w:r>
        <w:r>
          <w:tab/>
        </w:r>
        <w:r>
          <w:fldChar w:fldCharType="begin"/>
        </w:r>
        <w:r>
          <w:instrText xml:space="preserve"> PAGEREF _Toc24880 \h </w:instrText>
        </w:r>
        <w:r>
          <w:fldChar w:fldCharType="separate"/>
        </w:r>
        <w:r>
          <w:t>43</w:t>
        </w:r>
        <w:r>
          <w:fldChar w:fldCharType="end"/>
        </w:r>
      </w:hyperlink>
    </w:p>
    <w:p>
      <w:pPr>
        <w:pStyle w:val="TOC2"/>
        <w:tabs>
          <w:tab w:val="right" w:leader="dot" w:pos="8306"/>
        </w:tabs>
      </w:pPr>
      <w:hyperlink w:anchor="_Toc6999" w:history="1">
        <w:r>
          <w:rPr>
            <w:rFonts w:ascii="仿宋" w:eastAsia="仿宋" w:hAnsi="仿宋" w:cs="仿宋" w:hint="eastAsia"/>
            <w:lang w:eastAsia="zh-CN"/>
          </w:rPr>
          <w:t>(二)、建设进度</w:t>
        </w:r>
        <w:r>
          <w:tab/>
        </w:r>
        <w:r>
          <w:fldChar w:fldCharType="begin"/>
        </w:r>
        <w:r>
          <w:instrText xml:space="preserve"> PAGEREF _Toc6999 \h </w:instrText>
        </w:r>
        <w:r>
          <w:fldChar w:fldCharType="separate"/>
        </w:r>
        <w:r>
          <w:t>43</w:t>
        </w:r>
        <w:r>
          <w:fldChar w:fldCharType="end"/>
        </w:r>
      </w:hyperlink>
    </w:p>
    <w:p>
      <w:pPr>
        <w:pStyle w:val="TOC2"/>
        <w:tabs>
          <w:tab w:val="right" w:leader="dot" w:pos="8306"/>
        </w:tabs>
      </w:pPr>
      <w:hyperlink w:anchor="_Toc28287" w:history="1">
        <w:r>
          <w:rPr>
            <w:rFonts w:ascii="仿宋" w:eastAsia="仿宋" w:hAnsi="仿宋" w:cs="仿宋" w:hint="eastAsia"/>
            <w:lang w:eastAsia="zh-CN"/>
          </w:rPr>
          <w:t>(三)、进度安排注意事项</w:t>
        </w:r>
        <w:r>
          <w:tab/>
        </w:r>
        <w:r>
          <w:fldChar w:fldCharType="begin"/>
        </w:r>
        <w:r>
          <w:instrText xml:space="preserve"> PAGEREF _Toc28287 \h </w:instrText>
        </w:r>
        <w:r>
          <w:fldChar w:fldCharType="separate"/>
        </w:r>
        <w:r>
          <w:t>44</w:t>
        </w:r>
        <w:r>
          <w:fldChar w:fldCharType="end"/>
        </w:r>
      </w:hyperlink>
    </w:p>
    <w:p>
      <w:pPr>
        <w:pStyle w:val="TOC2"/>
        <w:tabs>
          <w:tab w:val="right" w:leader="dot" w:pos="8306"/>
        </w:tabs>
      </w:pPr>
      <w:hyperlink w:anchor="_Toc8606" w:history="1">
        <w:r>
          <w:rPr>
            <w:rFonts w:ascii="仿宋" w:eastAsia="仿宋" w:hAnsi="仿宋" w:cs="仿宋" w:hint="eastAsia"/>
            <w:lang w:eastAsia="zh-CN"/>
          </w:rPr>
          <w:t>(四)、人力资源配置</w:t>
        </w:r>
        <w:r>
          <w:tab/>
        </w:r>
        <w:r>
          <w:fldChar w:fldCharType="begin"/>
        </w:r>
        <w:r>
          <w:instrText xml:space="preserve"> PAGEREF _Toc8606 \h </w:instrText>
        </w:r>
        <w:r>
          <w:fldChar w:fldCharType="separate"/>
        </w:r>
        <w:r>
          <w:t>45</w:t>
        </w:r>
        <w:r>
          <w:fldChar w:fldCharType="end"/>
        </w:r>
      </w:hyperlink>
    </w:p>
    <w:p>
      <w:pPr>
        <w:pStyle w:val="TOC2"/>
        <w:tabs>
          <w:tab w:val="right" w:leader="dot" w:pos="8306"/>
        </w:tabs>
      </w:pPr>
      <w:hyperlink w:anchor="_Toc11819" w:history="1">
        <w:r>
          <w:rPr>
            <w:rFonts w:ascii="仿宋" w:eastAsia="仿宋" w:hAnsi="仿宋" w:cs="仿宋" w:hint="eastAsia"/>
            <w:lang w:eastAsia="zh-CN"/>
          </w:rPr>
          <w:t>(五)、员工培训</w:t>
        </w:r>
        <w:r>
          <w:tab/>
        </w:r>
        <w:r>
          <w:fldChar w:fldCharType="begin"/>
        </w:r>
        <w:r>
          <w:instrText xml:space="preserve"> PAGEREF _Toc11819 \h </w:instrText>
        </w:r>
        <w:r>
          <w:fldChar w:fldCharType="separate"/>
        </w:r>
        <w:r>
          <w:t>47</w:t>
        </w:r>
        <w:r>
          <w:fldChar w:fldCharType="end"/>
        </w:r>
      </w:hyperlink>
    </w:p>
    <w:p>
      <w:pPr>
        <w:pStyle w:val="TOC2"/>
        <w:tabs>
          <w:tab w:val="right" w:leader="dot" w:pos="8306"/>
        </w:tabs>
      </w:pPr>
      <w:hyperlink w:anchor="_Toc21428" w:history="1">
        <w:r>
          <w:rPr>
            <w:rFonts w:ascii="仿宋" w:eastAsia="仿宋" w:hAnsi="仿宋" w:cs="仿宋" w:hint="eastAsia"/>
            <w:lang w:eastAsia="zh-CN"/>
          </w:rPr>
          <w:t>(六)、项目实施保障</w:t>
        </w:r>
        <w:r>
          <w:tab/>
        </w:r>
        <w:r>
          <w:fldChar w:fldCharType="begin"/>
        </w:r>
        <w:r>
          <w:instrText xml:space="preserve"> PAGEREF _Toc21428 \h </w:instrText>
        </w:r>
        <w:r>
          <w:fldChar w:fldCharType="separate"/>
        </w:r>
        <w:r>
          <w:t>48</w:t>
        </w:r>
        <w:r>
          <w:fldChar w:fldCharType="end"/>
        </w:r>
      </w:hyperlink>
    </w:p>
    <w:p>
      <w:pPr>
        <w:pStyle w:val="TOC2"/>
        <w:tabs>
          <w:tab w:val="right" w:leader="dot" w:pos="8306"/>
        </w:tabs>
      </w:pPr>
      <w:hyperlink w:anchor="_Toc2743" w:history="1">
        <w:r>
          <w:rPr>
            <w:rFonts w:ascii="仿宋" w:eastAsia="仿宋" w:hAnsi="仿宋" w:cs="仿宋" w:hint="eastAsia"/>
            <w:lang w:eastAsia="zh-CN"/>
          </w:rPr>
          <w:t>(七)、安全规范管理</w:t>
        </w:r>
        <w:r>
          <w:tab/>
        </w:r>
        <w:r>
          <w:fldChar w:fldCharType="begin"/>
        </w:r>
        <w:r>
          <w:instrText xml:space="preserve"> PAGEREF _Toc2743 \h </w:instrText>
        </w:r>
        <w:r>
          <w:fldChar w:fldCharType="separate"/>
        </w:r>
        <w:r>
          <w:t>49</w:t>
        </w:r>
        <w:r>
          <w:fldChar w:fldCharType="end"/>
        </w:r>
      </w:hyperlink>
    </w:p>
    <w:p>
      <w:pPr>
        <w:pStyle w:val="TOC1"/>
        <w:tabs>
          <w:tab w:val="right" w:leader="dot" w:pos="8306"/>
        </w:tabs>
      </w:pPr>
      <w:hyperlink w:anchor="_Toc4932" w:history="1">
        <w:r>
          <w:rPr>
            <w:rFonts w:ascii="仿宋" w:eastAsia="仿宋" w:hAnsi="仿宋" w:cs="仿宋" w:hint="eastAsia"/>
            <w:lang w:eastAsia="zh-CN"/>
          </w:rPr>
          <w:t>十一、技术创新与产业升级</w:t>
        </w:r>
        <w:r>
          <w:tab/>
        </w:r>
        <w:r>
          <w:fldChar w:fldCharType="begin"/>
        </w:r>
        <w:r>
          <w:instrText xml:space="preserve"> PAGEREF _Toc4932 \h </w:instrText>
        </w:r>
        <w:r>
          <w:fldChar w:fldCharType="separate"/>
        </w:r>
        <w:r>
          <w:t>50</w:t>
        </w:r>
        <w:r>
          <w:fldChar w:fldCharType="end"/>
        </w:r>
      </w:hyperlink>
    </w:p>
    <w:p>
      <w:pPr>
        <w:pStyle w:val="TOC2"/>
        <w:tabs>
          <w:tab w:val="right" w:leader="dot" w:pos="8306"/>
        </w:tabs>
      </w:pPr>
      <w:hyperlink w:anchor="_Toc17294" w:history="1">
        <w:r>
          <w:rPr>
            <w:rFonts w:ascii="仿宋" w:eastAsia="仿宋" w:hAnsi="仿宋" w:cs="仿宋" w:hint="eastAsia"/>
            <w:lang w:eastAsia="zh-CN"/>
          </w:rPr>
          <w:t>(一)、技术创新方向与目标</w:t>
        </w:r>
        <w:r>
          <w:tab/>
        </w:r>
        <w:r>
          <w:fldChar w:fldCharType="begin"/>
        </w:r>
        <w:r>
          <w:instrText xml:space="preserve"> PAGEREF _Toc17294 \h </w:instrText>
        </w:r>
        <w:r>
          <w:fldChar w:fldCharType="separate"/>
        </w:r>
        <w:r>
          <w:t>50</w:t>
        </w:r>
        <w:r>
          <w:fldChar w:fldCharType="end"/>
        </w:r>
      </w:hyperlink>
    </w:p>
    <w:p>
      <w:pPr>
        <w:pStyle w:val="TOC2"/>
        <w:tabs>
          <w:tab w:val="right" w:leader="dot" w:pos="8306"/>
        </w:tabs>
      </w:pPr>
      <w:hyperlink w:anchor="_Toc7372" w:history="1">
        <w:r>
          <w:rPr>
            <w:rFonts w:ascii="仿宋" w:eastAsia="仿宋" w:hAnsi="仿宋" w:cs="仿宋" w:hint="eastAsia"/>
            <w:lang w:eastAsia="zh-CN"/>
          </w:rPr>
          <w:t>(二)、产业升级路径与措施</w:t>
        </w:r>
        <w:r>
          <w:tab/>
        </w:r>
        <w:r>
          <w:fldChar w:fldCharType="begin"/>
        </w:r>
        <w:r>
          <w:instrText xml:space="preserve"> PAGEREF _Toc7372 \h </w:instrText>
        </w:r>
        <w:r>
          <w:fldChar w:fldCharType="separate"/>
        </w:r>
        <w:r>
          <w:t>51</w:t>
        </w:r>
        <w:r>
          <w:fldChar w:fldCharType="end"/>
        </w:r>
      </w:hyperlink>
    </w:p>
    <w:p>
      <w:pPr>
        <w:pStyle w:val="TOC1"/>
        <w:tabs>
          <w:tab w:val="right" w:leader="dot" w:pos="8306"/>
        </w:tabs>
      </w:pPr>
      <w:hyperlink w:anchor="_Toc15087" w:history="1">
        <w:r>
          <w:rPr>
            <w:rFonts w:ascii="仿宋" w:eastAsia="仿宋" w:hAnsi="仿宋" w:cs="仿宋" w:hint="eastAsia"/>
            <w:lang w:eastAsia="zh-CN"/>
          </w:rPr>
          <w:t>十二、项目变更管理</w:t>
        </w:r>
        <w:r>
          <w:tab/>
        </w:r>
        <w:r>
          <w:fldChar w:fldCharType="begin"/>
        </w:r>
        <w:r>
          <w:instrText xml:space="preserve"> PAGEREF _Toc15087 \h </w:instrText>
        </w:r>
        <w:r>
          <w:fldChar w:fldCharType="separate"/>
        </w:r>
        <w:r>
          <w:t>53</w:t>
        </w:r>
        <w:r>
          <w:fldChar w:fldCharType="end"/>
        </w:r>
      </w:hyperlink>
    </w:p>
    <w:p>
      <w:pPr>
        <w:pStyle w:val="TOC2"/>
        <w:tabs>
          <w:tab w:val="right" w:leader="dot" w:pos="8306"/>
        </w:tabs>
      </w:pPr>
      <w:hyperlink w:anchor="_Toc27235" w:history="1">
        <w:r>
          <w:rPr>
            <w:rFonts w:ascii="仿宋" w:eastAsia="仿宋" w:hAnsi="仿宋" w:cs="仿宋" w:hint="eastAsia"/>
            <w:lang w:eastAsia="zh-CN"/>
          </w:rPr>
          <w:t>(一)、变更控制流程</w:t>
        </w:r>
        <w:r>
          <w:tab/>
        </w:r>
        <w:r>
          <w:fldChar w:fldCharType="begin"/>
        </w:r>
        <w:r>
          <w:instrText xml:space="preserve"> PAGEREF _Toc27235 \h </w:instrText>
        </w:r>
        <w:r>
          <w:fldChar w:fldCharType="separate"/>
        </w:r>
        <w:r>
          <w:t>53</w:t>
        </w:r>
        <w:r>
          <w:fldChar w:fldCharType="end"/>
        </w:r>
      </w:hyperlink>
    </w:p>
    <w:p>
      <w:pPr>
        <w:pStyle w:val="TOC2"/>
        <w:tabs>
          <w:tab w:val="right" w:leader="dot" w:pos="8306"/>
        </w:tabs>
      </w:pPr>
      <w:hyperlink w:anchor="_Toc26652" w:history="1">
        <w:r>
          <w:rPr>
            <w:rFonts w:ascii="仿宋" w:eastAsia="仿宋" w:hAnsi="仿宋" w:cs="仿宋" w:hint="eastAsia"/>
            <w:lang w:eastAsia="zh-CN"/>
          </w:rPr>
          <w:t>(二)、影响评估与处理</w:t>
        </w:r>
        <w:r>
          <w:tab/>
        </w:r>
        <w:r>
          <w:fldChar w:fldCharType="begin"/>
        </w:r>
        <w:r>
          <w:instrText xml:space="preserve"> PAGEREF _Toc26652 \h </w:instrText>
        </w:r>
        <w:r>
          <w:fldChar w:fldCharType="separate"/>
        </w:r>
        <w:r>
          <w:t>54</w:t>
        </w:r>
        <w:r>
          <w:fldChar w:fldCharType="end"/>
        </w:r>
      </w:hyperlink>
    </w:p>
    <w:p>
      <w:pPr>
        <w:pStyle w:val="TOC2"/>
        <w:tabs>
          <w:tab w:val="right" w:leader="dot" w:pos="8306"/>
        </w:tabs>
      </w:pPr>
      <w:hyperlink w:anchor="_Toc3493" w:history="1">
        <w:r>
          <w:rPr>
            <w:rFonts w:ascii="仿宋" w:eastAsia="仿宋" w:hAnsi="仿宋" w:cs="仿宋" w:hint="eastAsia"/>
            <w:lang w:eastAsia="zh-CN"/>
          </w:rPr>
          <w:t>(三)、变更记录与追踪</w:t>
        </w:r>
        <w:r>
          <w:tab/>
        </w:r>
        <w:r>
          <w:fldChar w:fldCharType="begin"/>
        </w:r>
        <w:r>
          <w:instrText xml:space="preserve"> PAGEREF _Toc3493 \h </w:instrText>
        </w:r>
        <w:r>
          <w:fldChar w:fldCharType="separate"/>
        </w:r>
        <w:r>
          <w:t>55</w:t>
        </w:r>
        <w:r>
          <w:fldChar w:fldCharType="end"/>
        </w:r>
      </w:hyperlink>
    </w:p>
    <w:p>
      <w:pPr>
        <w:pStyle w:val="TOC2"/>
        <w:tabs>
          <w:tab w:val="right" w:leader="dot" w:pos="8306"/>
        </w:tabs>
      </w:pPr>
      <w:hyperlink w:anchor="_Toc14367" w:history="1">
        <w:r>
          <w:rPr>
            <w:rFonts w:ascii="仿宋" w:eastAsia="仿宋" w:hAnsi="仿宋" w:cs="仿宋" w:hint="eastAsia"/>
            <w:lang w:eastAsia="zh-CN"/>
          </w:rPr>
          <w:t>(四)、变更管理策略</w:t>
        </w:r>
        <w:r>
          <w:tab/>
        </w:r>
        <w:r>
          <w:fldChar w:fldCharType="begin"/>
        </w:r>
        <w:r>
          <w:instrText xml:space="preserve"> PAGEREF _Toc14367 \h </w:instrText>
        </w:r>
        <w:r>
          <w:fldChar w:fldCharType="separate"/>
        </w:r>
        <w:r>
          <w:t>57</w:t>
        </w:r>
        <w:r>
          <w:fldChar w:fldCharType="end"/>
        </w:r>
      </w:hyperlink>
    </w:p>
    <w:p>
      <w:pPr>
        <w:pStyle w:val="TOC1"/>
        <w:tabs>
          <w:tab w:val="right" w:leader="dot" w:pos="8306"/>
        </w:tabs>
      </w:pPr>
      <w:hyperlink w:anchor="_Toc16869" w:history="1">
        <w:r>
          <w:rPr>
            <w:rFonts w:ascii="仿宋" w:eastAsia="仿宋" w:hAnsi="仿宋" w:cs="仿宋" w:hint="eastAsia"/>
            <w:lang w:eastAsia="zh-CN"/>
          </w:rPr>
          <w:t>十三、创新驱动与持续发展</w:t>
        </w:r>
        <w:r>
          <w:tab/>
        </w:r>
        <w:r>
          <w:fldChar w:fldCharType="begin"/>
        </w:r>
        <w:r>
          <w:instrText xml:space="preserve"> PAGEREF _Toc16869 \h </w:instrText>
        </w:r>
        <w:r>
          <w:fldChar w:fldCharType="separate"/>
        </w:r>
        <w:r>
          <w:t>59</w:t>
        </w:r>
        <w:r>
          <w:fldChar w:fldCharType="end"/>
        </w:r>
      </w:hyperlink>
    </w:p>
    <w:p>
      <w:pPr>
        <w:pStyle w:val="TOC2"/>
        <w:tabs>
          <w:tab w:val="right" w:leader="dot" w:pos="8306"/>
        </w:tabs>
      </w:pPr>
      <w:hyperlink w:anchor="_Toc14757" w:history="1">
        <w:r>
          <w:rPr>
            <w:rFonts w:ascii="仿宋" w:eastAsia="仿宋" w:hAnsi="仿宋" w:cs="仿宋" w:hint="eastAsia"/>
            <w:lang w:eastAsia="zh-CN"/>
          </w:rPr>
          <w:t>(一)、创新驱动战略实施</w:t>
        </w:r>
        <w:r>
          <w:tab/>
        </w:r>
        <w:r>
          <w:fldChar w:fldCharType="begin"/>
        </w:r>
        <w:r>
          <w:instrText xml:space="preserve"> PAGEREF _Toc14757 \h </w:instrText>
        </w:r>
        <w:r>
          <w:fldChar w:fldCharType="separate"/>
        </w:r>
        <w:r>
          <w:t>59</w:t>
        </w:r>
        <w:r>
          <w:fldChar w:fldCharType="end"/>
        </w:r>
      </w:hyperlink>
    </w:p>
    <w:p>
      <w:pPr>
        <w:pStyle w:val="TOC2"/>
        <w:tabs>
          <w:tab w:val="right" w:leader="dot" w:pos="8306"/>
        </w:tabs>
      </w:pPr>
      <w:hyperlink w:anchor="_Toc16669" w:history="1">
        <w:r>
          <w:rPr>
            <w:rFonts w:ascii="仿宋" w:eastAsia="仿宋" w:hAnsi="仿宋" w:cs="仿宋" w:hint="eastAsia"/>
            <w:lang w:eastAsia="zh-CN"/>
          </w:rPr>
          <w:t>(二)、持续发展路径探索</w:t>
        </w:r>
        <w:r>
          <w:tab/>
        </w:r>
        <w:r>
          <w:fldChar w:fldCharType="begin"/>
        </w:r>
        <w:r>
          <w:instrText xml:space="preserve"> PAGEREF _Toc16669 \h </w:instrText>
        </w:r>
        <w:r>
          <w:fldChar w:fldCharType="separate"/>
        </w:r>
        <w:r>
          <w:t>60</w:t>
        </w:r>
        <w:r>
          <w:fldChar w:fldCharType="end"/>
        </w:r>
      </w:hyperlink>
    </w:p>
    <w:p>
      <w:pPr>
        <w:pStyle w:val="TOC1"/>
        <w:tabs>
          <w:tab w:val="right" w:leader="dot" w:pos="8306"/>
        </w:tabs>
      </w:pPr>
      <w:hyperlink w:anchor="_Toc5309" w:history="1">
        <w:r>
          <w:rPr>
            <w:rFonts w:ascii="仿宋" w:eastAsia="仿宋" w:hAnsi="仿宋" w:cs="仿宋" w:hint="eastAsia"/>
            <w:lang w:eastAsia="zh-CN"/>
          </w:rPr>
          <w:t>十四、法律法规与政策遵循</w:t>
        </w:r>
        <w:r>
          <w:tab/>
        </w:r>
        <w:r>
          <w:fldChar w:fldCharType="begin"/>
        </w:r>
        <w:r>
          <w:instrText xml:space="preserve"> PAGEREF _Toc5309 \h </w:instrText>
        </w:r>
        <w:r>
          <w:fldChar w:fldCharType="separate"/>
        </w:r>
        <w:r>
          <w:t>64</w:t>
        </w:r>
        <w:r>
          <w:fldChar w:fldCharType="end"/>
        </w:r>
      </w:hyperlink>
    </w:p>
    <w:p>
      <w:pPr>
        <w:pStyle w:val="TOC2"/>
        <w:tabs>
          <w:tab w:val="right" w:leader="dot" w:pos="8306"/>
        </w:tabs>
      </w:pPr>
      <w:hyperlink w:anchor="_Toc31028" w:history="1">
        <w:r>
          <w:rPr>
            <w:rFonts w:ascii="仿宋" w:eastAsia="仿宋" w:hAnsi="仿宋" w:cs="仿宋" w:hint="eastAsia"/>
            <w:lang w:eastAsia="zh-CN"/>
          </w:rPr>
          <w:t>(一)、法律法规遵守</w:t>
        </w:r>
        <w:r>
          <w:tab/>
        </w:r>
        <w:r>
          <w:fldChar w:fldCharType="begin"/>
        </w:r>
        <w:r>
          <w:instrText xml:space="preserve"> PAGEREF _Toc31028 \h </w:instrText>
        </w:r>
        <w:r>
          <w:fldChar w:fldCharType="separate"/>
        </w:r>
        <w:r>
          <w:t>64</w:t>
        </w:r>
        <w:r>
          <w:fldChar w:fldCharType="end"/>
        </w:r>
      </w:hyperlink>
    </w:p>
    <w:p>
      <w:pPr>
        <w:pStyle w:val="TOC2"/>
        <w:tabs>
          <w:tab w:val="right" w:leader="dot" w:pos="8306"/>
        </w:tabs>
      </w:pPr>
      <w:hyperlink w:anchor="_Toc5500" w:history="1">
        <w:r>
          <w:rPr>
            <w:rFonts w:ascii="仿宋" w:eastAsia="仿宋" w:hAnsi="仿宋" w:cs="仿宋" w:hint="eastAsia"/>
            <w:lang w:eastAsia="zh-CN"/>
          </w:rPr>
          <w:t>(二)、政策导向与利用</w:t>
        </w:r>
        <w:r>
          <w:tab/>
        </w:r>
        <w:r>
          <w:fldChar w:fldCharType="begin"/>
        </w:r>
        <w:r>
          <w:instrText xml:space="preserve"> PAGEREF _Toc5500 \h </w:instrText>
        </w:r>
        <w:r>
          <w:fldChar w:fldCharType="separate"/>
        </w:r>
        <w:r>
          <w:t>65</w:t>
        </w:r>
        <w:r>
          <w:fldChar w:fldCharType="end"/>
        </w:r>
      </w:hyperlink>
    </w:p>
    <w:p>
      <w:pPr>
        <w:pStyle w:val="TOC1"/>
        <w:tabs>
          <w:tab w:val="right" w:leader="dot" w:pos="8306"/>
        </w:tabs>
      </w:pPr>
      <w:hyperlink w:anchor="_Toc27788" w:history="1">
        <w:r>
          <w:rPr>
            <w:rFonts w:ascii="仿宋" w:eastAsia="仿宋" w:hAnsi="仿宋" w:cs="仿宋" w:hint="eastAsia"/>
            <w:lang w:eastAsia="zh-CN"/>
          </w:rPr>
          <w:t>十五、设施与设备管理</w:t>
        </w:r>
        <w:r>
          <w:tab/>
        </w:r>
        <w:r>
          <w:fldChar w:fldCharType="begin"/>
        </w:r>
        <w:r>
          <w:instrText xml:space="preserve"> PAGEREF _Toc27788 \h </w:instrText>
        </w:r>
        <w:r>
          <w:fldChar w:fldCharType="separate"/>
        </w:r>
        <w:r>
          <w:t>66</w:t>
        </w:r>
        <w:r>
          <w:fldChar w:fldCharType="end"/>
        </w:r>
      </w:hyperlink>
    </w:p>
    <w:p>
      <w:pPr>
        <w:pStyle w:val="TOC2"/>
        <w:tabs>
          <w:tab w:val="right" w:leader="dot" w:pos="8306"/>
        </w:tabs>
      </w:pPr>
      <w:hyperlink w:anchor="_Toc2261" w:history="1">
        <w:r>
          <w:rPr>
            <w:rFonts w:ascii="仿宋" w:eastAsia="仿宋" w:hAnsi="仿宋" w:cs="仿宋" w:hint="eastAsia"/>
            <w:lang w:eastAsia="zh-CN"/>
          </w:rPr>
          <w:t>(一)、设施规划与配置</w:t>
        </w:r>
        <w:r>
          <w:tab/>
        </w:r>
        <w:r>
          <w:fldChar w:fldCharType="begin"/>
        </w:r>
        <w:r>
          <w:instrText xml:space="preserve"> PAGEREF _Toc2261 \h </w:instrText>
        </w:r>
        <w:r>
          <w:fldChar w:fldCharType="separate"/>
        </w:r>
        <w:r>
          <w:t>66</w:t>
        </w:r>
        <w:r>
          <w:fldChar w:fldCharType="end"/>
        </w:r>
      </w:hyperlink>
    </w:p>
    <w:p>
      <w:pPr>
        <w:pStyle w:val="TOC2"/>
        <w:tabs>
          <w:tab w:val="right" w:leader="dot" w:pos="8306"/>
        </w:tabs>
      </w:pPr>
      <w:hyperlink w:anchor="_Toc8189" w:history="1">
        <w:r>
          <w:rPr>
            <w:rFonts w:ascii="仿宋" w:eastAsia="仿宋" w:hAnsi="仿宋" w:cs="仿宋" w:hint="eastAsia"/>
            <w:lang w:eastAsia="zh-CN"/>
          </w:rPr>
          <w:t>(二)、设备采购与维护管理</w:t>
        </w:r>
        <w:r>
          <w:tab/>
        </w:r>
        <w:r>
          <w:fldChar w:fldCharType="begin"/>
        </w:r>
        <w:r>
          <w:instrText xml:space="preserve"> PAGEREF _Toc8189 \h </w:instrText>
        </w:r>
        <w:r>
          <w:fldChar w:fldCharType="separate"/>
        </w:r>
        <w:r>
          <w:t>67</w:t>
        </w:r>
        <w:r>
          <w:fldChar w:fldCharType="end"/>
        </w:r>
      </w:hyperlink>
    </w:p>
    <w:p>
      <w:pPr>
        <w:pStyle w:val="TOC2"/>
        <w:tabs>
          <w:tab w:val="right" w:leader="dot" w:pos="8306"/>
        </w:tabs>
      </w:pPr>
      <w:hyperlink w:anchor="_Toc25899" w:history="1">
        <w:r>
          <w:rPr>
            <w:rFonts w:ascii="仿宋" w:eastAsia="仿宋" w:hAnsi="仿宋" w:cs="仿宋" w:hint="eastAsia"/>
            <w:lang w:eastAsia="zh-CN"/>
          </w:rPr>
          <w:t>(三)、设施设备升级策略</w:t>
        </w:r>
        <w:r>
          <w:tab/>
        </w:r>
        <w:r>
          <w:fldChar w:fldCharType="begin"/>
        </w:r>
        <w:r>
          <w:instrText xml:space="preserve"> PAGEREF _Toc25899 \h </w:instrText>
        </w:r>
        <w:r>
          <w:fldChar w:fldCharType="separate"/>
        </w:r>
        <w:r>
          <w:t>68</w:t>
        </w:r>
        <w:r>
          <w:fldChar w:fldCharType="end"/>
        </w:r>
      </w:hyperlink>
    </w:p>
    <w:p>
      <w:pPr>
        <w:pStyle w:val="TOC1"/>
        <w:tabs>
          <w:tab w:val="right" w:leader="dot" w:pos="8306"/>
        </w:tabs>
      </w:pPr>
      <w:hyperlink w:anchor="_Toc18853" w:history="1">
        <w:r>
          <w:rPr>
            <w:rFonts w:ascii="仿宋" w:eastAsia="仿宋" w:hAnsi="仿宋" w:cs="仿宋" w:hint="eastAsia"/>
            <w:lang w:eastAsia="zh-CN"/>
          </w:rPr>
          <w:t>十六、人力资源管理与开发</w:t>
        </w:r>
        <w:r>
          <w:tab/>
        </w:r>
        <w:r>
          <w:fldChar w:fldCharType="begin"/>
        </w:r>
        <w:r>
          <w:instrText xml:space="preserve"> PAGEREF _Toc18853 \h </w:instrText>
        </w:r>
        <w:r>
          <w:fldChar w:fldCharType="separate"/>
        </w:r>
        <w:r>
          <w:t>68</w:t>
        </w:r>
        <w:r>
          <w:fldChar w:fldCharType="end"/>
        </w:r>
      </w:hyperlink>
    </w:p>
    <w:p>
      <w:pPr>
        <w:pStyle w:val="TOC2"/>
        <w:tabs>
          <w:tab w:val="right" w:leader="dot" w:pos="8306"/>
        </w:tabs>
      </w:pPr>
      <w:hyperlink w:anchor="_Toc17500" w:history="1">
        <w:r>
          <w:rPr>
            <w:rFonts w:ascii="仿宋" w:eastAsia="仿宋" w:hAnsi="仿宋" w:cs="仿宋" w:hint="eastAsia"/>
            <w:lang w:eastAsia="zh-CN"/>
          </w:rPr>
          <w:t>(一)、人力资源规划</w:t>
        </w:r>
        <w:r>
          <w:tab/>
        </w:r>
        <w:r>
          <w:fldChar w:fldCharType="begin"/>
        </w:r>
        <w:r>
          <w:instrText xml:space="preserve"> PAGEREF _Toc17500 \h </w:instrText>
        </w:r>
        <w:r>
          <w:fldChar w:fldCharType="separate"/>
        </w:r>
        <w:r>
          <w:t>68</w:t>
        </w:r>
        <w:r>
          <w:fldChar w:fldCharType="end"/>
        </w:r>
      </w:hyperlink>
    </w:p>
    <w:p>
      <w:pPr>
        <w:pStyle w:val="TOC2"/>
        <w:tabs>
          <w:tab w:val="right" w:leader="dot" w:pos="8306"/>
        </w:tabs>
      </w:pPr>
      <w:hyperlink w:anchor="_Toc20276" w:history="1">
        <w:r>
          <w:rPr>
            <w:rFonts w:ascii="仿宋" w:eastAsia="仿宋" w:hAnsi="仿宋" w:cs="仿宋" w:hint="eastAsia"/>
            <w:lang w:eastAsia="zh-CN"/>
          </w:rPr>
          <w:t>(二)、人力资源开发与培训</w:t>
        </w:r>
        <w:r>
          <w:tab/>
        </w:r>
        <w:r>
          <w:fldChar w:fldCharType="begin"/>
        </w:r>
        <w:r>
          <w:instrText xml:space="preserve"> PAGEREF _Toc20276 \h </w:instrText>
        </w:r>
        <w:r>
          <w:fldChar w:fldCharType="separate"/>
        </w:r>
        <w:r>
          <w:t>70</w:t>
        </w:r>
        <w:r>
          <w:fldChar w:fldCharType="end"/>
        </w:r>
      </w:hyperlink>
    </w:p>
    <w:p>
      <w:pPr>
        <w:pStyle w:val="TOC1"/>
        <w:tabs>
          <w:tab w:val="right" w:leader="dot" w:pos="8306"/>
        </w:tabs>
      </w:pPr>
      <w:hyperlink w:anchor="_Toc9060" w:history="1">
        <w:r>
          <w:rPr>
            <w:rFonts w:ascii="仿宋" w:eastAsia="仿宋" w:hAnsi="仿宋" w:cs="仿宋" w:hint="eastAsia"/>
            <w:lang w:eastAsia="zh-CN"/>
          </w:rPr>
          <w:t>十七、产业协同与集群发展</w:t>
        </w:r>
        <w:r>
          <w:tab/>
        </w:r>
        <w:r>
          <w:fldChar w:fldCharType="begin"/>
        </w:r>
        <w:r>
          <w:instrText xml:space="preserve"> PAGEREF _Toc9060 \h </w:instrText>
        </w:r>
        <w:r>
          <w:fldChar w:fldCharType="separate"/>
        </w:r>
        <w:r>
          <w:t>73</w:t>
        </w:r>
        <w:r>
          <w:fldChar w:fldCharType="end"/>
        </w:r>
      </w:hyperlink>
    </w:p>
    <w:p>
      <w:pPr>
        <w:pStyle w:val="TOC2"/>
        <w:tabs>
          <w:tab w:val="right" w:leader="dot" w:pos="8306"/>
        </w:tabs>
      </w:pPr>
      <w:hyperlink w:anchor="_Toc22429" w:history="1">
        <w:r>
          <w:rPr>
            <w:rFonts w:ascii="仿宋" w:eastAsia="仿宋" w:hAnsi="仿宋" w:cs="仿宋" w:hint="eastAsia"/>
            <w:lang w:eastAsia="zh-CN"/>
          </w:rPr>
          <w:t>(一)、产业协同机制建设</w:t>
        </w:r>
        <w:r>
          <w:tab/>
        </w:r>
        <w:r>
          <w:fldChar w:fldCharType="begin"/>
        </w:r>
        <w:r>
          <w:instrText xml:space="preserve"> PAGEREF _Toc22429 \h </w:instrText>
        </w:r>
        <w:r>
          <w:fldChar w:fldCharType="separate"/>
        </w:r>
        <w:r>
          <w:t>73</w:t>
        </w:r>
        <w:r>
          <w:fldChar w:fldCharType="end"/>
        </w:r>
      </w:hyperlink>
    </w:p>
    <w:p>
      <w:pPr>
        <w:pStyle w:val="TOC2"/>
        <w:tabs>
          <w:tab w:val="right" w:leader="dot" w:pos="8306"/>
        </w:tabs>
      </w:pPr>
      <w:hyperlink w:anchor="_Toc15298" w:history="1">
        <w:r>
          <w:rPr>
            <w:rFonts w:ascii="仿宋" w:eastAsia="仿宋" w:hAnsi="仿宋" w:cs="仿宋" w:hint="eastAsia"/>
            <w:lang w:eastAsia="zh-CN"/>
          </w:rPr>
          <w:t>(二)、产业集群培育与发展</w:t>
        </w:r>
        <w:r>
          <w:tab/>
        </w:r>
        <w:r>
          <w:fldChar w:fldCharType="begin"/>
        </w:r>
        <w:r>
          <w:instrText xml:space="preserve"> PAGEREF _Toc15298 \h </w:instrText>
        </w:r>
        <w:r>
          <w:fldChar w:fldCharType="separate"/>
        </w:r>
        <w:r>
          <w:t>74</w:t>
        </w:r>
        <w:r>
          <w:fldChar w:fldCharType="end"/>
        </w:r>
      </w:hyperlink>
    </w:p>
    <w:p>
      <w:pPr>
        <w:pStyle w:val="TOC1"/>
        <w:tabs>
          <w:tab w:val="right" w:leader="dot" w:pos="8306"/>
        </w:tabs>
      </w:pPr>
      <w:hyperlink w:anchor="_Toc4952" w:history="1">
        <w:r>
          <w:rPr>
            <w:rFonts w:ascii="仿宋" w:eastAsia="仿宋" w:hAnsi="仿宋" w:cs="仿宋" w:hint="eastAsia"/>
            <w:lang w:eastAsia="zh-CN"/>
          </w:rPr>
          <w:t>十八、成果转化与推广应用</w:t>
        </w:r>
        <w:r>
          <w:tab/>
        </w:r>
        <w:r>
          <w:fldChar w:fldCharType="begin"/>
        </w:r>
        <w:r>
          <w:instrText xml:space="preserve"> PAGEREF _Toc4952 \h </w:instrText>
        </w:r>
        <w:r>
          <w:fldChar w:fldCharType="separate"/>
        </w:r>
        <w:r>
          <w:t>75</w:t>
        </w:r>
        <w:r>
          <w:fldChar w:fldCharType="end"/>
        </w:r>
      </w:hyperlink>
    </w:p>
    <w:p>
      <w:pPr>
        <w:pStyle w:val="TOC2"/>
        <w:tabs>
          <w:tab w:val="right" w:leader="dot" w:pos="8306"/>
        </w:tabs>
      </w:pPr>
      <w:hyperlink w:anchor="_Toc11579" w:history="1">
        <w:r>
          <w:rPr>
            <w:rFonts w:ascii="仿宋" w:eastAsia="仿宋" w:hAnsi="仿宋" w:cs="仿宋" w:hint="eastAsia"/>
            <w:lang w:eastAsia="zh-CN"/>
          </w:rPr>
          <w:t>(一)、成果转化策略制定</w:t>
        </w:r>
        <w:r>
          <w:tab/>
        </w:r>
        <w:r>
          <w:fldChar w:fldCharType="begin"/>
        </w:r>
        <w:r>
          <w:instrText xml:space="preserve"> PAGEREF _Toc11579 \h </w:instrText>
        </w:r>
        <w:r>
          <w:fldChar w:fldCharType="separate"/>
        </w:r>
        <w:r>
          <w:t>75</w:t>
        </w:r>
        <w:r>
          <w:fldChar w:fldCharType="end"/>
        </w:r>
      </w:hyperlink>
    </w:p>
    <w:p>
      <w:pPr>
        <w:pStyle w:val="TOC2"/>
        <w:tabs>
          <w:tab w:val="right" w:leader="dot" w:pos="8306"/>
        </w:tabs>
      </w:pPr>
      <w:hyperlink w:anchor="_Toc14224" w:history="1">
        <w:r>
          <w:rPr>
            <w:rFonts w:ascii="仿宋" w:eastAsia="仿宋" w:hAnsi="仿宋" w:cs="仿宋" w:hint="eastAsia"/>
            <w:lang w:eastAsia="zh-CN"/>
          </w:rPr>
          <w:t>(二)、成果推广应用方案</w:t>
        </w:r>
        <w:r>
          <w:tab/>
        </w:r>
        <w:r>
          <w:fldChar w:fldCharType="begin"/>
        </w:r>
        <w:r>
          <w:instrText xml:space="preserve"> PAGEREF _Toc14224 \h </w:instrText>
        </w:r>
        <w:r>
          <w:fldChar w:fldCharType="separate"/>
        </w:r>
        <w:r>
          <w:t>76</w:t>
        </w:r>
        <w:r>
          <w:fldChar w:fldCharType="end"/>
        </w:r>
      </w:hyperlink>
    </w:p>
    <w:p>
      <w:pPr>
        <w:pStyle w:val="TOC1"/>
        <w:tabs>
          <w:tab w:val="right" w:leader="dot" w:pos="8306"/>
        </w:tabs>
      </w:pPr>
      <w:hyperlink w:anchor="_Toc8902" w:history="1">
        <w:r>
          <w:rPr>
            <w:rFonts w:ascii="仿宋" w:eastAsia="仿宋" w:hAnsi="仿宋" w:cs="仿宋" w:hint="eastAsia"/>
            <w:lang w:eastAsia="zh-CN"/>
          </w:rPr>
          <w:t>十九、项目施工方案</w:t>
        </w:r>
        <w:r>
          <w:tab/>
        </w:r>
        <w:r>
          <w:fldChar w:fldCharType="begin"/>
        </w:r>
        <w:r>
          <w:instrText xml:space="preserve"> PAGEREF _Toc8902 \h </w:instrText>
        </w:r>
        <w:r>
          <w:fldChar w:fldCharType="separate"/>
        </w:r>
        <w:r>
          <w:t>78</w:t>
        </w:r>
        <w:r>
          <w:fldChar w:fldCharType="end"/>
        </w:r>
      </w:hyperlink>
    </w:p>
    <w:p>
      <w:pPr>
        <w:pStyle w:val="TOC2"/>
        <w:tabs>
          <w:tab w:val="right" w:leader="dot" w:pos="8306"/>
        </w:tabs>
      </w:pPr>
      <w:hyperlink w:anchor="_Toc19448" w:history="1">
        <w:r>
          <w:rPr>
            <w:rFonts w:ascii="仿宋" w:eastAsia="仿宋" w:hAnsi="仿宋" w:cs="仿宋" w:hint="eastAsia"/>
            <w:lang w:eastAsia="zh-CN"/>
          </w:rPr>
          <w:t>(一)、施工组织设计</w:t>
        </w:r>
        <w:r>
          <w:tab/>
        </w:r>
        <w:r>
          <w:fldChar w:fldCharType="begin"/>
        </w:r>
        <w:r>
          <w:instrText xml:space="preserve"> PAGEREF _Toc19448 \h </w:instrText>
        </w:r>
        <w:r>
          <w:fldChar w:fldCharType="separate"/>
        </w:r>
        <w:r>
          <w:t>78</w:t>
        </w:r>
        <w:r>
          <w:fldChar w:fldCharType="end"/>
        </w:r>
      </w:hyperlink>
    </w:p>
    <w:p>
      <w:pPr>
        <w:pStyle w:val="TOC2"/>
        <w:tabs>
          <w:tab w:val="right" w:leader="dot" w:pos="8306"/>
        </w:tabs>
      </w:pPr>
      <w:hyperlink w:anchor="_Toc13203" w:history="1">
        <w:r>
          <w:rPr>
            <w:rFonts w:ascii="仿宋" w:eastAsia="仿宋" w:hAnsi="仿宋" w:cs="仿宋" w:hint="eastAsia"/>
            <w:lang w:eastAsia="zh-CN"/>
          </w:rPr>
          <w:t>(二)、施工工艺与技术路线</w:t>
        </w:r>
        <w:r>
          <w:tab/>
        </w:r>
        <w:r>
          <w:fldChar w:fldCharType="begin"/>
        </w:r>
        <w:r>
          <w:instrText xml:space="preserve"> PAGEREF _Toc13203 \h </w:instrText>
        </w:r>
        <w:r>
          <w:fldChar w:fldCharType="separate"/>
        </w:r>
        <w:r>
          <w:t>79</w:t>
        </w:r>
        <w:r>
          <w:fldChar w:fldCharType="end"/>
        </w:r>
      </w:hyperlink>
    </w:p>
    <w:p>
      <w:pPr>
        <w:pStyle w:val="TOC2"/>
        <w:tabs>
          <w:tab w:val="right" w:leader="dot" w:pos="8306"/>
        </w:tabs>
      </w:pPr>
      <w:hyperlink w:anchor="_Toc10272" w:history="1">
        <w:r>
          <w:rPr>
            <w:rFonts w:ascii="仿宋" w:eastAsia="仿宋" w:hAnsi="仿宋" w:cs="仿宋" w:hint="eastAsia"/>
            <w:lang w:eastAsia="zh-CN"/>
          </w:rPr>
          <w:t>(三)、关键节点施工计划</w:t>
        </w:r>
        <w:r>
          <w:tab/>
        </w:r>
        <w:r>
          <w:fldChar w:fldCharType="begin"/>
        </w:r>
        <w:r>
          <w:instrText xml:space="preserve"> PAGEREF _Toc10272 \h </w:instrText>
        </w:r>
        <w:r>
          <w:fldChar w:fldCharType="separate"/>
        </w:r>
        <w:r>
          <w:t>80</w:t>
        </w:r>
        <w:r>
          <w:fldChar w:fldCharType="end"/>
        </w:r>
      </w:hyperlink>
    </w:p>
    <w:p>
      <w:pPr>
        <w:pStyle w:val="TOC2"/>
        <w:tabs>
          <w:tab w:val="right" w:leader="dot" w:pos="8306"/>
        </w:tabs>
      </w:pPr>
      <w:hyperlink w:anchor="_Toc2446" w:history="1">
        <w:r>
          <w:rPr>
            <w:rFonts w:ascii="仿宋" w:eastAsia="仿宋" w:hAnsi="仿宋" w:cs="仿宋" w:hint="eastAsia"/>
            <w:lang w:eastAsia="zh-CN"/>
          </w:rPr>
          <w:t>(四)、施工现场管理</w:t>
        </w:r>
        <w:r>
          <w:tab/>
        </w:r>
        <w:r>
          <w:fldChar w:fldCharType="begin"/>
        </w:r>
        <w:r>
          <w:instrText xml:space="preserve"> PAGEREF _Toc2446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2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51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68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51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59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123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853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800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一、医疗器械租赁项目的市场准入条件分析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器械租赁项目而言，市场准入条件首先取决于政策法规环境。政府对于[行业名称]领域的法规，如环保标准、税收政策、和技术使用规范，直接影响医疗器械租赁项目的运营和成本结构。例如，若政府针对使用可再生能源的企业提供税收优惠，这将对医疗器械租赁项目的财务规划产生重要影响。同时，考虑经济环境和消费者偏好的变化对医疗器械租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二、医疗器械租赁项目的行业规范与合规性要求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疗器械租赁项目来说，遵守行业规范和合规性要求是确保项目顺利进行的基础。这包括遵循质量控制标准、安全规定、数据保护法规等。例如，若医疗器械租赁项目涉及数据处理，须严格遵守相关的数据保护法规。此外，行业内部的自律规范，如产品标准和服务流程，也对于提升医疗器械租赁项目在行业内的认可度和竞争力至关重要。项目管理团队必须不断更新策略，以应对行业规范和法规的变化，确保医疗器械租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三、医疗器械租赁项目的竞争格局和战略定位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租赁项目的发展规划中，理解行业的竞争格局对于制定有效的市场策略极为关键。这包括分析主要竞争对手的市场地位、优势及其业务模式。医疗器械租赁项目面临的竞争对手可能包括大型成熟企业和创新型初创公司，各自采取不同的市场策略。因此，医疗器械租赁项目需精确地定位自己的市场策略，如专注于产品创新、客户服务或成本效率，以在竞争中占据优势。通过深入的市场和竞争分析，医疗器械租赁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1062"/>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29995"/>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疗器械租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疗器械租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12114"/>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疗器械租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医疗器械租赁项目在其专注的领域内，特别是在人工智能和数据科学方面，有望推动显著的技术革新。项目的研发活动不仅有望孕育出改变行业运作方式的新技术，还可能在长远中影响整个技术生态系统。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https://d.book118.com/315241132134011111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0019CA"/>
    <w:rsid w:val="3E0019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24113213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2024-02-13T05:04:00Z</dcterms:created>
  <dcterms:modified xsi:type="dcterms:W3CDTF">2024-02-13T05:05:33Z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3183910161C14AB68837189169DA41DF_11</vt:lpwstr>
  </property>
  <property fmtid="{D5CDD505-2E9C-101B-9397-08002B2CF9AE}" pid="3" name="KSOProductBuildVer">
    <vt:lpwstr>2052-12.1.0.16250</vt:lpwstr>
  </property>
</Properties>
</file>