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电子商务物流创业园</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sectPr>
          <w:headerReference w:type="default" r:id="rId4"/>
          <w:footerReference w:type="default" r:id="rId5"/>
          <w:headerReference w:type="first" r:id="rId6"/>
          <w:footerReference w:type="first" r:id="rId7"/>
          <w:type w:val="nextPage"/>
          <w:pgSz w:w="11906" w:h="16838"/>
          <w:pgMar w:top="1440" w:right="1797" w:bottom="1440" w:left="1797" w:header="851" w:footer="992" w:gutter="0"/>
          <w:pgNumType w:fmt="decimal"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314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_Toc13144 \h </w:instrText>
        </w:r>
        <w:r>
          <w:fldChar w:fldCharType="separate"/>
        </w:r>
        <w:r>
          <w:t>1</w:t>
        </w:r>
        <w:r>
          <w:fldChar w:fldCharType="end"/>
        </w:r>
      </w:hyperlink>
    </w:p>
    <w:p>
      <w:pPr>
        <w:pStyle w:val="TOC2"/>
        <w:tabs>
          <w:tab w:val="clear" w:pos="8302"/>
          <w:tab w:val="right" w:leader="dot" w:pos="8312"/>
        </w:tabs>
      </w:pPr>
      <w:hyperlink w:anchor="_Toc22267" w:history="1">
        <w:r>
          <w:rPr>
            <w:rFonts w:ascii="Times New Roman" w:eastAsia="宋体" w:hAnsi="Times New Roman"/>
            <w:szCs w:val="28"/>
          </w:rPr>
          <w:t>1.1项目概要</w:t>
        </w:r>
        <w:r>
          <w:tab/>
        </w:r>
        <w:r>
          <w:fldChar w:fldCharType="begin"/>
        </w:r>
        <w:r>
          <w:instrText xml:space="preserve"> PAGEREF _Toc22267 \h </w:instrText>
        </w:r>
        <w:r>
          <w:fldChar w:fldCharType="separate"/>
        </w:r>
        <w:r>
          <w:t>1</w:t>
        </w:r>
        <w:r>
          <w:fldChar w:fldCharType="end"/>
        </w:r>
      </w:hyperlink>
    </w:p>
    <w:p>
      <w:pPr>
        <w:pStyle w:val="TOC3"/>
        <w:tabs>
          <w:tab w:val="right" w:leader="dot" w:pos="8312"/>
        </w:tabs>
      </w:pPr>
      <w:hyperlink w:anchor="_Toc32176" w:history="1">
        <w:r>
          <w:rPr>
            <w:szCs w:val="24"/>
          </w:rPr>
          <w:t>1.1.1项目名称</w:t>
        </w:r>
        <w:r>
          <w:tab/>
        </w:r>
        <w:r>
          <w:fldChar w:fldCharType="begin"/>
        </w:r>
        <w:r>
          <w:instrText xml:space="preserve"> PAGEREF _Toc32176 \h </w:instrText>
        </w:r>
        <w:r>
          <w:fldChar w:fldCharType="separate"/>
        </w:r>
        <w:r>
          <w:t>1</w:t>
        </w:r>
        <w:r>
          <w:fldChar w:fldCharType="end"/>
        </w:r>
      </w:hyperlink>
    </w:p>
    <w:p>
      <w:pPr>
        <w:pStyle w:val="TOC3"/>
        <w:tabs>
          <w:tab w:val="right" w:leader="dot" w:pos="8312"/>
        </w:tabs>
      </w:pPr>
      <w:hyperlink w:anchor="_Toc2569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_Toc25697 \h </w:instrText>
        </w:r>
        <w:r>
          <w:fldChar w:fldCharType="separate"/>
        </w:r>
        <w:r>
          <w:t>1</w:t>
        </w:r>
        <w:r>
          <w:fldChar w:fldCharType="end"/>
        </w:r>
      </w:hyperlink>
    </w:p>
    <w:p>
      <w:pPr>
        <w:pStyle w:val="TOC3"/>
        <w:tabs>
          <w:tab w:val="right" w:leader="dot" w:pos="8312"/>
        </w:tabs>
      </w:pPr>
      <w:hyperlink w:anchor="_Toc12497" w:history="1">
        <w:r>
          <w:rPr>
            <w:szCs w:val="24"/>
          </w:rPr>
          <w:t>1.1.3项目建设性质</w:t>
        </w:r>
        <w:r>
          <w:tab/>
        </w:r>
        <w:r>
          <w:fldChar w:fldCharType="begin"/>
        </w:r>
        <w:r>
          <w:instrText xml:space="preserve"> PAGEREF _Toc12497 \h </w:instrText>
        </w:r>
        <w:r>
          <w:fldChar w:fldCharType="separate"/>
        </w:r>
        <w:r>
          <w:t>1</w:t>
        </w:r>
        <w:r>
          <w:fldChar w:fldCharType="end"/>
        </w:r>
      </w:hyperlink>
    </w:p>
    <w:p>
      <w:pPr>
        <w:pStyle w:val="TOC3"/>
        <w:tabs>
          <w:tab w:val="right" w:leader="dot" w:pos="8312"/>
        </w:tabs>
      </w:pPr>
      <w:hyperlink w:anchor="_Toc2231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_Toc22314 \h </w:instrText>
        </w:r>
        <w:r>
          <w:fldChar w:fldCharType="separate"/>
        </w:r>
        <w:r>
          <w:t>1</w:t>
        </w:r>
        <w:r>
          <w:fldChar w:fldCharType="end"/>
        </w:r>
      </w:hyperlink>
    </w:p>
    <w:p>
      <w:pPr>
        <w:pStyle w:val="TOC3"/>
        <w:tabs>
          <w:tab w:val="right" w:leader="dot" w:pos="8312"/>
        </w:tabs>
      </w:pPr>
      <w:hyperlink w:anchor="_Toc2292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_Toc22926 \h </w:instrText>
        </w:r>
        <w:r>
          <w:fldChar w:fldCharType="separate"/>
        </w:r>
        <w:r>
          <w:t>1</w:t>
        </w:r>
        <w:r>
          <w:fldChar w:fldCharType="end"/>
        </w:r>
      </w:hyperlink>
    </w:p>
    <w:p>
      <w:pPr>
        <w:pStyle w:val="TOC3"/>
        <w:tabs>
          <w:tab w:val="right" w:leader="dot" w:pos="8312"/>
        </w:tabs>
      </w:pPr>
      <w:hyperlink w:anchor="_Toc26825"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_Toc26825 \h </w:instrText>
        </w:r>
        <w:r>
          <w:fldChar w:fldCharType="separate"/>
        </w:r>
        <w:r>
          <w:t>1</w:t>
        </w:r>
        <w:r>
          <w:fldChar w:fldCharType="end"/>
        </w:r>
      </w:hyperlink>
    </w:p>
    <w:p>
      <w:pPr>
        <w:pStyle w:val="TOC3"/>
        <w:tabs>
          <w:tab w:val="right" w:leader="dot" w:pos="8312"/>
        </w:tabs>
      </w:pPr>
      <w:hyperlink w:anchor="_Toc21460" w:history="1">
        <w:r>
          <w:rPr>
            <w:szCs w:val="24"/>
          </w:rPr>
          <w:t>1.1.</w:t>
        </w:r>
        <w:r>
          <w:rPr>
            <w:rFonts w:hint="eastAsia"/>
            <w:szCs w:val="24"/>
          </w:rPr>
          <w:t>7</w:t>
        </w:r>
        <w:r>
          <w:rPr>
            <w:szCs w:val="24"/>
          </w:rPr>
          <w:t>项目建设规模</w:t>
        </w:r>
        <w:r>
          <w:tab/>
        </w:r>
        <w:r>
          <w:fldChar w:fldCharType="begin"/>
        </w:r>
        <w:r>
          <w:instrText xml:space="preserve"> PAGEREF _Toc21460 \h </w:instrText>
        </w:r>
        <w:r>
          <w:fldChar w:fldCharType="separate"/>
        </w:r>
        <w:r>
          <w:t>2</w:t>
        </w:r>
        <w:r>
          <w:fldChar w:fldCharType="end"/>
        </w:r>
      </w:hyperlink>
    </w:p>
    <w:p>
      <w:pPr>
        <w:pStyle w:val="TOC3"/>
        <w:tabs>
          <w:tab w:val="right" w:leader="dot" w:pos="8312"/>
        </w:tabs>
      </w:pPr>
      <w:hyperlink w:anchor="_Toc2986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_Toc29868 \h </w:instrText>
        </w:r>
        <w:r>
          <w:fldChar w:fldCharType="separate"/>
        </w:r>
        <w:r>
          <w:t>2</w:t>
        </w:r>
        <w:r>
          <w:fldChar w:fldCharType="end"/>
        </w:r>
      </w:hyperlink>
    </w:p>
    <w:p>
      <w:pPr>
        <w:pStyle w:val="TOC3"/>
        <w:tabs>
          <w:tab w:val="right" w:leader="dot" w:pos="8312"/>
        </w:tabs>
      </w:pPr>
      <w:hyperlink w:anchor="_Toc1015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_Toc10154 \h </w:instrText>
        </w:r>
        <w:r>
          <w:fldChar w:fldCharType="separate"/>
        </w:r>
        <w:r>
          <w:t>2</w:t>
        </w:r>
        <w:r>
          <w:fldChar w:fldCharType="end"/>
        </w:r>
      </w:hyperlink>
    </w:p>
    <w:p>
      <w:pPr>
        <w:pStyle w:val="TOC2"/>
        <w:tabs>
          <w:tab w:val="clear" w:pos="8302"/>
          <w:tab w:val="right" w:leader="dot" w:pos="8312"/>
        </w:tabs>
      </w:pPr>
      <w:hyperlink w:anchor="_Toc2349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_Toc23497 \h </w:instrText>
        </w:r>
        <w:r>
          <w:fldChar w:fldCharType="separate"/>
        </w:r>
        <w:r>
          <w:t>3</w:t>
        </w:r>
        <w:r>
          <w:fldChar w:fldCharType="end"/>
        </w:r>
      </w:hyperlink>
    </w:p>
    <w:p>
      <w:pPr>
        <w:pStyle w:val="TOC2"/>
        <w:tabs>
          <w:tab w:val="clear" w:pos="8302"/>
          <w:tab w:val="right" w:leader="dot" w:pos="8312"/>
        </w:tabs>
      </w:pPr>
      <w:hyperlink w:anchor="_Toc2843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_Toc28434 \h </w:instrText>
        </w:r>
        <w:r>
          <w:fldChar w:fldCharType="separate"/>
        </w:r>
        <w:r>
          <w:t>4</w:t>
        </w:r>
        <w:r>
          <w:fldChar w:fldCharType="end"/>
        </w:r>
      </w:hyperlink>
    </w:p>
    <w:p>
      <w:pPr>
        <w:pStyle w:val="TOC2"/>
        <w:tabs>
          <w:tab w:val="clear" w:pos="8302"/>
          <w:tab w:val="right" w:leader="dot" w:pos="8312"/>
        </w:tabs>
      </w:pPr>
      <w:hyperlink w:anchor="_Toc856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_Toc8568 \h </w:instrText>
        </w:r>
        <w:r>
          <w:fldChar w:fldCharType="separate"/>
        </w:r>
        <w:r>
          <w:t>4</w:t>
        </w:r>
        <w:r>
          <w:fldChar w:fldCharType="end"/>
        </w:r>
      </w:hyperlink>
    </w:p>
    <w:p>
      <w:pPr>
        <w:pStyle w:val="TOC2"/>
        <w:tabs>
          <w:tab w:val="clear" w:pos="8302"/>
          <w:tab w:val="right" w:leader="dot" w:pos="8312"/>
        </w:tabs>
      </w:pPr>
      <w:hyperlink w:anchor="_Toc5108" w:history="1">
        <w:r>
          <w:rPr>
            <w:rFonts w:ascii="Times New Roman" w:eastAsia="宋体" w:hAnsi="Times New Roman" w:hint="eastAsia"/>
            <w:szCs w:val="28"/>
          </w:rPr>
          <w:t>1.5研究范围</w:t>
        </w:r>
        <w:r>
          <w:tab/>
        </w:r>
        <w:r>
          <w:fldChar w:fldCharType="begin"/>
        </w:r>
        <w:r>
          <w:instrText xml:space="preserve"> PAGEREF _Toc5108 \h </w:instrText>
        </w:r>
        <w:r>
          <w:fldChar w:fldCharType="separate"/>
        </w:r>
        <w:r>
          <w:t>5</w:t>
        </w:r>
        <w:r>
          <w:fldChar w:fldCharType="end"/>
        </w:r>
      </w:hyperlink>
    </w:p>
    <w:p>
      <w:pPr>
        <w:pStyle w:val="TOC2"/>
        <w:tabs>
          <w:tab w:val="clear" w:pos="8302"/>
          <w:tab w:val="right" w:leader="dot" w:pos="8312"/>
        </w:tabs>
      </w:pPr>
      <w:hyperlink w:anchor="_Toc29736" w:history="1">
        <w:r>
          <w:rPr>
            <w:rFonts w:ascii="Times New Roman" w:eastAsia="宋体" w:hAnsi="Times New Roman" w:hint="eastAsia"/>
            <w:szCs w:val="28"/>
          </w:rPr>
          <w:t>1.6主要经济技术指标</w:t>
        </w:r>
        <w:r>
          <w:tab/>
        </w:r>
        <w:r>
          <w:fldChar w:fldCharType="begin"/>
        </w:r>
        <w:r>
          <w:instrText xml:space="preserve"> PAGEREF _Toc29736 \h </w:instrText>
        </w:r>
        <w:r>
          <w:fldChar w:fldCharType="separate"/>
        </w:r>
        <w:r>
          <w:t>5</w:t>
        </w:r>
        <w:r>
          <w:fldChar w:fldCharType="end"/>
        </w:r>
      </w:hyperlink>
    </w:p>
    <w:p>
      <w:pPr>
        <w:pStyle w:val="TOC2"/>
        <w:tabs>
          <w:tab w:val="clear" w:pos="8302"/>
          <w:tab w:val="right" w:leader="dot" w:pos="8312"/>
        </w:tabs>
      </w:pPr>
      <w:hyperlink w:anchor="_Toc2829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_Toc28293 \h </w:instrText>
        </w:r>
        <w:r>
          <w:fldChar w:fldCharType="separate"/>
        </w:r>
        <w:r>
          <w:t>6</w:t>
        </w:r>
        <w:r>
          <w:fldChar w:fldCharType="end"/>
        </w:r>
      </w:hyperlink>
    </w:p>
    <w:p>
      <w:pPr>
        <w:pStyle w:val="TOC1"/>
        <w:tabs>
          <w:tab w:val="clear" w:pos="8296"/>
          <w:tab w:val="right" w:leader="dot" w:pos="8312"/>
        </w:tabs>
      </w:pPr>
      <w:hyperlink w:anchor="_Toc1041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_Toc10419 \h </w:instrText>
        </w:r>
        <w:r>
          <w:fldChar w:fldCharType="separate"/>
        </w:r>
        <w:r>
          <w:t>8</w:t>
        </w:r>
        <w:r>
          <w:fldChar w:fldCharType="end"/>
        </w:r>
      </w:hyperlink>
    </w:p>
    <w:p>
      <w:pPr>
        <w:pStyle w:val="TOC2"/>
        <w:tabs>
          <w:tab w:val="clear" w:pos="8302"/>
          <w:tab w:val="right" w:leader="dot" w:pos="8312"/>
        </w:tabs>
      </w:pPr>
      <w:hyperlink w:anchor="_Toc2042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_Toc20423 \h </w:instrText>
        </w:r>
        <w:r>
          <w:fldChar w:fldCharType="separate"/>
        </w:r>
        <w:r>
          <w:t>8</w:t>
        </w:r>
        <w:r>
          <w:fldChar w:fldCharType="end"/>
        </w:r>
      </w:hyperlink>
    </w:p>
    <w:p>
      <w:pPr>
        <w:pStyle w:val="TOC2"/>
        <w:tabs>
          <w:tab w:val="clear" w:pos="8302"/>
          <w:tab w:val="right" w:leader="dot" w:pos="8312"/>
        </w:tabs>
      </w:pPr>
      <w:hyperlink w:anchor="_Toc9568"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电子商务物流创业园</w:t>
        </w:r>
        <w:r>
          <w:rPr>
            <w:rFonts w:ascii="Times New Roman" w:eastAsia="宋体" w:hAnsi="Times New Roman" w:hint="eastAsia"/>
          </w:rPr>
          <w:t>行业发展状况分析</w:t>
        </w:r>
        <w:r>
          <w:tab/>
        </w:r>
        <w:r>
          <w:fldChar w:fldCharType="begin"/>
        </w:r>
        <w:r>
          <w:instrText xml:space="preserve"> PAGEREF _Toc9568 \h </w:instrText>
        </w:r>
        <w:r>
          <w:fldChar w:fldCharType="separate"/>
        </w:r>
        <w:r>
          <w:t>8</w:t>
        </w:r>
        <w:r>
          <w:fldChar w:fldCharType="end"/>
        </w:r>
      </w:hyperlink>
    </w:p>
    <w:p>
      <w:pPr>
        <w:pStyle w:val="TOC2"/>
        <w:tabs>
          <w:tab w:val="clear" w:pos="8302"/>
          <w:tab w:val="right" w:leader="dot" w:pos="8312"/>
        </w:tabs>
      </w:pPr>
      <w:hyperlink w:anchor="_Toc846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电子商务物流创业园</w:t>
        </w:r>
        <w:r>
          <w:rPr>
            <w:rFonts w:ascii="Times New Roman" w:eastAsia="宋体" w:hAnsi="Times New Roman" w:hint="eastAsia"/>
          </w:rPr>
          <w:t>行业发展趋势分析</w:t>
        </w:r>
        <w:r>
          <w:tab/>
        </w:r>
        <w:r>
          <w:fldChar w:fldCharType="begin"/>
        </w:r>
        <w:r>
          <w:instrText xml:space="preserve"> PAGEREF _Toc8462 \h </w:instrText>
        </w:r>
        <w:r>
          <w:fldChar w:fldCharType="separate"/>
        </w:r>
        <w:r>
          <w:t>9</w:t>
        </w:r>
        <w:r>
          <w:fldChar w:fldCharType="end"/>
        </w:r>
      </w:hyperlink>
    </w:p>
    <w:p>
      <w:pPr>
        <w:pStyle w:val="TOC2"/>
        <w:tabs>
          <w:tab w:val="clear" w:pos="8302"/>
          <w:tab w:val="right" w:leader="dot" w:pos="8312"/>
        </w:tabs>
      </w:pPr>
      <w:hyperlink w:anchor="_Toc2503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_Toc25034 \h </w:instrText>
        </w:r>
        <w:r>
          <w:fldChar w:fldCharType="separate"/>
        </w:r>
        <w:r>
          <w:t>10</w:t>
        </w:r>
        <w:r>
          <w:fldChar w:fldCharType="end"/>
        </w:r>
      </w:hyperlink>
    </w:p>
    <w:p>
      <w:pPr>
        <w:pStyle w:val="TOC1"/>
        <w:tabs>
          <w:tab w:val="clear" w:pos="8296"/>
          <w:tab w:val="right" w:leader="dot" w:pos="8312"/>
        </w:tabs>
      </w:pPr>
      <w:hyperlink w:anchor="_Toc1861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_Toc18611 \h </w:instrText>
        </w:r>
        <w:r>
          <w:fldChar w:fldCharType="separate"/>
        </w:r>
        <w:r>
          <w:t>11</w:t>
        </w:r>
        <w:r>
          <w:fldChar w:fldCharType="end"/>
        </w:r>
      </w:hyperlink>
    </w:p>
    <w:p>
      <w:pPr>
        <w:pStyle w:val="TOC2"/>
        <w:tabs>
          <w:tab w:val="clear" w:pos="8302"/>
          <w:tab w:val="right" w:leader="dot" w:pos="8312"/>
        </w:tabs>
      </w:pPr>
      <w:hyperlink w:anchor="_Toc289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_Toc2896 \h </w:instrText>
        </w:r>
        <w:r>
          <w:fldChar w:fldCharType="separate"/>
        </w:r>
        <w:r>
          <w:t>11</w:t>
        </w:r>
        <w:r>
          <w:fldChar w:fldCharType="end"/>
        </w:r>
      </w:hyperlink>
    </w:p>
    <w:p>
      <w:pPr>
        <w:pStyle w:val="TOC2"/>
        <w:tabs>
          <w:tab w:val="clear" w:pos="8302"/>
          <w:tab w:val="right" w:leader="dot" w:pos="8312"/>
        </w:tabs>
      </w:pPr>
      <w:hyperlink w:anchor="_Toc1775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_Toc17756 \h </w:instrText>
        </w:r>
        <w:r>
          <w:fldChar w:fldCharType="separate"/>
        </w:r>
        <w:r>
          <w:t>12</w:t>
        </w:r>
        <w:r>
          <w:fldChar w:fldCharType="end"/>
        </w:r>
      </w:hyperlink>
    </w:p>
    <w:p>
      <w:pPr>
        <w:pStyle w:val="TOC3"/>
        <w:tabs>
          <w:tab w:val="right" w:leader="dot" w:pos="8312"/>
        </w:tabs>
      </w:pPr>
      <w:hyperlink w:anchor="_Toc6589" w:history="1">
        <w:r>
          <w:rPr>
            <w:rFonts w:hint="eastAsia"/>
            <w:szCs w:val="24"/>
            <w:lang w:val="en-US" w:eastAsia="zh-CN"/>
          </w:rPr>
          <w:t>3</w:t>
        </w:r>
        <w:r>
          <w:rPr>
            <w:rFonts w:hint="eastAsia"/>
            <w:szCs w:val="24"/>
          </w:rPr>
          <w:t>.2.1有利于促进我国</w:t>
        </w:r>
        <w:r>
          <w:rPr>
            <w:rFonts w:hint="eastAsia"/>
            <w:szCs w:val="24"/>
            <w:lang w:eastAsia="zh-CN"/>
          </w:rPr>
          <w:t>电子商务物流创业园</w:t>
        </w:r>
        <w:r>
          <w:rPr>
            <w:rFonts w:hint="eastAsia"/>
            <w:szCs w:val="24"/>
          </w:rPr>
          <w:t>工业快速发展</w:t>
        </w:r>
        <w:r>
          <w:rPr>
            <w:szCs w:val="24"/>
          </w:rPr>
          <w:t>的需要</w:t>
        </w:r>
        <w:r>
          <w:tab/>
        </w:r>
        <w:r>
          <w:fldChar w:fldCharType="begin"/>
        </w:r>
        <w:r>
          <w:instrText xml:space="preserve"> PAGEREF _Toc6589 \h </w:instrText>
        </w:r>
        <w:r>
          <w:fldChar w:fldCharType="separate"/>
        </w:r>
        <w:r>
          <w:t>12</w:t>
        </w:r>
        <w:r>
          <w:fldChar w:fldCharType="end"/>
        </w:r>
      </w:hyperlink>
    </w:p>
    <w:p>
      <w:pPr>
        <w:pStyle w:val="TOC3"/>
        <w:tabs>
          <w:tab w:val="right" w:leader="dot" w:pos="8312"/>
        </w:tabs>
      </w:pPr>
      <w:hyperlink w:anchor="_Toc15487" w:history="1">
        <w:r>
          <w:rPr>
            <w:rFonts w:hint="eastAsia"/>
            <w:szCs w:val="24"/>
            <w:lang w:val="en-US" w:eastAsia="zh-CN"/>
          </w:rPr>
          <w:t>3</w:t>
        </w:r>
        <w:r>
          <w:rPr>
            <w:rFonts w:hint="eastAsia"/>
            <w:szCs w:val="24"/>
          </w:rPr>
          <w:t>.2.2提升技术进步，满足</w:t>
        </w:r>
        <w:r>
          <w:rPr>
            <w:rFonts w:hint="eastAsia"/>
            <w:szCs w:val="24"/>
            <w:lang w:eastAsia="zh-CN"/>
          </w:rPr>
          <w:t>电子商务物流创业园</w:t>
        </w:r>
        <w:r>
          <w:rPr>
            <w:rFonts w:hint="eastAsia"/>
            <w:szCs w:val="24"/>
          </w:rPr>
          <w:t>行业生产高品质产品的需要</w:t>
        </w:r>
        <w:r>
          <w:tab/>
        </w:r>
        <w:r>
          <w:fldChar w:fldCharType="begin"/>
        </w:r>
        <w:r>
          <w:instrText xml:space="preserve"> PAGEREF _Toc15487 \h </w:instrText>
        </w:r>
        <w:r>
          <w:fldChar w:fldCharType="separate"/>
        </w:r>
        <w:r>
          <w:t>13</w:t>
        </w:r>
        <w:r>
          <w:fldChar w:fldCharType="end"/>
        </w:r>
      </w:hyperlink>
    </w:p>
    <w:p>
      <w:pPr>
        <w:pStyle w:val="TOC3"/>
        <w:tabs>
          <w:tab w:val="right" w:leader="dot" w:pos="8312"/>
        </w:tabs>
      </w:pPr>
      <w:hyperlink w:anchor="_Toc1592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_Toc15925 \h </w:instrText>
        </w:r>
        <w:r>
          <w:fldChar w:fldCharType="separate"/>
        </w:r>
        <w:r>
          <w:t>14</w:t>
        </w:r>
        <w:r>
          <w:fldChar w:fldCharType="end"/>
        </w:r>
      </w:hyperlink>
    </w:p>
    <w:p>
      <w:pPr>
        <w:pStyle w:val="TOC3"/>
        <w:tabs>
          <w:tab w:val="right" w:leader="dot" w:pos="8312"/>
        </w:tabs>
      </w:pPr>
      <w:hyperlink w:anchor="_Toc240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电子商务物流创业园</w:t>
        </w:r>
        <w:r>
          <w:rPr>
            <w:szCs w:val="24"/>
          </w:rPr>
          <w:t>产品研发和技术创新</w:t>
        </w:r>
        <w:r>
          <w:rPr>
            <w:rFonts w:hint="eastAsia"/>
            <w:szCs w:val="24"/>
          </w:rPr>
          <w:t>水平的需要</w:t>
        </w:r>
        <w:r>
          <w:tab/>
        </w:r>
        <w:r>
          <w:fldChar w:fldCharType="begin"/>
        </w:r>
        <w:r>
          <w:instrText xml:space="preserve"> PAGEREF _Toc24079 \h </w:instrText>
        </w:r>
        <w:r>
          <w:fldChar w:fldCharType="separate"/>
        </w:r>
        <w:r>
          <w:t>14</w:t>
        </w:r>
        <w:r>
          <w:fldChar w:fldCharType="end"/>
        </w:r>
      </w:hyperlink>
    </w:p>
    <w:p>
      <w:pPr>
        <w:pStyle w:val="TOC3"/>
        <w:tabs>
          <w:tab w:val="right" w:leader="dot" w:pos="8312"/>
        </w:tabs>
      </w:pPr>
      <w:hyperlink w:anchor="_Toc991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_Toc9918 \h </w:instrText>
        </w:r>
        <w:r>
          <w:fldChar w:fldCharType="separate"/>
        </w:r>
        <w:r>
          <w:t>15</w:t>
        </w:r>
        <w:r>
          <w:fldChar w:fldCharType="end"/>
        </w:r>
      </w:hyperlink>
    </w:p>
    <w:p>
      <w:pPr>
        <w:pStyle w:val="TOC3"/>
        <w:tabs>
          <w:tab w:val="right" w:leader="dot" w:pos="8312"/>
        </w:tabs>
      </w:pPr>
      <w:hyperlink w:anchor="_Toc2007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_Toc20078 \h </w:instrText>
        </w:r>
        <w:r>
          <w:fldChar w:fldCharType="separate"/>
        </w:r>
        <w:r>
          <w:t>15</w:t>
        </w:r>
        <w:r>
          <w:fldChar w:fldCharType="end"/>
        </w:r>
      </w:hyperlink>
    </w:p>
    <w:p>
      <w:pPr>
        <w:pStyle w:val="TOC2"/>
        <w:tabs>
          <w:tab w:val="clear" w:pos="8302"/>
          <w:tab w:val="right" w:leader="dot" w:pos="8312"/>
        </w:tabs>
      </w:pPr>
      <w:hyperlink w:anchor="_Toc891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_Toc8919 \h </w:instrText>
        </w:r>
        <w:r>
          <w:fldChar w:fldCharType="separate"/>
        </w:r>
        <w:r>
          <w:t>15</w:t>
        </w:r>
        <w:r>
          <w:fldChar w:fldCharType="end"/>
        </w:r>
      </w:hyperlink>
    </w:p>
    <w:p>
      <w:pPr>
        <w:pStyle w:val="TOC3"/>
        <w:tabs>
          <w:tab w:val="right" w:leader="dot" w:pos="8312"/>
        </w:tabs>
      </w:pPr>
      <w:hyperlink w:anchor="_Toc4381" w:history="1">
        <w:r>
          <w:rPr>
            <w:rFonts w:hint="eastAsia"/>
            <w:szCs w:val="24"/>
            <w:lang w:val="en-US" w:eastAsia="zh-CN"/>
          </w:rPr>
          <w:t>3</w:t>
        </w:r>
        <w:r>
          <w:rPr>
            <w:rFonts w:hint="eastAsia"/>
            <w:szCs w:val="24"/>
          </w:rPr>
          <w:t>.3.1政策可行性</w:t>
        </w:r>
        <w:r>
          <w:tab/>
        </w:r>
        <w:r>
          <w:fldChar w:fldCharType="begin"/>
        </w:r>
        <w:r>
          <w:instrText xml:space="preserve"> PAGEREF _Toc4381 \h </w:instrText>
        </w:r>
        <w:r>
          <w:fldChar w:fldCharType="separate"/>
        </w:r>
        <w:r>
          <w:t>15</w:t>
        </w:r>
        <w:r>
          <w:fldChar w:fldCharType="end"/>
        </w:r>
      </w:hyperlink>
    </w:p>
    <w:p>
      <w:pPr>
        <w:pStyle w:val="TOC3"/>
        <w:tabs>
          <w:tab w:val="right" w:leader="dot" w:pos="8312"/>
        </w:tabs>
      </w:pPr>
      <w:hyperlink w:anchor="_Toc23034" w:history="1">
        <w:r>
          <w:rPr>
            <w:rFonts w:hint="eastAsia"/>
            <w:szCs w:val="24"/>
            <w:lang w:val="en-US" w:eastAsia="zh-CN"/>
          </w:rPr>
          <w:t>3</w:t>
        </w:r>
        <w:r>
          <w:rPr>
            <w:rFonts w:hint="eastAsia"/>
            <w:szCs w:val="24"/>
          </w:rPr>
          <w:t>.3.2技术可行性</w:t>
        </w:r>
        <w:r>
          <w:tab/>
        </w:r>
        <w:r>
          <w:fldChar w:fldCharType="begin"/>
        </w:r>
        <w:r>
          <w:instrText xml:space="preserve"> PAGEREF _Toc23034 \h </w:instrText>
        </w:r>
        <w:r>
          <w:fldChar w:fldCharType="separate"/>
        </w:r>
        <w:r>
          <w:t>16</w:t>
        </w:r>
        <w:r>
          <w:fldChar w:fldCharType="end"/>
        </w:r>
      </w:hyperlink>
    </w:p>
    <w:p>
      <w:pPr>
        <w:pStyle w:val="TOC3"/>
        <w:tabs>
          <w:tab w:val="right" w:leader="dot" w:pos="8312"/>
        </w:tabs>
      </w:pPr>
      <w:hyperlink w:anchor="_Toc450" w:history="1">
        <w:r>
          <w:rPr>
            <w:rFonts w:hint="eastAsia"/>
            <w:szCs w:val="24"/>
            <w:lang w:val="en-US" w:eastAsia="zh-CN"/>
          </w:rPr>
          <w:t>3</w:t>
        </w:r>
        <w:r>
          <w:rPr>
            <w:rFonts w:hint="eastAsia"/>
            <w:szCs w:val="24"/>
          </w:rPr>
          <w:t>.3.3管理可行性</w:t>
        </w:r>
        <w:r>
          <w:tab/>
        </w:r>
        <w:r>
          <w:fldChar w:fldCharType="begin"/>
        </w:r>
        <w:r>
          <w:instrText xml:space="preserve"> PAGEREF _Toc450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2"/>
          <w:cols w:space="708"/>
          <w:titlePg w:val="0"/>
          <w:docGrid w:type="lines" w:linePitch="312"/>
        </w:sectPr>
      </w:pPr>
      <w:hyperlink w:anchor="_Toc281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_Toc2816 \h </w:instrText>
        </w:r>
        <w:r>
          <w:fldChar w:fldCharType="separate"/>
        </w:r>
        <w:r>
          <w:t>17</w:t>
        </w:r>
        <w:r>
          <w:fldChar w:fldCharType="end"/>
        </w:r>
      </w:hyperlink>
    </w:p>
    <w:p>
      <w:pPr>
        <w:pStyle w:val="TOC1"/>
        <w:tabs>
          <w:tab w:val="clear" w:pos="8296"/>
          <w:tab w:val="right" w:leader="dot" w:pos="8312"/>
        </w:tabs>
      </w:pPr>
      <w:hyperlink w:anchor="_Toc574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_Toc5749 \h </w:instrText>
        </w:r>
        <w:r>
          <w:fldChar w:fldCharType="separate"/>
        </w:r>
        <w:r>
          <w:t>18</w:t>
        </w:r>
        <w:r>
          <w:fldChar w:fldCharType="end"/>
        </w:r>
      </w:hyperlink>
    </w:p>
    <w:p>
      <w:pPr>
        <w:pStyle w:val="TOC2"/>
        <w:tabs>
          <w:tab w:val="clear" w:pos="8302"/>
          <w:tab w:val="right" w:leader="dot" w:pos="8312"/>
        </w:tabs>
      </w:pPr>
      <w:hyperlink w:anchor="_Toc17335" w:history="1">
        <w:r>
          <w:rPr>
            <w:rFonts w:ascii="Times New Roman" w:eastAsia="宋体" w:hAnsi="Times New Roman" w:hint="eastAsia"/>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_Toc17335 \h </w:instrText>
        </w:r>
        <w:r>
          <w:fldChar w:fldCharType="separate"/>
        </w:r>
        <w:r>
          <w:t>18</w:t>
        </w:r>
        <w:r>
          <w:fldChar w:fldCharType="end"/>
        </w:r>
      </w:hyperlink>
    </w:p>
    <w:p>
      <w:pPr>
        <w:pStyle w:val="TOC2"/>
        <w:tabs>
          <w:tab w:val="clear" w:pos="8302"/>
          <w:tab w:val="right" w:leader="dot" w:pos="8312"/>
        </w:tabs>
      </w:pPr>
      <w:hyperlink w:anchor="_Toc15743"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_Toc15743 \h </w:instrText>
        </w:r>
        <w:r>
          <w:fldChar w:fldCharType="separate"/>
        </w:r>
        <w:r>
          <w:t>18</w:t>
        </w:r>
        <w:r>
          <w:fldChar w:fldCharType="end"/>
        </w:r>
      </w:hyperlink>
    </w:p>
    <w:p>
      <w:pPr>
        <w:pStyle w:val="TOC3"/>
        <w:tabs>
          <w:tab w:val="right" w:leader="dot" w:pos="8312"/>
        </w:tabs>
      </w:pPr>
      <w:hyperlink w:anchor="_Toc14898" w:history="1">
        <w:r>
          <w:rPr>
            <w:rFonts w:hint="eastAsia"/>
          </w:rPr>
          <w:t>4</w:t>
        </w:r>
        <w:r>
          <w:t>.2.</w:t>
        </w:r>
        <w:r>
          <w:rPr>
            <w:rFonts w:hint="eastAsia"/>
          </w:rPr>
          <w:t>1区域位置概况</w:t>
        </w:r>
        <w:r>
          <w:tab/>
        </w:r>
        <w:r>
          <w:fldChar w:fldCharType="begin"/>
        </w:r>
        <w:r>
          <w:instrText xml:space="preserve"> PAGEREF _Toc14898 \h </w:instrText>
        </w:r>
        <w:r>
          <w:fldChar w:fldCharType="separate"/>
        </w:r>
        <w:r>
          <w:t>18</w:t>
        </w:r>
        <w:r>
          <w:fldChar w:fldCharType="end"/>
        </w:r>
      </w:hyperlink>
    </w:p>
    <w:p>
      <w:pPr>
        <w:pStyle w:val="TOC3"/>
        <w:tabs>
          <w:tab w:val="right" w:leader="dot" w:pos="8312"/>
        </w:tabs>
      </w:pPr>
      <w:hyperlink w:anchor="_Toc31203" w:history="1">
        <w:r>
          <w:rPr>
            <w:rFonts w:hint="eastAsia"/>
          </w:rPr>
          <w:t>4</w:t>
        </w:r>
        <w:r>
          <w:t>.2.</w:t>
        </w:r>
        <w:r>
          <w:rPr>
            <w:rFonts w:hint="eastAsia"/>
          </w:rPr>
          <w:t>2区域地形地貌条件</w:t>
        </w:r>
        <w:r>
          <w:tab/>
        </w:r>
        <w:r>
          <w:fldChar w:fldCharType="begin"/>
        </w:r>
        <w:r>
          <w:instrText xml:space="preserve"> PAGEREF _Toc31203 \h </w:instrText>
        </w:r>
        <w:r>
          <w:fldChar w:fldCharType="separate"/>
        </w:r>
        <w:r>
          <w:t>19</w:t>
        </w:r>
        <w:r>
          <w:fldChar w:fldCharType="end"/>
        </w:r>
      </w:hyperlink>
    </w:p>
    <w:p>
      <w:pPr>
        <w:pStyle w:val="TOC3"/>
        <w:tabs>
          <w:tab w:val="right" w:leader="dot" w:pos="8312"/>
        </w:tabs>
      </w:pPr>
      <w:hyperlink w:anchor="_Toc32159" w:history="1">
        <w:r>
          <w:rPr>
            <w:rFonts w:hint="eastAsia"/>
          </w:rPr>
          <w:t>4</w:t>
        </w:r>
        <w:r>
          <w:t>.2.</w:t>
        </w:r>
        <w:r>
          <w:rPr>
            <w:rFonts w:hint="eastAsia"/>
          </w:rPr>
          <w:t>3区域气候条件</w:t>
        </w:r>
        <w:r>
          <w:tab/>
        </w:r>
        <w:r>
          <w:fldChar w:fldCharType="begin"/>
        </w:r>
        <w:r>
          <w:instrText xml:space="preserve"> PAGEREF _Toc32159 \h </w:instrText>
        </w:r>
        <w:r>
          <w:fldChar w:fldCharType="separate"/>
        </w:r>
        <w:r>
          <w:t>19</w:t>
        </w:r>
        <w:r>
          <w:fldChar w:fldCharType="end"/>
        </w:r>
      </w:hyperlink>
    </w:p>
    <w:p>
      <w:pPr>
        <w:pStyle w:val="TOC3"/>
        <w:tabs>
          <w:tab w:val="right" w:leader="dot" w:pos="8312"/>
        </w:tabs>
      </w:pPr>
      <w:hyperlink w:anchor="_Toc15729" w:history="1">
        <w:r>
          <w:rPr>
            <w:rFonts w:hint="eastAsia"/>
          </w:rPr>
          <w:t>4</w:t>
        </w:r>
        <w:r>
          <w:t>.2.</w:t>
        </w:r>
        <w:r>
          <w:rPr>
            <w:rFonts w:hint="eastAsia"/>
          </w:rPr>
          <w:t>4区域交通区位条件</w:t>
        </w:r>
        <w:r>
          <w:tab/>
        </w:r>
        <w:r>
          <w:fldChar w:fldCharType="begin"/>
        </w:r>
        <w:r>
          <w:instrText xml:space="preserve"> PAGEREF _Toc15729 \h </w:instrText>
        </w:r>
        <w:r>
          <w:fldChar w:fldCharType="separate"/>
        </w:r>
        <w:r>
          <w:t>20</w:t>
        </w:r>
        <w:r>
          <w:fldChar w:fldCharType="end"/>
        </w:r>
      </w:hyperlink>
    </w:p>
    <w:p>
      <w:pPr>
        <w:pStyle w:val="TOC3"/>
        <w:tabs>
          <w:tab w:val="right" w:leader="dot" w:pos="8312"/>
        </w:tabs>
      </w:pPr>
      <w:hyperlink w:anchor="_Toc8857" w:history="1">
        <w:r>
          <w:rPr>
            <w:rFonts w:hint="eastAsia"/>
          </w:rPr>
          <w:t>4</w:t>
        </w:r>
        <w:r>
          <w:t>.2.</w:t>
        </w:r>
        <w:r>
          <w:rPr>
            <w:rFonts w:hint="eastAsia"/>
          </w:rPr>
          <w:t>5区域宜居环境条件</w:t>
        </w:r>
        <w:r>
          <w:tab/>
        </w:r>
        <w:r>
          <w:fldChar w:fldCharType="begin"/>
        </w:r>
        <w:r>
          <w:instrText xml:space="preserve"> PAGEREF _Toc8857 \h </w:instrText>
        </w:r>
        <w:r>
          <w:fldChar w:fldCharType="separate"/>
        </w:r>
        <w:r>
          <w:t>21</w:t>
        </w:r>
        <w:r>
          <w:fldChar w:fldCharType="end"/>
        </w:r>
      </w:hyperlink>
    </w:p>
    <w:p>
      <w:pPr>
        <w:pStyle w:val="TOC3"/>
        <w:tabs>
          <w:tab w:val="right" w:leader="dot" w:pos="8312"/>
        </w:tabs>
      </w:pPr>
      <w:hyperlink w:anchor="_Toc13364" w:history="1">
        <w:r>
          <w:rPr>
            <w:rFonts w:hint="eastAsia"/>
          </w:rPr>
          <w:t>4</w:t>
        </w:r>
        <w:r>
          <w:t>.2.</w:t>
        </w:r>
        <w:r>
          <w:rPr>
            <w:rFonts w:hint="eastAsia"/>
          </w:rPr>
          <w:t>6区域经济发展条件</w:t>
        </w:r>
        <w:r>
          <w:tab/>
        </w:r>
        <w:r>
          <w:fldChar w:fldCharType="begin"/>
        </w:r>
        <w:r>
          <w:instrText xml:space="preserve"> PAGEREF _Toc13364 \h </w:instrText>
        </w:r>
        <w:r>
          <w:fldChar w:fldCharType="separate"/>
        </w:r>
        <w:r>
          <w:t>22</w:t>
        </w:r>
        <w:r>
          <w:fldChar w:fldCharType="end"/>
        </w:r>
      </w:hyperlink>
    </w:p>
    <w:p>
      <w:pPr>
        <w:pStyle w:val="TOC1"/>
        <w:tabs>
          <w:tab w:val="clear" w:pos="8296"/>
          <w:tab w:val="right" w:leader="dot" w:pos="8312"/>
        </w:tabs>
      </w:pPr>
      <w:hyperlink w:anchor="_Toc2850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_Toc28507 \h </w:instrText>
        </w:r>
        <w:r>
          <w:fldChar w:fldCharType="separate"/>
        </w:r>
        <w:r>
          <w:t>23</w:t>
        </w:r>
        <w:r>
          <w:fldChar w:fldCharType="end"/>
        </w:r>
      </w:hyperlink>
    </w:p>
    <w:p>
      <w:pPr>
        <w:pStyle w:val="TOC2"/>
        <w:tabs>
          <w:tab w:val="clear" w:pos="8302"/>
          <w:tab w:val="right" w:leader="dot" w:pos="8312"/>
        </w:tabs>
      </w:pPr>
      <w:hyperlink w:anchor="_Toc5232"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_Toc5232 \h </w:instrText>
        </w:r>
        <w:r>
          <w:fldChar w:fldCharType="separate"/>
        </w:r>
        <w:r>
          <w:t>23</w:t>
        </w:r>
        <w:r>
          <w:fldChar w:fldCharType="end"/>
        </w:r>
      </w:hyperlink>
    </w:p>
    <w:p>
      <w:pPr>
        <w:pStyle w:val="TOC2"/>
        <w:tabs>
          <w:tab w:val="clear" w:pos="8302"/>
          <w:tab w:val="right" w:leader="dot" w:pos="8312"/>
        </w:tabs>
      </w:pPr>
      <w:hyperlink w:anchor="_Toc2822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_Toc28223 \h </w:instrText>
        </w:r>
        <w:r>
          <w:fldChar w:fldCharType="separate"/>
        </w:r>
        <w:r>
          <w:t>23</w:t>
        </w:r>
        <w:r>
          <w:fldChar w:fldCharType="end"/>
        </w:r>
      </w:hyperlink>
    </w:p>
    <w:p>
      <w:pPr>
        <w:pStyle w:val="TOC3"/>
        <w:tabs>
          <w:tab w:val="right" w:leader="dot" w:pos="8312"/>
        </w:tabs>
      </w:pPr>
      <w:hyperlink w:anchor="_Toc24474" w:history="1">
        <w:r>
          <w:t>5.</w:t>
        </w:r>
        <w:r>
          <w:rPr>
            <w:rFonts w:hint="eastAsia"/>
          </w:rPr>
          <w:t>2</w:t>
        </w:r>
        <w:r>
          <w:t>.1</w:t>
        </w:r>
        <w:r>
          <w:rPr>
            <w:rFonts w:hint="eastAsia"/>
          </w:rPr>
          <w:t>总体规划方案</w:t>
        </w:r>
        <w:r>
          <w:tab/>
        </w:r>
        <w:r>
          <w:fldChar w:fldCharType="begin"/>
        </w:r>
        <w:r>
          <w:instrText xml:space="preserve"> PAGEREF _Toc24474 \h </w:instrText>
        </w:r>
        <w:r>
          <w:fldChar w:fldCharType="separate"/>
        </w:r>
        <w:r>
          <w:t>23</w:t>
        </w:r>
        <w:r>
          <w:fldChar w:fldCharType="end"/>
        </w:r>
      </w:hyperlink>
    </w:p>
    <w:p>
      <w:pPr>
        <w:pStyle w:val="TOC3"/>
        <w:tabs>
          <w:tab w:val="right" w:leader="dot" w:pos="8312"/>
        </w:tabs>
      </w:pPr>
      <w:hyperlink w:anchor="_Toc16740" w:history="1">
        <w:r>
          <w:t>5.</w:t>
        </w:r>
        <w:r>
          <w:rPr>
            <w:rFonts w:hint="eastAsia"/>
          </w:rPr>
          <w:t>2</w:t>
        </w:r>
        <w:r>
          <w:t>.2</w:t>
        </w:r>
        <w:r>
          <w:rPr>
            <w:rFonts w:hint="eastAsia"/>
          </w:rPr>
          <w:t>土建工程方案</w:t>
        </w:r>
        <w:r>
          <w:tab/>
        </w:r>
        <w:r>
          <w:fldChar w:fldCharType="begin"/>
        </w:r>
        <w:r>
          <w:instrText xml:space="preserve"> PAGEREF _Toc16740 \h </w:instrText>
        </w:r>
        <w:r>
          <w:fldChar w:fldCharType="separate"/>
        </w:r>
        <w:r>
          <w:t>24</w:t>
        </w:r>
        <w:r>
          <w:fldChar w:fldCharType="end"/>
        </w:r>
      </w:hyperlink>
    </w:p>
    <w:p>
      <w:pPr>
        <w:pStyle w:val="TOC2"/>
        <w:tabs>
          <w:tab w:val="clear" w:pos="8302"/>
          <w:tab w:val="right" w:leader="dot" w:pos="8312"/>
        </w:tabs>
      </w:pPr>
      <w:hyperlink w:anchor="_Toc918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_Toc9187 \h </w:instrText>
        </w:r>
        <w:r>
          <w:fldChar w:fldCharType="separate"/>
        </w:r>
        <w:r>
          <w:t>25</w:t>
        </w:r>
        <w:r>
          <w:fldChar w:fldCharType="end"/>
        </w:r>
      </w:hyperlink>
    </w:p>
    <w:p>
      <w:pPr>
        <w:pStyle w:val="TOC2"/>
        <w:tabs>
          <w:tab w:val="clear" w:pos="8302"/>
          <w:tab w:val="right" w:leader="dot" w:pos="8312"/>
        </w:tabs>
      </w:pPr>
      <w:hyperlink w:anchor="_Toc1036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_Toc10367 \h </w:instrText>
        </w:r>
        <w:r>
          <w:fldChar w:fldCharType="separate"/>
        </w:r>
        <w:r>
          <w:t>25</w:t>
        </w:r>
        <w:r>
          <w:fldChar w:fldCharType="end"/>
        </w:r>
      </w:hyperlink>
    </w:p>
    <w:p>
      <w:pPr>
        <w:pStyle w:val="TOC3"/>
        <w:tabs>
          <w:tab w:val="right" w:leader="dot" w:pos="8312"/>
        </w:tabs>
      </w:pPr>
      <w:hyperlink w:anchor="_Toc2898" w:history="1">
        <w:r>
          <w:rPr>
            <w:rFonts w:hint="eastAsia"/>
          </w:rPr>
          <w:t>5.4.1给排水</w:t>
        </w:r>
        <w:r>
          <w:tab/>
        </w:r>
        <w:r>
          <w:fldChar w:fldCharType="begin"/>
        </w:r>
        <w:r>
          <w:instrText xml:space="preserve"> PAGEREF _Toc2898 \h </w:instrText>
        </w:r>
        <w:r>
          <w:fldChar w:fldCharType="separate"/>
        </w:r>
        <w:r>
          <w:t>25</w:t>
        </w:r>
        <w:r>
          <w:fldChar w:fldCharType="end"/>
        </w:r>
      </w:hyperlink>
    </w:p>
    <w:p>
      <w:pPr>
        <w:pStyle w:val="TOC3"/>
        <w:tabs>
          <w:tab w:val="right" w:leader="dot" w:pos="8312"/>
        </w:tabs>
      </w:pPr>
      <w:hyperlink w:anchor="_Toc29206" w:history="1">
        <w:r>
          <w:rPr>
            <w:rFonts w:hint="eastAsia"/>
          </w:rPr>
          <w:t>5.4.2供电</w:t>
        </w:r>
        <w:r>
          <w:tab/>
        </w:r>
        <w:r>
          <w:fldChar w:fldCharType="begin"/>
        </w:r>
        <w:r>
          <w:instrText xml:space="preserve"> PAGEREF _Toc29206 \h </w:instrText>
        </w:r>
        <w:r>
          <w:fldChar w:fldCharType="separate"/>
        </w:r>
        <w:r>
          <w:t>27</w:t>
        </w:r>
        <w:r>
          <w:fldChar w:fldCharType="end"/>
        </w:r>
      </w:hyperlink>
    </w:p>
    <w:p>
      <w:pPr>
        <w:pStyle w:val="TOC2"/>
        <w:tabs>
          <w:tab w:val="clear" w:pos="8302"/>
          <w:tab w:val="right" w:leader="dot" w:pos="8312"/>
        </w:tabs>
      </w:pPr>
      <w:hyperlink w:anchor="_Toc11395" w:history="1">
        <w:r>
          <w:rPr>
            <w:rFonts w:ascii="Times New Roman" w:eastAsia="宋体" w:hAnsi="Times New Roman" w:hint="eastAsia"/>
          </w:rPr>
          <w:t>5.5道路设计</w:t>
        </w:r>
        <w:r>
          <w:tab/>
        </w:r>
        <w:r>
          <w:fldChar w:fldCharType="begin"/>
        </w:r>
        <w:r>
          <w:instrText xml:space="preserve"> PAGEREF _Toc11395 \h </w:instrText>
        </w:r>
        <w:r>
          <w:fldChar w:fldCharType="separate"/>
        </w:r>
        <w:r>
          <w:t>29</w:t>
        </w:r>
        <w:r>
          <w:fldChar w:fldCharType="end"/>
        </w:r>
      </w:hyperlink>
    </w:p>
    <w:p>
      <w:pPr>
        <w:pStyle w:val="TOC2"/>
        <w:tabs>
          <w:tab w:val="clear" w:pos="8302"/>
          <w:tab w:val="right" w:leader="dot" w:pos="8312"/>
        </w:tabs>
      </w:pPr>
      <w:hyperlink w:anchor="_Toc710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_Toc7100 \h </w:instrText>
        </w:r>
        <w:r>
          <w:fldChar w:fldCharType="separate"/>
        </w:r>
        <w:r>
          <w:t>30</w:t>
        </w:r>
        <w:r>
          <w:fldChar w:fldCharType="end"/>
        </w:r>
      </w:hyperlink>
    </w:p>
    <w:p>
      <w:pPr>
        <w:pStyle w:val="TOC2"/>
        <w:tabs>
          <w:tab w:val="clear" w:pos="8302"/>
          <w:tab w:val="right" w:leader="dot" w:pos="8312"/>
        </w:tabs>
      </w:pPr>
      <w:hyperlink w:anchor="_Toc2931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_Toc29315 \h </w:instrText>
        </w:r>
        <w:r>
          <w:fldChar w:fldCharType="separate"/>
        </w:r>
        <w:r>
          <w:t>30</w:t>
        </w:r>
        <w:r>
          <w:fldChar w:fldCharType="end"/>
        </w:r>
      </w:hyperlink>
    </w:p>
    <w:p>
      <w:pPr>
        <w:pStyle w:val="TOC3"/>
        <w:tabs>
          <w:tab w:val="right" w:leader="dot" w:pos="8312"/>
        </w:tabs>
      </w:pPr>
      <w:hyperlink w:anchor="_Toc16647" w:history="1">
        <w:r>
          <w:rPr>
            <w:rFonts w:hint="eastAsia"/>
          </w:rPr>
          <w:t>5.7.1项目用地规划选址</w:t>
        </w:r>
        <w:r>
          <w:tab/>
        </w:r>
        <w:r>
          <w:fldChar w:fldCharType="begin"/>
        </w:r>
        <w:r>
          <w:instrText xml:space="preserve"> PAGEREF _Toc16647 \h </w:instrText>
        </w:r>
        <w:r>
          <w:fldChar w:fldCharType="separate"/>
        </w:r>
        <w:r>
          <w:t>30</w:t>
        </w:r>
        <w:r>
          <w:fldChar w:fldCharType="end"/>
        </w:r>
      </w:hyperlink>
    </w:p>
    <w:p>
      <w:pPr>
        <w:pStyle w:val="TOC3"/>
        <w:tabs>
          <w:tab w:val="right" w:leader="dot" w:pos="8312"/>
        </w:tabs>
      </w:pPr>
      <w:hyperlink w:anchor="_Toc23650" w:history="1">
        <w:r>
          <w:rPr>
            <w:rFonts w:hint="eastAsia"/>
          </w:rPr>
          <w:t>5.7.2用地规模及用地类型</w:t>
        </w:r>
        <w:r>
          <w:tab/>
        </w:r>
        <w:r>
          <w:fldChar w:fldCharType="begin"/>
        </w:r>
        <w:r>
          <w:instrText xml:space="preserve"> PAGEREF _Toc23650 \h </w:instrText>
        </w:r>
        <w:r>
          <w:fldChar w:fldCharType="separate"/>
        </w:r>
        <w:r>
          <w:t>30</w:t>
        </w:r>
        <w:r>
          <w:fldChar w:fldCharType="end"/>
        </w:r>
      </w:hyperlink>
    </w:p>
    <w:p>
      <w:pPr>
        <w:pStyle w:val="TOC1"/>
        <w:tabs>
          <w:tab w:val="clear" w:pos="8296"/>
          <w:tab w:val="right" w:leader="dot" w:pos="8312"/>
        </w:tabs>
      </w:pPr>
      <w:hyperlink w:anchor="_Toc1416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_Toc14163 \h </w:instrText>
        </w:r>
        <w:r>
          <w:fldChar w:fldCharType="separate"/>
        </w:r>
        <w:r>
          <w:t>32</w:t>
        </w:r>
        <w:r>
          <w:fldChar w:fldCharType="end"/>
        </w:r>
      </w:hyperlink>
    </w:p>
    <w:p>
      <w:pPr>
        <w:pStyle w:val="TOC2"/>
        <w:tabs>
          <w:tab w:val="clear" w:pos="8302"/>
          <w:tab w:val="right" w:leader="dot" w:pos="8312"/>
        </w:tabs>
      </w:pPr>
      <w:hyperlink w:anchor="_Toc676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_Toc6762 \h </w:instrText>
        </w:r>
        <w:r>
          <w:fldChar w:fldCharType="separate"/>
        </w:r>
        <w:r>
          <w:t>32</w:t>
        </w:r>
        <w:r>
          <w:fldChar w:fldCharType="end"/>
        </w:r>
      </w:hyperlink>
    </w:p>
    <w:p>
      <w:pPr>
        <w:pStyle w:val="TOC2"/>
        <w:tabs>
          <w:tab w:val="clear" w:pos="8302"/>
          <w:tab w:val="right" w:leader="dot" w:pos="8312"/>
        </w:tabs>
      </w:pPr>
      <w:hyperlink w:anchor="_Toc2575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_Toc25750 \h </w:instrText>
        </w:r>
        <w:r>
          <w:fldChar w:fldCharType="separate"/>
        </w:r>
        <w:r>
          <w:t>32</w:t>
        </w:r>
        <w:r>
          <w:fldChar w:fldCharType="end"/>
        </w:r>
      </w:hyperlink>
    </w:p>
    <w:p>
      <w:pPr>
        <w:pStyle w:val="TOC2"/>
        <w:tabs>
          <w:tab w:val="clear" w:pos="8302"/>
          <w:tab w:val="right" w:leader="dot" w:pos="8312"/>
        </w:tabs>
      </w:pPr>
      <w:hyperlink w:anchor="_Toc3229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_Toc32299 \h </w:instrText>
        </w:r>
        <w:r>
          <w:fldChar w:fldCharType="separate"/>
        </w:r>
        <w:r>
          <w:t>32</w:t>
        </w:r>
        <w:r>
          <w:fldChar w:fldCharType="end"/>
        </w:r>
      </w:hyperlink>
    </w:p>
    <w:p>
      <w:pPr>
        <w:pStyle w:val="TOC2"/>
        <w:tabs>
          <w:tab w:val="clear" w:pos="8302"/>
          <w:tab w:val="right" w:leader="dot" w:pos="8312"/>
        </w:tabs>
      </w:pPr>
      <w:hyperlink w:anchor="_Toc4557" w:history="1">
        <w:r>
          <w:rPr>
            <w:rFonts w:ascii="Times New Roman" w:eastAsia="宋体" w:hAnsi="Times New Roman" w:hint="eastAsia"/>
            <w:szCs w:val="28"/>
          </w:rPr>
          <w:t>6.4产品生产规模确定</w:t>
        </w:r>
        <w:r>
          <w:tab/>
        </w:r>
        <w:r>
          <w:fldChar w:fldCharType="begin"/>
        </w:r>
        <w:r>
          <w:instrText xml:space="preserve"> PAGEREF _Toc4557 \h </w:instrText>
        </w:r>
        <w:r>
          <w:fldChar w:fldCharType="separate"/>
        </w:r>
        <w:r>
          <w:t>32</w:t>
        </w:r>
        <w:r>
          <w:fldChar w:fldCharType="end"/>
        </w:r>
      </w:hyperlink>
    </w:p>
    <w:p>
      <w:pPr>
        <w:pStyle w:val="TOC2"/>
        <w:tabs>
          <w:tab w:val="clear" w:pos="8302"/>
          <w:tab w:val="right" w:leader="dot" w:pos="8312"/>
        </w:tabs>
      </w:pPr>
      <w:hyperlink w:anchor="_Toc7092" w:history="1">
        <w:r>
          <w:rPr>
            <w:rFonts w:ascii="Times New Roman" w:eastAsia="宋体" w:hAnsi="Times New Roman" w:hint="eastAsia"/>
            <w:szCs w:val="28"/>
          </w:rPr>
          <w:t>6.5项目生产工艺简述</w:t>
        </w:r>
        <w:r>
          <w:tab/>
        </w:r>
        <w:r>
          <w:fldChar w:fldCharType="begin"/>
        </w:r>
        <w:r>
          <w:instrText xml:space="preserve"> PAGEREF _Toc7092 \h </w:instrText>
        </w:r>
        <w:r>
          <w:fldChar w:fldCharType="separate"/>
        </w:r>
        <w:r>
          <w:t>33</w:t>
        </w:r>
        <w:r>
          <w:fldChar w:fldCharType="end"/>
        </w:r>
      </w:hyperlink>
    </w:p>
    <w:p>
      <w:pPr>
        <w:pStyle w:val="TOC3"/>
        <w:tabs>
          <w:tab w:val="right" w:leader="dot" w:pos="8312"/>
        </w:tabs>
      </w:pPr>
      <w:hyperlink w:anchor="_Toc15815" w:history="1">
        <w:r>
          <w:rPr>
            <w:rFonts w:hint="eastAsia"/>
          </w:rPr>
          <w:t>6</w:t>
        </w:r>
        <w:r>
          <w:t>.</w:t>
        </w:r>
        <w:r>
          <w:rPr>
            <w:rFonts w:hint="eastAsia"/>
          </w:rPr>
          <w:t>5</w:t>
        </w:r>
        <w:r>
          <w:t>.</w:t>
        </w:r>
        <w:r>
          <w:rPr>
            <w:rFonts w:hint="eastAsia"/>
          </w:rPr>
          <w:t>1产品工艺方案选择</w:t>
        </w:r>
        <w:r>
          <w:tab/>
        </w:r>
        <w:r>
          <w:fldChar w:fldCharType="begin"/>
        </w:r>
        <w:r>
          <w:instrText xml:space="preserve"> PAGEREF _Toc15815 \h </w:instrText>
        </w:r>
        <w:r>
          <w:fldChar w:fldCharType="separate"/>
        </w:r>
        <w:r>
          <w:t>33</w:t>
        </w:r>
        <w:r>
          <w:fldChar w:fldCharType="end"/>
        </w:r>
      </w:hyperlink>
    </w:p>
    <w:p>
      <w:pPr>
        <w:pStyle w:val="TOC3"/>
        <w:tabs>
          <w:tab w:val="right" w:leader="dot" w:pos="8312"/>
        </w:tabs>
      </w:pPr>
      <w:hyperlink w:anchor="_Toc11691" w:history="1">
        <w:r>
          <w:rPr>
            <w:rFonts w:hint="eastAsia"/>
          </w:rPr>
          <w:t>6.5.2工艺技术流程及简述</w:t>
        </w:r>
        <w:r>
          <w:tab/>
        </w:r>
        <w:r>
          <w:fldChar w:fldCharType="begin"/>
        </w:r>
        <w:r>
          <w:instrText xml:space="preserve"> PAGEREF _Toc11691 \h </w:instrText>
        </w:r>
        <w:r>
          <w:fldChar w:fldCharType="separate"/>
        </w:r>
        <w:r>
          <w:t>33</w:t>
        </w:r>
        <w:r>
          <w:fldChar w:fldCharType="end"/>
        </w:r>
      </w:hyperlink>
    </w:p>
    <w:p>
      <w:pPr>
        <w:pStyle w:val="TOC1"/>
        <w:tabs>
          <w:tab w:val="clear" w:pos="8296"/>
          <w:tab w:val="right" w:leader="dot" w:pos="8312"/>
        </w:tabs>
      </w:pPr>
      <w:hyperlink w:anchor="_Toc2338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_Toc23386 \h </w:instrText>
        </w:r>
        <w:r>
          <w:fldChar w:fldCharType="separate"/>
        </w:r>
        <w:r>
          <w:t>34</w:t>
        </w:r>
        <w:r>
          <w:fldChar w:fldCharType="end"/>
        </w:r>
      </w:hyperlink>
    </w:p>
    <w:p>
      <w:pPr>
        <w:pStyle w:val="TOC2"/>
        <w:tabs>
          <w:tab w:val="clear" w:pos="8302"/>
          <w:tab w:val="right" w:leader="dot" w:pos="8312"/>
        </w:tabs>
      </w:pPr>
      <w:hyperlink w:anchor="_Toc6955" w:history="1">
        <w:r>
          <w:rPr>
            <w:rFonts w:ascii="Times New Roman" w:eastAsia="宋体" w:hAnsi="Times New Roman" w:hint="eastAsia"/>
          </w:rPr>
          <w:t>7.1主要原材料供应</w:t>
        </w:r>
        <w:r>
          <w:tab/>
        </w:r>
        <w:r>
          <w:fldChar w:fldCharType="begin"/>
        </w:r>
        <w:r>
          <w:instrText xml:space="preserve"> PAGEREF _Toc6955 \h </w:instrText>
        </w:r>
        <w:r>
          <w:fldChar w:fldCharType="separate"/>
        </w:r>
        <w:r>
          <w:t>34</w:t>
        </w:r>
        <w:r>
          <w:fldChar w:fldCharType="end"/>
        </w:r>
      </w:hyperlink>
    </w:p>
    <w:p>
      <w:pPr>
        <w:pStyle w:val="TOC2"/>
        <w:tabs>
          <w:tab w:val="clear" w:pos="8302"/>
          <w:tab w:val="right" w:leader="dot" w:pos="8312"/>
        </w:tabs>
      </w:pPr>
      <w:hyperlink w:anchor="_Toc32334" w:history="1">
        <w:r>
          <w:rPr>
            <w:rFonts w:ascii="Times New Roman" w:eastAsia="宋体" w:hAnsi="Times New Roman" w:hint="eastAsia"/>
          </w:rPr>
          <w:t>7.2主要设备选型</w:t>
        </w:r>
        <w:r>
          <w:tab/>
        </w:r>
        <w:r>
          <w:fldChar w:fldCharType="begin"/>
        </w:r>
        <w:r>
          <w:instrText xml:space="preserve"> PAGEREF _Toc32334 \h </w:instrText>
        </w:r>
        <w:r>
          <w:fldChar w:fldCharType="separate"/>
        </w:r>
        <w:r>
          <w:t>34</w:t>
        </w:r>
        <w:r>
          <w:fldChar w:fldCharType="end"/>
        </w:r>
      </w:hyperlink>
    </w:p>
    <w:p>
      <w:pPr>
        <w:pStyle w:val="TOC3"/>
        <w:tabs>
          <w:tab w:val="right" w:leader="dot" w:pos="8312"/>
        </w:tabs>
      </w:pPr>
      <w:hyperlink w:anchor="_Toc13712" w:history="1">
        <w:r>
          <w:rPr>
            <w:rFonts w:hint="eastAsia"/>
          </w:rPr>
          <w:t>7</w:t>
        </w:r>
        <w:r>
          <w:t>.</w:t>
        </w:r>
        <w:r>
          <w:rPr>
            <w:rFonts w:hint="eastAsia"/>
          </w:rPr>
          <w:t>2</w:t>
        </w:r>
        <w:r>
          <w:t>.</w:t>
        </w:r>
        <w:r>
          <w:rPr>
            <w:rFonts w:hint="eastAsia"/>
          </w:rPr>
          <w:t>1设备选型原则</w:t>
        </w:r>
        <w:r>
          <w:tab/>
        </w:r>
        <w:r>
          <w:fldChar w:fldCharType="begin"/>
        </w:r>
        <w:r>
          <w:instrText xml:space="preserve"> PAGEREF _Toc13712 \h </w:instrText>
        </w:r>
        <w:r>
          <w:fldChar w:fldCharType="separate"/>
        </w:r>
        <w:r>
          <w:t>34</w:t>
        </w:r>
        <w:r>
          <w:fldChar w:fldCharType="end"/>
        </w:r>
      </w:hyperlink>
    </w:p>
    <w:p>
      <w:pPr>
        <w:pStyle w:val="TOC3"/>
        <w:tabs>
          <w:tab w:val="right" w:leader="dot" w:pos="8312"/>
        </w:tabs>
      </w:pPr>
      <w:hyperlink w:anchor="_Toc21627" w:history="1">
        <w:r>
          <w:rPr>
            <w:rFonts w:hint="eastAsia"/>
          </w:rPr>
          <w:t>7</w:t>
        </w:r>
        <w:r>
          <w:t>.</w:t>
        </w:r>
        <w:r>
          <w:rPr>
            <w:rFonts w:hint="eastAsia"/>
          </w:rPr>
          <w:t>2</w:t>
        </w:r>
        <w:r>
          <w:t>.</w:t>
        </w:r>
        <w:r>
          <w:rPr>
            <w:rFonts w:hint="eastAsia"/>
          </w:rPr>
          <w:t>2主要设备明细</w:t>
        </w:r>
        <w:r>
          <w:tab/>
        </w:r>
        <w:r>
          <w:fldChar w:fldCharType="begin"/>
        </w:r>
        <w:r>
          <w:instrText xml:space="preserve"> PAGEREF _Toc21627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3"/>
          <w:cols w:space="708"/>
          <w:titlePg w:val="0"/>
          <w:docGrid w:type="lines" w:linePitch="312"/>
        </w:sectPr>
      </w:pPr>
      <w:hyperlink w:anchor="_Toc1371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_Toc13717 \h </w:instrText>
        </w:r>
        <w:r>
          <w:fldChar w:fldCharType="separate"/>
        </w:r>
        <w:r>
          <w:t>36</w:t>
        </w:r>
        <w:r>
          <w:fldChar w:fldCharType="end"/>
        </w:r>
      </w:hyperlink>
    </w:p>
    <w:p>
      <w:pPr>
        <w:pStyle w:val="TOC2"/>
        <w:tabs>
          <w:tab w:val="clear" w:pos="8302"/>
          <w:tab w:val="right" w:leader="dot" w:pos="8312"/>
        </w:tabs>
      </w:pPr>
      <w:hyperlink w:anchor="_Toc29929" w:history="1">
        <w:r>
          <w:rPr>
            <w:rFonts w:ascii="Times New Roman" w:eastAsia="宋体" w:hAnsi="Times New Roman" w:hint="eastAsia"/>
          </w:rPr>
          <w:t>8.1本项目遵循的合理用能标准及节能设计规范</w:t>
        </w:r>
        <w:r>
          <w:tab/>
        </w:r>
        <w:r>
          <w:fldChar w:fldCharType="begin"/>
        </w:r>
        <w:r>
          <w:instrText xml:space="preserve"> PAGEREF _Toc29929 \h </w:instrText>
        </w:r>
        <w:r>
          <w:fldChar w:fldCharType="separate"/>
        </w:r>
        <w:r>
          <w:t>36</w:t>
        </w:r>
        <w:r>
          <w:fldChar w:fldCharType="end"/>
        </w:r>
      </w:hyperlink>
    </w:p>
    <w:p>
      <w:pPr>
        <w:pStyle w:val="TOC2"/>
        <w:tabs>
          <w:tab w:val="clear" w:pos="8302"/>
          <w:tab w:val="right" w:leader="dot" w:pos="8312"/>
        </w:tabs>
      </w:pPr>
      <w:hyperlink w:anchor="_Toc31345" w:history="1">
        <w:r>
          <w:rPr>
            <w:rFonts w:ascii="Times New Roman" w:eastAsia="宋体" w:hAnsi="Times New Roman" w:hint="eastAsia"/>
          </w:rPr>
          <w:t>8.2建设项目能源消耗种类和数量分析</w:t>
        </w:r>
        <w:r>
          <w:tab/>
        </w:r>
        <w:r>
          <w:fldChar w:fldCharType="begin"/>
        </w:r>
        <w:r>
          <w:instrText xml:space="preserve"> PAGEREF _Toc31345 \h </w:instrText>
        </w:r>
        <w:r>
          <w:fldChar w:fldCharType="separate"/>
        </w:r>
        <w:r>
          <w:t>36</w:t>
        </w:r>
        <w:r>
          <w:fldChar w:fldCharType="end"/>
        </w:r>
      </w:hyperlink>
    </w:p>
    <w:p>
      <w:pPr>
        <w:pStyle w:val="TOC3"/>
        <w:tabs>
          <w:tab w:val="right" w:leader="dot" w:pos="8312"/>
        </w:tabs>
      </w:pPr>
      <w:hyperlink w:anchor="_Toc7422" w:history="1">
        <w:r>
          <w:rPr>
            <w:rFonts w:hint="eastAsia"/>
          </w:rPr>
          <w:t>8.2.1能源消耗种类</w:t>
        </w:r>
        <w:r>
          <w:tab/>
        </w:r>
        <w:r>
          <w:fldChar w:fldCharType="begin"/>
        </w:r>
        <w:r>
          <w:instrText xml:space="preserve"> PAGEREF _Toc7422 \h </w:instrText>
        </w:r>
        <w:r>
          <w:fldChar w:fldCharType="separate"/>
        </w:r>
        <w:r>
          <w:t>36</w:t>
        </w:r>
        <w:r>
          <w:fldChar w:fldCharType="end"/>
        </w:r>
      </w:hyperlink>
    </w:p>
    <w:p>
      <w:pPr>
        <w:pStyle w:val="TOC3"/>
        <w:tabs>
          <w:tab w:val="right" w:leader="dot" w:pos="8312"/>
        </w:tabs>
      </w:pPr>
      <w:hyperlink w:anchor="_Toc25305" w:history="1">
        <w:r>
          <w:rPr>
            <w:rFonts w:hint="eastAsia"/>
          </w:rPr>
          <w:t>8.2.2能源消耗数量分析</w:t>
        </w:r>
        <w:r>
          <w:tab/>
        </w:r>
        <w:r>
          <w:fldChar w:fldCharType="begin"/>
        </w:r>
        <w:r>
          <w:instrText xml:space="preserve"> PAGEREF _Toc25305 \h </w:instrText>
        </w:r>
        <w:r>
          <w:fldChar w:fldCharType="separate"/>
        </w:r>
        <w:r>
          <w:t>36</w:t>
        </w:r>
        <w:r>
          <w:fldChar w:fldCharType="end"/>
        </w:r>
      </w:hyperlink>
    </w:p>
    <w:p>
      <w:pPr>
        <w:pStyle w:val="TOC2"/>
        <w:tabs>
          <w:tab w:val="clear" w:pos="8302"/>
          <w:tab w:val="right" w:leader="dot" w:pos="8312"/>
        </w:tabs>
      </w:pPr>
      <w:hyperlink w:anchor="_Toc29683" w:history="1">
        <w:r>
          <w:rPr>
            <w:rFonts w:ascii="Times New Roman" w:eastAsia="宋体" w:hAnsi="Times New Roman" w:hint="eastAsia"/>
          </w:rPr>
          <w:t>8.3项目所在地能源供应状况分析</w:t>
        </w:r>
        <w:r>
          <w:tab/>
        </w:r>
        <w:r>
          <w:fldChar w:fldCharType="begin"/>
        </w:r>
        <w:r>
          <w:instrText xml:space="preserve"> PAGEREF _Toc29683 \h </w:instrText>
        </w:r>
        <w:r>
          <w:fldChar w:fldCharType="separate"/>
        </w:r>
        <w:r>
          <w:t>37</w:t>
        </w:r>
        <w:r>
          <w:fldChar w:fldCharType="end"/>
        </w:r>
      </w:hyperlink>
    </w:p>
    <w:p>
      <w:pPr>
        <w:pStyle w:val="TOC2"/>
        <w:tabs>
          <w:tab w:val="clear" w:pos="8302"/>
          <w:tab w:val="right" w:leader="dot" w:pos="8312"/>
        </w:tabs>
      </w:pPr>
      <w:hyperlink w:anchor="_Toc5903" w:history="1">
        <w:r>
          <w:rPr>
            <w:rFonts w:ascii="Times New Roman" w:eastAsia="宋体" w:hAnsi="Times New Roman" w:hint="eastAsia"/>
          </w:rPr>
          <w:t>8.4主要能耗指标及分析</w:t>
        </w:r>
        <w:r>
          <w:tab/>
        </w:r>
        <w:r>
          <w:fldChar w:fldCharType="begin"/>
        </w:r>
        <w:r>
          <w:instrText xml:space="preserve"> PAGEREF _Toc5903 \h </w:instrText>
        </w:r>
        <w:r>
          <w:fldChar w:fldCharType="separate"/>
        </w:r>
        <w:r>
          <w:t>37</w:t>
        </w:r>
        <w:r>
          <w:fldChar w:fldCharType="end"/>
        </w:r>
      </w:hyperlink>
    </w:p>
    <w:p>
      <w:pPr>
        <w:pStyle w:val="TOC2"/>
        <w:tabs>
          <w:tab w:val="clear" w:pos="8302"/>
          <w:tab w:val="right" w:leader="dot" w:pos="8312"/>
        </w:tabs>
      </w:pPr>
      <w:hyperlink w:anchor="_Toc28463" w:history="1">
        <w:r>
          <w:rPr>
            <w:rFonts w:ascii="Times New Roman" w:eastAsia="宋体" w:hAnsi="Times New Roman" w:hint="eastAsia"/>
          </w:rPr>
          <w:t>8.5节能措施和节能效果分析</w:t>
        </w:r>
        <w:r>
          <w:tab/>
        </w:r>
        <w:r>
          <w:fldChar w:fldCharType="begin"/>
        </w:r>
        <w:r>
          <w:instrText xml:space="preserve"> PAGEREF _Toc28463 \h </w:instrText>
        </w:r>
        <w:r>
          <w:fldChar w:fldCharType="separate"/>
        </w:r>
        <w:r>
          <w:t>38</w:t>
        </w:r>
        <w:r>
          <w:fldChar w:fldCharType="end"/>
        </w:r>
      </w:hyperlink>
    </w:p>
    <w:p>
      <w:pPr>
        <w:pStyle w:val="TOC3"/>
        <w:tabs>
          <w:tab w:val="right" w:leader="dot" w:pos="8312"/>
        </w:tabs>
      </w:pPr>
      <w:hyperlink w:anchor="_Toc5220" w:history="1">
        <w:r>
          <w:rPr>
            <w:rFonts w:hint="eastAsia"/>
          </w:rPr>
          <w:t>8.5.1工业节能</w:t>
        </w:r>
        <w:r>
          <w:tab/>
        </w:r>
        <w:r>
          <w:fldChar w:fldCharType="begin"/>
        </w:r>
        <w:r>
          <w:instrText xml:space="preserve"> PAGEREF _Toc5220 \h </w:instrText>
        </w:r>
        <w:r>
          <w:fldChar w:fldCharType="separate"/>
        </w:r>
        <w:r>
          <w:t>38</w:t>
        </w:r>
        <w:r>
          <w:fldChar w:fldCharType="end"/>
        </w:r>
      </w:hyperlink>
    </w:p>
    <w:p>
      <w:pPr>
        <w:pStyle w:val="TOC3"/>
        <w:tabs>
          <w:tab w:val="right" w:leader="dot" w:pos="8312"/>
        </w:tabs>
      </w:pPr>
      <w:hyperlink w:anchor="_Toc1591" w:history="1">
        <w:r>
          <w:rPr>
            <w:rFonts w:hint="eastAsia"/>
          </w:rPr>
          <w:t>8.5.2节水措施</w:t>
        </w:r>
        <w:r>
          <w:tab/>
        </w:r>
        <w:r>
          <w:fldChar w:fldCharType="begin"/>
        </w:r>
        <w:r>
          <w:instrText xml:space="preserve"> PAGEREF _Toc1591 \h </w:instrText>
        </w:r>
        <w:r>
          <w:fldChar w:fldCharType="separate"/>
        </w:r>
        <w:r>
          <w:t>38</w:t>
        </w:r>
        <w:r>
          <w:fldChar w:fldCharType="end"/>
        </w:r>
      </w:hyperlink>
    </w:p>
    <w:p>
      <w:pPr>
        <w:pStyle w:val="TOC3"/>
        <w:tabs>
          <w:tab w:val="right" w:leader="dot" w:pos="8312"/>
        </w:tabs>
      </w:pPr>
      <w:hyperlink w:anchor="_Toc3547" w:history="1">
        <w:r>
          <w:rPr>
            <w:rFonts w:hint="eastAsia"/>
          </w:rPr>
          <w:t>8.5.3建筑节能</w:t>
        </w:r>
        <w:r>
          <w:tab/>
        </w:r>
        <w:r>
          <w:fldChar w:fldCharType="begin"/>
        </w:r>
        <w:r>
          <w:instrText xml:space="preserve"> PAGEREF _Toc3547 \h </w:instrText>
        </w:r>
        <w:r>
          <w:fldChar w:fldCharType="separate"/>
        </w:r>
        <w:r>
          <w:t>39</w:t>
        </w:r>
        <w:r>
          <w:fldChar w:fldCharType="end"/>
        </w:r>
      </w:hyperlink>
    </w:p>
    <w:p>
      <w:pPr>
        <w:pStyle w:val="TOC3"/>
        <w:tabs>
          <w:tab w:val="right" w:leader="dot" w:pos="8312"/>
        </w:tabs>
      </w:pPr>
      <w:hyperlink w:anchor="_Toc6989" w:history="1">
        <w:r>
          <w:rPr>
            <w:rFonts w:hint="eastAsia"/>
          </w:rPr>
          <w:t>8.5.4企业节能管理</w:t>
        </w:r>
        <w:r>
          <w:tab/>
        </w:r>
        <w:r>
          <w:fldChar w:fldCharType="begin"/>
        </w:r>
        <w:r>
          <w:instrText xml:space="preserve"> PAGEREF _Toc6989 \h </w:instrText>
        </w:r>
        <w:r>
          <w:fldChar w:fldCharType="separate"/>
        </w:r>
        <w:r>
          <w:t>40</w:t>
        </w:r>
        <w:r>
          <w:fldChar w:fldCharType="end"/>
        </w:r>
      </w:hyperlink>
    </w:p>
    <w:p>
      <w:pPr>
        <w:pStyle w:val="TOC2"/>
        <w:tabs>
          <w:tab w:val="clear" w:pos="8302"/>
          <w:tab w:val="right" w:leader="dot" w:pos="8312"/>
        </w:tabs>
      </w:pPr>
      <w:hyperlink w:anchor="_Toc4811" w:history="1">
        <w:r>
          <w:rPr>
            <w:rFonts w:ascii="Times New Roman" w:eastAsia="宋体" w:hAnsi="Times New Roman" w:hint="eastAsia"/>
          </w:rPr>
          <w:t>8.6结论</w:t>
        </w:r>
        <w:r>
          <w:tab/>
        </w:r>
        <w:r>
          <w:fldChar w:fldCharType="begin"/>
        </w:r>
        <w:r>
          <w:instrText xml:space="preserve"> PAGEREF _Toc4811 \h </w:instrText>
        </w:r>
        <w:r>
          <w:fldChar w:fldCharType="separate"/>
        </w:r>
        <w:r>
          <w:t>40</w:t>
        </w:r>
        <w:r>
          <w:fldChar w:fldCharType="end"/>
        </w:r>
      </w:hyperlink>
    </w:p>
    <w:p>
      <w:pPr>
        <w:pStyle w:val="TOC1"/>
        <w:tabs>
          <w:tab w:val="clear" w:pos="8296"/>
          <w:tab w:val="right" w:leader="dot" w:pos="8312"/>
        </w:tabs>
      </w:pPr>
      <w:hyperlink w:anchor="_Toc2611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_Toc26114 \h </w:instrText>
        </w:r>
        <w:r>
          <w:fldChar w:fldCharType="separate"/>
        </w:r>
        <w:r>
          <w:t>42</w:t>
        </w:r>
        <w:r>
          <w:fldChar w:fldCharType="end"/>
        </w:r>
      </w:hyperlink>
    </w:p>
    <w:p>
      <w:pPr>
        <w:pStyle w:val="TOC2"/>
        <w:tabs>
          <w:tab w:val="clear" w:pos="8302"/>
          <w:tab w:val="right" w:leader="dot" w:pos="8312"/>
        </w:tabs>
      </w:pPr>
      <w:hyperlink w:anchor="_Toc1324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_Toc13240 \h </w:instrText>
        </w:r>
        <w:r>
          <w:fldChar w:fldCharType="separate"/>
        </w:r>
        <w:r>
          <w:t>42</w:t>
        </w:r>
        <w:r>
          <w:fldChar w:fldCharType="end"/>
        </w:r>
      </w:hyperlink>
    </w:p>
    <w:p>
      <w:pPr>
        <w:pStyle w:val="TOC3"/>
        <w:tabs>
          <w:tab w:val="right" w:leader="dot" w:pos="8312"/>
        </w:tabs>
      </w:pPr>
      <w:hyperlink w:anchor="_Toc22331" w:history="1">
        <w:r>
          <w:rPr>
            <w:rFonts w:hint="eastAsia"/>
          </w:rPr>
          <w:t>9</w:t>
        </w:r>
        <w:r>
          <w:t>.1.1</w:t>
        </w:r>
        <w:r>
          <w:rPr>
            <w:rFonts w:ascii="宋体" w:hAnsi="宋体" w:hint="eastAsia"/>
          </w:rPr>
          <w:t>环境保护设计依据</w:t>
        </w:r>
        <w:r>
          <w:tab/>
        </w:r>
        <w:r>
          <w:fldChar w:fldCharType="begin"/>
        </w:r>
        <w:r>
          <w:instrText xml:space="preserve"> PAGEREF _Toc22331 \h </w:instrText>
        </w:r>
        <w:r>
          <w:fldChar w:fldCharType="separate"/>
        </w:r>
        <w:r>
          <w:t>42</w:t>
        </w:r>
        <w:r>
          <w:fldChar w:fldCharType="end"/>
        </w:r>
      </w:hyperlink>
    </w:p>
    <w:p>
      <w:pPr>
        <w:pStyle w:val="TOC3"/>
        <w:tabs>
          <w:tab w:val="right" w:leader="dot" w:pos="8312"/>
        </w:tabs>
      </w:pPr>
      <w:hyperlink w:anchor="_Toc24242" w:history="1">
        <w:r>
          <w:rPr>
            <w:rFonts w:hint="eastAsia"/>
          </w:rPr>
          <w:t>9</w:t>
        </w:r>
        <w:r>
          <w:t>.1.2</w:t>
        </w:r>
        <w:r>
          <w:rPr>
            <w:rFonts w:ascii="宋体" w:hAnsi="宋体" w:hint="eastAsia"/>
          </w:rPr>
          <w:t>设计原则</w:t>
        </w:r>
        <w:r>
          <w:tab/>
        </w:r>
        <w:r>
          <w:fldChar w:fldCharType="begin"/>
        </w:r>
        <w:r>
          <w:instrText xml:space="preserve"> PAGEREF _Toc24242 \h </w:instrText>
        </w:r>
        <w:r>
          <w:fldChar w:fldCharType="separate"/>
        </w:r>
        <w:r>
          <w:t>42</w:t>
        </w:r>
        <w:r>
          <w:fldChar w:fldCharType="end"/>
        </w:r>
      </w:hyperlink>
    </w:p>
    <w:p>
      <w:pPr>
        <w:pStyle w:val="TOC2"/>
        <w:tabs>
          <w:tab w:val="clear" w:pos="8302"/>
          <w:tab w:val="right" w:leader="dot" w:pos="8312"/>
        </w:tabs>
      </w:pPr>
      <w:hyperlink w:anchor="_Toc2726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_Toc27260 \h </w:instrText>
        </w:r>
        <w:r>
          <w:fldChar w:fldCharType="separate"/>
        </w:r>
        <w:r>
          <w:t>42</w:t>
        </w:r>
        <w:r>
          <w:fldChar w:fldCharType="end"/>
        </w:r>
      </w:hyperlink>
    </w:p>
    <w:p>
      <w:pPr>
        <w:pStyle w:val="TOC2"/>
        <w:tabs>
          <w:tab w:val="clear" w:pos="8302"/>
          <w:tab w:val="right" w:leader="dot" w:pos="8312"/>
        </w:tabs>
      </w:pPr>
      <w:hyperlink w:anchor="_Toc14337" w:history="1">
        <w:r>
          <w:rPr>
            <w:rFonts w:ascii="Times New Roman" w:eastAsia="宋体" w:hAnsi="Times New Roman" w:hint="eastAsia"/>
          </w:rPr>
          <w:t>9.3 项目建设和生产对环境的影响</w:t>
        </w:r>
        <w:r>
          <w:tab/>
        </w:r>
        <w:r>
          <w:fldChar w:fldCharType="begin"/>
        </w:r>
        <w:r>
          <w:instrText xml:space="preserve"> PAGEREF _Toc14337 \h </w:instrText>
        </w:r>
        <w:r>
          <w:fldChar w:fldCharType="separate"/>
        </w:r>
        <w:r>
          <w:t>43</w:t>
        </w:r>
        <w:r>
          <w:fldChar w:fldCharType="end"/>
        </w:r>
      </w:hyperlink>
    </w:p>
    <w:p>
      <w:pPr>
        <w:pStyle w:val="TOC3"/>
        <w:tabs>
          <w:tab w:val="right" w:leader="dot" w:pos="8312"/>
        </w:tabs>
      </w:pPr>
      <w:hyperlink w:anchor="_Toc13944" w:history="1">
        <w:r>
          <w:rPr>
            <w:rFonts w:hint="eastAsia"/>
          </w:rPr>
          <w:t>9.3.1 项目建设对环境的影响</w:t>
        </w:r>
        <w:r>
          <w:tab/>
        </w:r>
        <w:r>
          <w:fldChar w:fldCharType="begin"/>
        </w:r>
        <w:r>
          <w:instrText xml:space="preserve"> PAGEREF _Toc13944 \h </w:instrText>
        </w:r>
        <w:r>
          <w:fldChar w:fldCharType="separate"/>
        </w:r>
        <w:r>
          <w:t>43</w:t>
        </w:r>
        <w:r>
          <w:fldChar w:fldCharType="end"/>
        </w:r>
      </w:hyperlink>
    </w:p>
    <w:p>
      <w:pPr>
        <w:pStyle w:val="TOC3"/>
        <w:tabs>
          <w:tab w:val="right" w:leader="dot" w:pos="8312"/>
        </w:tabs>
      </w:pPr>
      <w:hyperlink w:anchor="_Toc6380" w:history="1">
        <w:r>
          <w:rPr>
            <w:rFonts w:hint="eastAsia"/>
          </w:rPr>
          <w:t>9.3.2 项目生产过程产生的污染物</w:t>
        </w:r>
        <w:r>
          <w:tab/>
        </w:r>
        <w:r>
          <w:fldChar w:fldCharType="begin"/>
        </w:r>
        <w:r>
          <w:instrText xml:space="preserve"> PAGEREF _Toc6380 \h </w:instrText>
        </w:r>
        <w:r>
          <w:fldChar w:fldCharType="separate"/>
        </w:r>
        <w:r>
          <w:t>44</w:t>
        </w:r>
        <w:r>
          <w:fldChar w:fldCharType="end"/>
        </w:r>
      </w:hyperlink>
    </w:p>
    <w:p>
      <w:pPr>
        <w:pStyle w:val="TOC2"/>
        <w:tabs>
          <w:tab w:val="clear" w:pos="8302"/>
          <w:tab w:val="right" w:leader="dot" w:pos="8312"/>
        </w:tabs>
      </w:pPr>
      <w:hyperlink w:anchor="_Toc24375" w:history="1">
        <w:r>
          <w:rPr>
            <w:rFonts w:ascii="Times New Roman" w:eastAsia="宋体" w:hAnsi="Times New Roman"/>
          </w:rPr>
          <w:t>9.4 环境保护措施方案</w:t>
        </w:r>
        <w:r>
          <w:tab/>
        </w:r>
        <w:r>
          <w:fldChar w:fldCharType="begin"/>
        </w:r>
        <w:r>
          <w:instrText xml:space="preserve"> PAGEREF _Toc24375 \h </w:instrText>
        </w:r>
        <w:r>
          <w:fldChar w:fldCharType="separate"/>
        </w:r>
        <w:r>
          <w:t>44</w:t>
        </w:r>
        <w:r>
          <w:fldChar w:fldCharType="end"/>
        </w:r>
      </w:hyperlink>
    </w:p>
    <w:p>
      <w:pPr>
        <w:pStyle w:val="TOC3"/>
        <w:tabs>
          <w:tab w:val="right" w:leader="dot" w:pos="8312"/>
        </w:tabs>
      </w:pPr>
      <w:hyperlink w:anchor="_Toc28110" w:history="1">
        <w:r>
          <w:t>9.4.1 项目建设期环保措施</w:t>
        </w:r>
        <w:r>
          <w:tab/>
        </w:r>
        <w:r>
          <w:fldChar w:fldCharType="begin"/>
        </w:r>
        <w:r>
          <w:instrText xml:space="preserve"> PAGEREF _Toc28110 \h </w:instrText>
        </w:r>
        <w:r>
          <w:fldChar w:fldCharType="separate"/>
        </w:r>
        <w:r>
          <w:t>44</w:t>
        </w:r>
        <w:r>
          <w:fldChar w:fldCharType="end"/>
        </w:r>
      </w:hyperlink>
    </w:p>
    <w:p>
      <w:pPr>
        <w:pStyle w:val="TOC3"/>
        <w:tabs>
          <w:tab w:val="right" w:leader="dot" w:pos="8312"/>
        </w:tabs>
      </w:pPr>
      <w:hyperlink w:anchor="_Toc24145" w:history="1">
        <w:r>
          <w:t>9.4.2 项目运营期环保措施</w:t>
        </w:r>
        <w:r>
          <w:tab/>
        </w:r>
        <w:r>
          <w:fldChar w:fldCharType="begin"/>
        </w:r>
        <w:r>
          <w:instrText xml:space="preserve"> PAGEREF _Toc24145 \h </w:instrText>
        </w:r>
        <w:r>
          <w:fldChar w:fldCharType="separate"/>
        </w:r>
        <w:r>
          <w:t>45</w:t>
        </w:r>
        <w:r>
          <w:fldChar w:fldCharType="end"/>
        </w:r>
      </w:hyperlink>
    </w:p>
    <w:p>
      <w:pPr>
        <w:pStyle w:val="TOC2"/>
        <w:tabs>
          <w:tab w:val="clear" w:pos="8302"/>
          <w:tab w:val="right" w:leader="dot" w:pos="8312"/>
        </w:tabs>
      </w:pPr>
      <w:hyperlink w:anchor="_Toc13796" w:history="1">
        <w:r>
          <w:rPr>
            <w:rFonts w:ascii="Times New Roman" w:eastAsia="宋体" w:hAnsi="Times New Roman" w:hint="eastAsia"/>
          </w:rPr>
          <w:t>9.5绿化方案</w:t>
        </w:r>
        <w:r>
          <w:tab/>
        </w:r>
        <w:r>
          <w:fldChar w:fldCharType="begin"/>
        </w:r>
        <w:r>
          <w:instrText xml:space="preserve"> PAGEREF _Toc13796 \h </w:instrText>
        </w:r>
        <w:r>
          <w:fldChar w:fldCharType="separate"/>
        </w:r>
        <w:r>
          <w:t>46</w:t>
        </w:r>
        <w:r>
          <w:fldChar w:fldCharType="end"/>
        </w:r>
      </w:hyperlink>
    </w:p>
    <w:p>
      <w:pPr>
        <w:pStyle w:val="TOC2"/>
        <w:tabs>
          <w:tab w:val="clear" w:pos="8302"/>
          <w:tab w:val="right" w:leader="dot" w:pos="8312"/>
        </w:tabs>
      </w:pPr>
      <w:hyperlink w:anchor="_Toc31241" w:history="1">
        <w:r>
          <w:rPr>
            <w:rFonts w:ascii="Times New Roman" w:eastAsia="宋体" w:hAnsi="Times New Roman" w:hint="eastAsia"/>
            <w:szCs w:val="28"/>
          </w:rPr>
          <w:t>9.6消防措施</w:t>
        </w:r>
        <w:r>
          <w:tab/>
        </w:r>
        <w:r>
          <w:fldChar w:fldCharType="begin"/>
        </w:r>
        <w:r>
          <w:instrText xml:space="preserve"> PAGEREF _Toc31241 \h </w:instrText>
        </w:r>
        <w:r>
          <w:fldChar w:fldCharType="separate"/>
        </w:r>
        <w:r>
          <w:t>46</w:t>
        </w:r>
        <w:r>
          <w:fldChar w:fldCharType="end"/>
        </w:r>
      </w:hyperlink>
    </w:p>
    <w:p>
      <w:pPr>
        <w:pStyle w:val="TOC3"/>
        <w:tabs>
          <w:tab w:val="right" w:leader="dot" w:pos="8312"/>
        </w:tabs>
      </w:pPr>
      <w:hyperlink w:anchor="_Toc14963" w:history="1">
        <w:r>
          <w:rPr>
            <w:rFonts w:hint="eastAsia"/>
          </w:rPr>
          <w:t>9.6.1设计依据</w:t>
        </w:r>
        <w:r>
          <w:tab/>
        </w:r>
        <w:r>
          <w:fldChar w:fldCharType="begin"/>
        </w:r>
        <w:r>
          <w:instrText xml:space="preserve"> PAGEREF _Toc14963 \h </w:instrText>
        </w:r>
        <w:r>
          <w:fldChar w:fldCharType="separate"/>
        </w:r>
        <w:r>
          <w:t>46</w:t>
        </w:r>
        <w:r>
          <w:fldChar w:fldCharType="end"/>
        </w:r>
      </w:hyperlink>
    </w:p>
    <w:p>
      <w:pPr>
        <w:pStyle w:val="TOC3"/>
        <w:tabs>
          <w:tab w:val="right" w:leader="dot" w:pos="8312"/>
        </w:tabs>
      </w:pPr>
      <w:hyperlink w:anchor="_Toc19029" w:history="1">
        <w:r>
          <w:rPr>
            <w:rFonts w:hint="eastAsia"/>
          </w:rPr>
          <w:t>9.6.2防范措施</w:t>
        </w:r>
        <w:r>
          <w:tab/>
        </w:r>
        <w:r>
          <w:fldChar w:fldCharType="begin"/>
        </w:r>
        <w:r>
          <w:instrText xml:space="preserve"> PAGEREF _Toc19029 \h </w:instrText>
        </w:r>
        <w:r>
          <w:fldChar w:fldCharType="separate"/>
        </w:r>
        <w:r>
          <w:t>47</w:t>
        </w:r>
        <w:r>
          <w:fldChar w:fldCharType="end"/>
        </w:r>
      </w:hyperlink>
    </w:p>
    <w:p>
      <w:pPr>
        <w:pStyle w:val="TOC3"/>
        <w:tabs>
          <w:tab w:val="right" w:leader="dot" w:pos="8312"/>
        </w:tabs>
      </w:pPr>
      <w:hyperlink w:anchor="_Toc59" w:history="1">
        <w:r>
          <w:rPr>
            <w:rFonts w:hint="eastAsia"/>
          </w:rPr>
          <w:t>9.6.3消防管理</w:t>
        </w:r>
        <w:r>
          <w:tab/>
        </w:r>
        <w:r>
          <w:fldChar w:fldCharType="begin"/>
        </w:r>
        <w:r>
          <w:instrText xml:space="preserve"> PAGEREF _Toc59 \h </w:instrText>
        </w:r>
        <w:r>
          <w:fldChar w:fldCharType="separate"/>
        </w:r>
        <w:r>
          <w:t>48</w:t>
        </w:r>
        <w:r>
          <w:fldChar w:fldCharType="end"/>
        </w:r>
      </w:hyperlink>
    </w:p>
    <w:p>
      <w:pPr>
        <w:pStyle w:val="TOC3"/>
        <w:tabs>
          <w:tab w:val="right" w:leader="dot" w:pos="8312"/>
        </w:tabs>
      </w:pPr>
      <w:hyperlink w:anchor="_Toc25367" w:history="1">
        <w:r>
          <w:rPr>
            <w:rFonts w:hint="eastAsia"/>
          </w:rPr>
          <w:t>9.6.4消防措施的预期效果</w:t>
        </w:r>
        <w:r>
          <w:tab/>
        </w:r>
        <w:r>
          <w:fldChar w:fldCharType="begin"/>
        </w:r>
        <w:r>
          <w:instrText xml:space="preserve"> PAGEREF _Toc25367 \h </w:instrText>
        </w:r>
        <w:r>
          <w:fldChar w:fldCharType="separate"/>
        </w:r>
        <w:r>
          <w:t>48</w:t>
        </w:r>
        <w:r>
          <w:fldChar w:fldCharType="end"/>
        </w:r>
      </w:hyperlink>
    </w:p>
    <w:p>
      <w:pPr>
        <w:pStyle w:val="TOC1"/>
        <w:tabs>
          <w:tab w:val="clear" w:pos="8296"/>
          <w:tab w:val="right" w:leader="dot" w:pos="8312"/>
        </w:tabs>
      </w:pPr>
      <w:hyperlink w:anchor="_Toc1978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_Toc19786 \h </w:instrText>
        </w:r>
        <w:r>
          <w:fldChar w:fldCharType="separate"/>
        </w:r>
        <w:r>
          <w:t>50</w:t>
        </w:r>
        <w:r>
          <w:fldChar w:fldCharType="end"/>
        </w:r>
      </w:hyperlink>
    </w:p>
    <w:p>
      <w:pPr>
        <w:pStyle w:val="TOC2"/>
        <w:tabs>
          <w:tab w:val="clear" w:pos="8302"/>
          <w:tab w:val="right" w:leader="dot" w:pos="8312"/>
        </w:tabs>
      </w:pPr>
      <w:hyperlink w:anchor="_Toc13578" w:history="1">
        <w:r>
          <w:rPr>
            <w:rFonts w:ascii="Times New Roman" w:eastAsia="宋体" w:hAnsi="Times New Roman" w:hint="eastAsia"/>
            <w:szCs w:val="28"/>
          </w:rPr>
          <w:t>10.1 编制依据</w:t>
        </w:r>
        <w:r>
          <w:tab/>
        </w:r>
        <w:r>
          <w:fldChar w:fldCharType="begin"/>
        </w:r>
        <w:r>
          <w:instrText xml:space="preserve"> PAGEREF _Toc13578 \h </w:instrText>
        </w:r>
        <w:r>
          <w:fldChar w:fldCharType="separate"/>
        </w:r>
        <w:r>
          <w:t>50</w:t>
        </w:r>
        <w:r>
          <w:fldChar w:fldCharType="end"/>
        </w:r>
      </w:hyperlink>
    </w:p>
    <w:p>
      <w:pPr>
        <w:pStyle w:val="TOC2"/>
        <w:tabs>
          <w:tab w:val="clear" w:pos="8302"/>
          <w:tab w:val="right" w:leader="dot" w:pos="8312"/>
        </w:tabs>
      </w:pPr>
      <w:hyperlink w:anchor="_Toc11954" w:history="1">
        <w:r>
          <w:rPr>
            <w:rFonts w:ascii="Times New Roman" w:eastAsia="宋体" w:hAnsi="Times New Roman" w:hint="eastAsia"/>
            <w:szCs w:val="28"/>
          </w:rPr>
          <w:t>10.2概况</w:t>
        </w:r>
        <w:r>
          <w:tab/>
        </w:r>
        <w:r>
          <w:fldChar w:fldCharType="begin"/>
        </w:r>
        <w:r>
          <w:instrText xml:space="preserve"> PAGEREF _Toc11954 \h </w:instrText>
        </w:r>
        <w:r>
          <w:fldChar w:fldCharType="separate"/>
        </w:r>
        <w:r>
          <w:t>50</w:t>
        </w:r>
        <w:r>
          <w:fldChar w:fldCharType="end"/>
        </w:r>
      </w:hyperlink>
    </w:p>
    <w:p>
      <w:pPr>
        <w:pStyle w:val="TOC2"/>
        <w:tabs>
          <w:tab w:val="clear" w:pos="8302"/>
          <w:tab w:val="right" w:leader="dot" w:pos="8312"/>
        </w:tabs>
      </w:pPr>
      <w:hyperlink w:anchor="_Toc819" w:history="1">
        <w:r>
          <w:rPr>
            <w:rFonts w:ascii="Times New Roman" w:eastAsia="宋体" w:hAnsi="Times New Roman" w:hint="eastAsia"/>
            <w:szCs w:val="28"/>
          </w:rPr>
          <w:t>10.3 劳动安全</w:t>
        </w:r>
        <w:r>
          <w:tab/>
        </w:r>
        <w:r>
          <w:fldChar w:fldCharType="begin"/>
        </w:r>
        <w:r>
          <w:instrText xml:space="preserve"> PAGEREF _Toc819 \h </w:instrText>
        </w:r>
        <w:r>
          <w:fldChar w:fldCharType="separate"/>
        </w:r>
        <w:r>
          <w:t>50</w:t>
        </w:r>
        <w:r>
          <w:fldChar w:fldCharType="end"/>
        </w:r>
      </w:hyperlink>
    </w:p>
    <w:p>
      <w:pPr>
        <w:pStyle w:val="TOC3"/>
        <w:tabs>
          <w:tab w:val="right" w:leader="dot" w:pos="8312"/>
        </w:tabs>
      </w:pPr>
      <w:hyperlink w:anchor="_Toc1203" w:history="1">
        <w:r>
          <w:rPr>
            <w:rFonts w:hint="eastAsia"/>
            <w:szCs w:val="28"/>
          </w:rPr>
          <w:t>10</w:t>
        </w:r>
        <w:r>
          <w:rPr>
            <w:rFonts w:hint="eastAsia"/>
            <w:szCs w:val="24"/>
          </w:rPr>
          <w:t>.3.1工程消防</w:t>
        </w:r>
        <w:r>
          <w:tab/>
        </w:r>
        <w:r>
          <w:fldChar w:fldCharType="begin"/>
        </w:r>
        <w:r>
          <w:instrText xml:space="preserve"> PAGEREF _Toc1203 \h </w:instrText>
        </w:r>
        <w:r>
          <w:fldChar w:fldCharType="separate"/>
        </w:r>
        <w:r>
          <w:t>50</w:t>
        </w:r>
        <w:r>
          <w:fldChar w:fldCharType="end"/>
        </w:r>
      </w:hyperlink>
    </w:p>
    <w:p>
      <w:pPr>
        <w:pStyle w:val="TOC3"/>
        <w:tabs>
          <w:tab w:val="right" w:leader="dot" w:pos="8312"/>
        </w:tabs>
      </w:pPr>
      <w:hyperlink w:anchor="_Toc3094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_Toc30942 \h </w:instrText>
        </w:r>
        <w:r>
          <w:fldChar w:fldCharType="separate"/>
        </w:r>
        <w:r>
          <w:t>51</w:t>
        </w:r>
        <w:r>
          <w:fldChar w:fldCharType="end"/>
        </w:r>
      </w:hyperlink>
    </w:p>
    <w:p>
      <w:pPr>
        <w:pStyle w:val="TOC3"/>
        <w:tabs>
          <w:tab w:val="right" w:leader="dot" w:pos="8312"/>
        </w:tabs>
      </w:pPr>
      <w:hyperlink w:anchor="_Toc442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_Toc4427 \h </w:instrText>
        </w:r>
        <w:r>
          <w:fldChar w:fldCharType="separate"/>
        </w:r>
        <w:r>
          <w:t>51</w:t>
        </w:r>
        <w:r>
          <w:fldChar w:fldCharType="end"/>
        </w:r>
      </w:hyperlink>
    </w:p>
    <w:p>
      <w:pPr>
        <w:pStyle w:val="TOC3"/>
        <w:tabs>
          <w:tab w:val="right" w:leader="dot" w:pos="8312"/>
        </w:tabs>
      </w:pPr>
      <w:hyperlink w:anchor="_Toc317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_Toc3176 \h </w:instrText>
        </w:r>
        <w:r>
          <w:fldChar w:fldCharType="separate"/>
        </w:r>
        <w:r>
          <w:t>51</w:t>
        </w:r>
        <w:r>
          <w:fldChar w:fldCharType="end"/>
        </w:r>
      </w:hyperlink>
    </w:p>
    <w:p>
      <w:pPr>
        <w:pStyle w:val="TOC2"/>
        <w:tabs>
          <w:tab w:val="clear" w:pos="8302"/>
          <w:tab w:val="right" w:leader="dot" w:pos="8312"/>
        </w:tabs>
      </w:pPr>
      <w:hyperlink w:anchor="_Toc930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_Toc9304 \h </w:instrText>
        </w:r>
        <w:r>
          <w:fldChar w:fldCharType="separate"/>
        </w:r>
        <w:r>
          <w:t>52</w:t>
        </w:r>
        <w:r>
          <w:fldChar w:fldCharType="end"/>
        </w:r>
      </w:hyperlink>
    </w:p>
    <w:p>
      <w:pPr>
        <w:pStyle w:val="TOC3"/>
        <w:tabs>
          <w:tab w:val="right" w:leader="dot" w:pos="8312"/>
        </w:tabs>
      </w:pPr>
      <w:hyperlink w:anchor="_Toc32096" w:history="1">
        <w:r>
          <w:rPr>
            <w:rFonts w:hint="eastAsia"/>
            <w:szCs w:val="28"/>
          </w:rPr>
          <w:t>10</w:t>
        </w:r>
        <w:r>
          <w:rPr>
            <w:szCs w:val="24"/>
          </w:rPr>
          <w:t>.4.1防暑降温</w:t>
        </w:r>
        <w:r>
          <w:tab/>
        </w:r>
        <w:r>
          <w:fldChar w:fldCharType="begin"/>
        </w:r>
        <w:r>
          <w:instrText xml:space="preserve"> PAGEREF _Toc32096 \h </w:instrText>
        </w:r>
        <w:r>
          <w:fldChar w:fldCharType="separate"/>
        </w:r>
        <w:r>
          <w:t>52</w:t>
        </w:r>
        <w:r>
          <w:fldChar w:fldCharType="end"/>
        </w:r>
      </w:hyperlink>
    </w:p>
    <w:p>
      <w:pPr>
        <w:pStyle w:val="TOC3"/>
        <w:tabs>
          <w:tab w:val="right" w:leader="dot" w:pos="8312"/>
        </w:tabs>
      </w:pPr>
      <w:hyperlink w:anchor="_Toc657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_Toc6571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4"/>
          <w:cols w:space="708"/>
          <w:titlePg w:val="0"/>
          <w:docGrid w:type="lines" w:linePitch="312"/>
        </w:sectPr>
      </w:pPr>
      <w:hyperlink w:anchor="_Toc2888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_Toc28882 \h </w:instrText>
        </w:r>
        <w:r>
          <w:fldChar w:fldCharType="separate"/>
        </w:r>
        <w:r>
          <w:t>52</w:t>
        </w:r>
        <w:r>
          <w:fldChar w:fldCharType="end"/>
        </w:r>
      </w:hyperlink>
    </w:p>
    <w:p>
      <w:pPr>
        <w:pStyle w:val="TOC3"/>
        <w:tabs>
          <w:tab w:val="right" w:leader="dot" w:pos="8312"/>
        </w:tabs>
      </w:pPr>
      <w:hyperlink w:anchor="_Toc16566" w:history="1">
        <w:r>
          <w:rPr>
            <w:rFonts w:hint="eastAsia"/>
            <w:szCs w:val="28"/>
          </w:rPr>
          <w:t>10</w:t>
        </w:r>
        <w:r>
          <w:rPr>
            <w:szCs w:val="24"/>
          </w:rPr>
          <w:t>.4.</w:t>
        </w:r>
        <w:r>
          <w:rPr>
            <w:rFonts w:hint="eastAsia"/>
            <w:szCs w:val="24"/>
          </w:rPr>
          <w:t>4照明</w:t>
        </w:r>
        <w:r>
          <w:tab/>
        </w:r>
        <w:r>
          <w:fldChar w:fldCharType="begin"/>
        </w:r>
        <w:r>
          <w:instrText xml:space="preserve"> PAGEREF _Toc16566 \h </w:instrText>
        </w:r>
        <w:r>
          <w:fldChar w:fldCharType="separate"/>
        </w:r>
        <w:r>
          <w:t>52</w:t>
        </w:r>
        <w:r>
          <w:fldChar w:fldCharType="end"/>
        </w:r>
      </w:hyperlink>
    </w:p>
    <w:p>
      <w:pPr>
        <w:pStyle w:val="TOC3"/>
        <w:tabs>
          <w:tab w:val="right" w:leader="dot" w:pos="8312"/>
        </w:tabs>
      </w:pPr>
      <w:hyperlink w:anchor="_Toc1200" w:history="1">
        <w:r>
          <w:rPr>
            <w:rFonts w:hint="eastAsia"/>
            <w:szCs w:val="28"/>
          </w:rPr>
          <w:t>10</w:t>
        </w:r>
        <w:r>
          <w:rPr>
            <w:szCs w:val="28"/>
          </w:rPr>
          <w:t>.4.</w:t>
        </w:r>
        <w:r>
          <w:rPr>
            <w:rFonts w:hint="eastAsia"/>
            <w:szCs w:val="28"/>
          </w:rPr>
          <w:t>5个人防护</w:t>
        </w:r>
        <w:r>
          <w:tab/>
        </w:r>
        <w:r>
          <w:fldChar w:fldCharType="begin"/>
        </w:r>
        <w:r>
          <w:instrText xml:space="preserve"> PAGEREF _Toc1200 \h </w:instrText>
        </w:r>
        <w:r>
          <w:fldChar w:fldCharType="separate"/>
        </w:r>
        <w:r>
          <w:t>52</w:t>
        </w:r>
        <w:r>
          <w:fldChar w:fldCharType="end"/>
        </w:r>
      </w:hyperlink>
    </w:p>
    <w:p>
      <w:pPr>
        <w:pStyle w:val="TOC3"/>
        <w:tabs>
          <w:tab w:val="right" w:leader="dot" w:pos="8312"/>
        </w:tabs>
      </w:pPr>
      <w:hyperlink w:anchor="_Toc17091" w:history="1">
        <w:r>
          <w:rPr>
            <w:rFonts w:hint="eastAsia"/>
            <w:szCs w:val="28"/>
          </w:rPr>
          <w:t>10</w:t>
        </w:r>
        <w:r>
          <w:rPr>
            <w:szCs w:val="28"/>
          </w:rPr>
          <w:t>.4.</w:t>
        </w:r>
        <w:r>
          <w:rPr>
            <w:rFonts w:hint="eastAsia"/>
            <w:szCs w:val="28"/>
          </w:rPr>
          <w:t>6安全教育及防护</w:t>
        </w:r>
        <w:r>
          <w:tab/>
        </w:r>
        <w:r>
          <w:fldChar w:fldCharType="begin"/>
        </w:r>
        <w:r>
          <w:instrText xml:space="preserve"> PAGEREF _Toc17091 \h </w:instrText>
        </w:r>
        <w:r>
          <w:fldChar w:fldCharType="separate"/>
        </w:r>
        <w:r>
          <w:t>52</w:t>
        </w:r>
        <w:r>
          <w:fldChar w:fldCharType="end"/>
        </w:r>
      </w:hyperlink>
    </w:p>
    <w:p>
      <w:pPr>
        <w:pStyle w:val="TOC1"/>
        <w:tabs>
          <w:tab w:val="clear" w:pos="8296"/>
          <w:tab w:val="right" w:leader="dot" w:pos="8312"/>
        </w:tabs>
      </w:pPr>
      <w:hyperlink w:anchor="_Toc1528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_Toc15283 \h </w:instrText>
        </w:r>
        <w:r>
          <w:fldChar w:fldCharType="separate"/>
        </w:r>
        <w:r>
          <w:t>54</w:t>
        </w:r>
        <w:r>
          <w:fldChar w:fldCharType="end"/>
        </w:r>
      </w:hyperlink>
    </w:p>
    <w:p>
      <w:pPr>
        <w:pStyle w:val="TOC2"/>
        <w:tabs>
          <w:tab w:val="clear" w:pos="8302"/>
          <w:tab w:val="right" w:leader="dot" w:pos="8312"/>
        </w:tabs>
      </w:pPr>
      <w:hyperlink w:anchor="_Toc98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_Toc985 \h </w:instrText>
        </w:r>
        <w:r>
          <w:fldChar w:fldCharType="separate"/>
        </w:r>
        <w:r>
          <w:t>54</w:t>
        </w:r>
        <w:r>
          <w:fldChar w:fldCharType="end"/>
        </w:r>
      </w:hyperlink>
    </w:p>
    <w:p>
      <w:pPr>
        <w:pStyle w:val="TOC2"/>
        <w:tabs>
          <w:tab w:val="clear" w:pos="8302"/>
          <w:tab w:val="right" w:leader="dot" w:pos="8312"/>
        </w:tabs>
      </w:pPr>
      <w:hyperlink w:anchor="_Toc2795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_Toc27956 \h </w:instrText>
        </w:r>
        <w:r>
          <w:fldChar w:fldCharType="separate"/>
        </w:r>
        <w:r>
          <w:t>54</w:t>
        </w:r>
        <w:r>
          <w:fldChar w:fldCharType="end"/>
        </w:r>
      </w:hyperlink>
    </w:p>
    <w:p>
      <w:pPr>
        <w:pStyle w:val="TOC2"/>
        <w:tabs>
          <w:tab w:val="clear" w:pos="8302"/>
          <w:tab w:val="right" w:leader="dot" w:pos="8312"/>
        </w:tabs>
      </w:pPr>
      <w:hyperlink w:anchor="_Toc7087" w:history="1">
        <w:r>
          <w:rPr>
            <w:rFonts w:ascii="Times New Roman" w:eastAsia="宋体" w:hAnsi="Times New Roman" w:hint="eastAsia"/>
            <w:szCs w:val="28"/>
          </w:rPr>
          <w:t>11.3人力资源管理</w:t>
        </w:r>
        <w:r>
          <w:tab/>
        </w:r>
        <w:r>
          <w:fldChar w:fldCharType="begin"/>
        </w:r>
        <w:r>
          <w:instrText xml:space="preserve"> PAGEREF _Toc7087 \h </w:instrText>
        </w:r>
        <w:r>
          <w:fldChar w:fldCharType="separate"/>
        </w:r>
        <w:r>
          <w:t>54</w:t>
        </w:r>
        <w:r>
          <w:fldChar w:fldCharType="end"/>
        </w:r>
      </w:hyperlink>
    </w:p>
    <w:p>
      <w:pPr>
        <w:pStyle w:val="TOC2"/>
        <w:tabs>
          <w:tab w:val="clear" w:pos="8302"/>
          <w:tab w:val="right" w:leader="dot" w:pos="8312"/>
        </w:tabs>
      </w:pPr>
      <w:hyperlink w:anchor="_Toc196" w:history="1">
        <w:r>
          <w:rPr>
            <w:rFonts w:ascii="Times New Roman" w:eastAsia="宋体" w:hAnsi="Times New Roman" w:hint="eastAsia"/>
            <w:szCs w:val="28"/>
          </w:rPr>
          <w:t>11.4福利待遇</w:t>
        </w:r>
        <w:r>
          <w:tab/>
        </w:r>
        <w:r>
          <w:fldChar w:fldCharType="begin"/>
        </w:r>
        <w:r>
          <w:instrText xml:space="preserve"> PAGEREF _Toc196 \h </w:instrText>
        </w:r>
        <w:r>
          <w:fldChar w:fldCharType="separate"/>
        </w:r>
        <w:r>
          <w:t>55</w:t>
        </w:r>
        <w:r>
          <w:fldChar w:fldCharType="end"/>
        </w:r>
      </w:hyperlink>
    </w:p>
    <w:p>
      <w:pPr>
        <w:pStyle w:val="TOC1"/>
        <w:tabs>
          <w:tab w:val="clear" w:pos="8296"/>
          <w:tab w:val="right" w:leader="dot" w:pos="8312"/>
        </w:tabs>
      </w:pPr>
      <w:hyperlink w:anchor="_Toc12134" w:history="1">
        <w:r>
          <w:rPr>
            <w:rFonts w:ascii="Times New Roman" w:hAnsi="宋体" w:hint="eastAsia"/>
          </w:rPr>
          <w:t>第十二章 项目实施规划</w:t>
        </w:r>
        <w:r>
          <w:tab/>
        </w:r>
        <w:r>
          <w:fldChar w:fldCharType="begin"/>
        </w:r>
        <w:r>
          <w:instrText xml:space="preserve"> PAGEREF _Toc12134 \h </w:instrText>
        </w:r>
        <w:r>
          <w:fldChar w:fldCharType="separate"/>
        </w:r>
        <w:r>
          <w:t>56</w:t>
        </w:r>
        <w:r>
          <w:fldChar w:fldCharType="end"/>
        </w:r>
      </w:hyperlink>
    </w:p>
    <w:p>
      <w:pPr>
        <w:pStyle w:val="TOC2"/>
        <w:tabs>
          <w:tab w:val="clear" w:pos="8302"/>
          <w:tab w:val="right" w:leader="dot" w:pos="8312"/>
        </w:tabs>
      </w:pPr>
      <w:hyperlink w:anchor="_Toc1524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_Toc15245 \h </w:instrText>
        </w:r>
        <w:r>
          <w:fldChar w:fldCharType="separate"/>
        </w:r>
        <w:r>
          <w:t>56</w:t>
        </w:r>
        <w:r>
          <w:fldChar w:fldCharType="end"/>
        </w:r>
      </w:hyperlink>
    </w:p>
    <w:p>
      <w:pPr>
        <w:pStyle w:val="TOC2"/>
        <w:tabs>
          <w:tab w:val="clear" w:pos="8302"/>
          <w:tab w:val="right" w:leader="dot" w:pos="8312"/>
        </w:tabs>
      </w:pPr>
      <w:hyperlink w:anchor="_Toc311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_Toc31198 \h </w:instrText>
        </w:r>
        <w:r>
          <w:fldChar w:fldCharType="separate"/>
        </w:r>
        <w:r>
          <w:t>56</w:t>
        </w:r>
        <w:r>
          <w:fldChar w:fldCharType="end"/>
        </w:r>
      </w:hyperlink>
    </w:p>
    <w:p>
      <w:pPr>
        <w:pStyle w:val="TOC2"/>
        <w:tabs>
          <w:tab w:val="clear" w:pos="8302"/>
          <w:tab w:val="right" w:leader="dot" w:pos="8312"/>
        </w:tabs>
      </w:pPr>
      <w:hyperlink w:anchor="_Toc2196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_Toc21961 \h </w:instrText>
        </w:r>
        <w:r>
          <w:fldChar w:fldCharType="separate"/>
        </w:r>
        <w:r>
          <w:t>56</w:t>
        </w:r>
        <w:r>
          <w:fldChar w:fldCharType="end"/>
        </w:r>
      </w:hyperlink>
    </w:p>
    <w:p>
      <w:pPr>
        <w:pStyle w:val="TOC1"/>
        <w:tabs>
          <w:tab w:val="clear" w:pos="8296"/>
          <w:tab w:val="right" w:leader="dot" w:pos="8312"/>
        </w:tabs>
      </w:pPr>
      <w:hyperlink w:anchor="_Toc3273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_Toc32735 \h </w:instrText>
        </w:r>
        <w:r>
          <w:fldChar w:fldCharType="separate"/>
        </w:r>
        <w:r>
          <w:t>58</w:t>
        </w:r>
        <w:r>
          <w:fldChar w:fldCharType="end"/>
        </w:r>
      </w:hyperlink>
    </w:p>
    <w:p>
      <w:pPr>
        <w:pStyle w:val="TOC2"/>
        <w:tabs>
          <w:tab w:val="clear" w:pos="8302"/>
          <w:tab w:val="right" w:leader="dot" w:pos="8312"/>
        </w:tabs>
      </w:pPr>
      <w:hyperlink w:anchor="_Toc2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_Toc202 \h </w:instrText>
        </w:r>
        <w:r>
          <w:fldChar w:fldCharType="separate"/>
        </w:r>
        <w:r>
          <w:t>58</w:t>
        </w:r>
        <w:r>
          <w:fldChar w:fldCharType="end"/>
        </w:r>
      </w:hyperlink>
    </w:p>
    <w:p>
      <w:pPr>
        <w:pStyle w:val="TOC2"/>
        <w:tabs>
          <w:tab w:val="clear" w:pos="8302"/>
          <w:tab w:val="right" w:leader="dot" w:pos="8312"/>
        </w:tabs>
      </w:pPr>
      <w:hyperlink w:anchor="_Toc574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_Toc5748 \h </w:instrText>
        </w:r>
        <w:r>
          <w:fldChar w:fldCharType="separate"/>
        </w:r>
        <w:r>
          <w:t>58</w:t>
        </w:r>
        <w:r>
          <w:fldChar w:fldCharType="end"/>
        </w:r>
      </w:hyperlink>
    </w:p>
    <w:p>
      <w:pPr>
        <w:pStyle w:val="TOC2"/>
        <w:tabs>
          <w:tab w:val="clear" w:pos="8302"/>
          <w:tab w:val="right" w:leader="dot" w:pos="8312"/>
        </w:tabs>
      </w:pPr>
      <w:hyperlink w:anchor="_Toc266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w:t>
        </w:r>
        <w:r>
          <w:rPr>
            <w:rFonts w:ascii="Times New Roman" w:eastAsia="宋体" w:hAnsi="Times New Roman"/>
            <w:szCs w:val="28"/>
          </w:rPr>
          <w:t>流动资金估算</w:t>
        </w:r>
        <w:r>
          <w:tab/>
        </w:r>
        <w:r>
          <w:fldChar w:fldCharType="begin"/>
        </w:r>
        <w:r>
          <w:instrText xml:space="preserve"> PAGEREF _Toc2664 \h </w:instrText>
        </w:r>
        <w:r>
          <w:fldChar w:fldCharType="separate"/>
        </w:r>
        <w:r>
          <w:t>59</w:t>
        </w:r>
        <w:r>
          <w:fldChar w:fldCharType="end"/>
        </w:r>
      </w:hyperlink>
    </w:p>
    <w:p>
      <w:pPr>
        <w:pStyle w:val="TOC2"/>
        <w:tabs>
          <w:tab w:val="clear" w:pos="8302"/>
          <w:tab w:val="right" w:leader="dot" w:pos="8312"/>
        </w:tabs>
      </w:pPr>
      <w:hyperlink w:anchor="_Toc2179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w:t>
        </w:r>
        <w:r>
          <w:rPr>
            <w:rFonts w:ascii="Times New Roman" w:eastAsia="宋体" w:hAnsi="Times New Roman"/>
            <w:szCs w:val="28"/>
          </w:rPr>
          <w:t>资金筹措</w:t>
        </w:r>
        <w:r>
          <w:tab/>
        </w:r>
        <w:r>
          <w:fldChar w:fldCharType="begin"/>
        </w:r>
        <w:r>
          <w:instrText xml:space="preserve"> PAGEREF _Toc21795 \h </w:instrText>
        </w:r>
        <w:r>
          <w:fldChar w:fldCharType="separate"/>
        </w:r>
        <w:r>
          <w:t>59</w:t>
        </w:r>
        <w:r>
          <w:fldChar w:fldCharType="end"/>
        </w:r>
      </w:hyperlink>
    </w:p>
    <w:p>
      <w:pPr>
        <w:pStyle w:val="TOC2"/>
        <w:tabs>
          <w:tab w:val="clear" w:pos="8302"/>
          <w:tab w:val="right" w:leader="dot" w:pos="8312"/>
        </w:tabs>
      </w:pPr>
      <w:hyperlink w:anchor="_Toc2889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5</w:t>
        </w:r>
        <w:r>
          <w:rPr>
            <w:rFonts w:ascii="Times New Roman" w:eastAsia="宋体" w:hAnsi="Times New Roman"/>
            <w:szCs w:val="28"/>
          </w:rPr>
          <w:t>项目投资总额</w:t>
        </w:r>
        <w:r>
          <w:tab/>
        </w:r>
        <w:r>
          <w:fldChar w:fldCharType="begin"/>
        </w:r>
        <w:r>
          <w:instrText xml:space="preserve"> PAGEREF _Toc28891 \h </w:instrText>
        </w:r>
        <w:r>
          <w:fldChar w:fldCharType="separate"/>
        </w:r>
        <w:r>
          <w:t>59</w:t>
        </w:r>
        <w:r>
          <w:fldChar w:fldCharType="end"/>
        </w:r>
      </w:hyperlink>
    </w:p>
    <w:p>
      <w:pPr>
        <w:pStyle w:val="TOC2"/>
        <w:tabs>
          <w:tab w:val="clear" w:pos="8302"/>
          <w:tab w:val="right" w:leader="dot" w:pos="8312"/>
        </w:tabs>
      </w:pPr>
      <w:hyperlink w:anchor="_Toc689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_Toc6892 \h </w:instrText>
        </w:r>
        <w:r>
          <w:fldChar w:fldCharType="separate"/>
        </w:r>
        <w:r>
          <w:t>62</w:t>
        </w:r>
        <w:r>
          <w:fldChar w:fldCharType="end"/>
        </w:r>
      </w:hyperlink>
    </w:p>
    <w:p>
      <w:pPr>
        <w:pStyle w:val="TOC1"/>
        <w:tabs>
          <w:tab w:val="clear" w:pos="8296"/>
          <w:tab w:val="right" w:leader="dot" w:pos="8312"/>
        </w:tabs>
      </w:pPr>
      <w:hyperlink w:anchor="_Toc466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_Toc4667 \h </w:instrText>
        </w:r>
        <w:r>
          <w:fldChar w:fldCharType="separate"/>
        </w:r>
        <w:r>
          <w:t>63</w:t>
        </w:r>
        <w:r>
          <w:fldChar w:fldCharType="end"/>
        </w:r>
      </w:hyperlink>
    </w:p>
    <w:p>
      <w:pPr>
        <w:pStyle w:val="TOC2"/>
        <w:tabs>
          <w:tab w:val="clear" w:pos="8302"/>
          <w:tab w:val="right" w:leader="dot" w:pos="8312"/>
        </w:tabs>
      </w:pPr>
      <w:hyperlink w:anchor="_Toc1746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_Toc17460 \h </w:instrText>
        </w:r>
        <w:r>
          <w:fldChar w:fldCharType="separate"/>
        </w:r>
        <w:r>
          <w:t>63</w:t>
        </w:r>
        <w:r>
          <w:fldChar w:fldCharType="end"/>
        </w:r>
      </w:hyperlink>
    </w:p>
    <w:p>
      <w:pPr>
        <w:pStyle w:val="TOC3"/>
        <w:tabs>
          <w:tab w:val="right" w:leader="dot" w:pos="8312"/>
        </w:tabs>
      </w:pPr>
      <w:hyperlink w:anchor="_Toc15688" w:history="1">
        <w:r>
          <w:rPr>
            <w:szCs w:val="24"/>
          </w:rPr>
          <w:t>1</w:t>
        </w:r>
        <w:r>
          <w:rPr>
            <w:rFonts w:hint="eastAsia"/>
            <w:szCs w:val="24"/>
          </w:rPr>
          <w:t>4</w:t>
        </w:r>
        <w:r>
          <w:rPr>
            <w:szCs w:val="24"/>
          </w:rPr>
          <w:t>.1.1基本数据的确立</w:t>
        </w:r>
        <w:r>
          <w:tab/>
        </w:r>
        <w:r>
          <w:fldChar w:fldCharType="begin"/>
        </w:r>
        <w:r>
          <w:instrText xml:space="preserve"> PAGEREF _Toc15688 \h </w:instrText>
        </w:r>
        <w:r>
          <w:fldChar w:fldCharType="separate"/>
        </w:r>
        <w:r>
          <w:t>63</w:t>
        </w:r>
        <w:r>
          <w:fldChar w:fldCharType="end"/>
        </w:r>
      </w:hyperlink>
    </w:p>
    <w:p>
      <w:pPr>
        <w:pStyle w:val="TOC3"/>
        <w:tabs>
          <w:tab w:val="right" w:leader="dot" w:pos="8312"/>
        </w:tabs>
      </w:pPr>
      <w:hyperlink w:anchor="_Toc24834"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_Toc24834 \h </w:instrText>
        </w:r>
        <w:r>
          <w:fldChar w:fldCharType="separate"/>
        </w:r>
        <w:r>
          <w:t>64</w:t>
        </w:r>
        <w:r>
          <w:fldChar w:fldCharType="end"/>
        </w:r>
      </w:hyperlink>
    </w:p>
    <w:p>
      <w:pPr>
        <w:pStyle w:val="TOC3"/>
        <w:tabs>
          <w:tab w:val="right" w:leader="dot" w:pos="8312"/>
        </w:tabs>
      </w:pPr>
      <w:hyperlink w:anchor="_Toc21796"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_Toc21796 \h </w:instrText>
        </w:r>
        <w:r>
          <w:fldChar w:fldCharType="separate"/>
        </w:r>
        <w:r>
          <w:t>65</w:t>
        </w:r>
        <w:r>
          <w:fldChar w:fldCharType="end"/>
        </w:r>
      </w:hyperlink>
    </w:p>
    <w:p>
      <w:pPr>
        <w:pStyle w:val="TOC2"/>
        <w:tabs>
          <w:tab w:val="clear" w:pos="8302"/>
          <w:tab w:val="right" w:leader="dot" w:pos="8312"/>
        </w:tabs>
      </w:pPr>
      <w:hyperlink w:anchor="_Toc30269"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_Toc30269 \h </w:instrText>
        </w:r>
        <w:r>
          <w:fldChar w:fldCharType="separate"/>
        </w:r>
        <w:r>
          <w:t>65</w:t>
        </w:r>
        <w:r>
          <w:fldChar w:fldCharType="end"/>
        </w:r>
      </w:hyperlink>
    </w:p>
    <w:p>
      <w:pPr>
        <w:pStyle w:val="TOC3"/>
        <w:tabs>
          <w:tab w:val="right" w:leader="dot" w:pos="8312"/>
        </w:tabs>
      </w:pPr>
      <w:hyperlink w:anchor="_Toc2083"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_Toc2083 \h </w:instrText>
        </w:r>
        <w:r>
          <w:fldChar w:fldCharType="separate"/>
        </w:r>
        <w:r>
          <w:t>65</w:t>
        </w:r>
        <w:r>
          <w:fldChar w:fldCharType="end"/>
        </w:r>
      </w:hyperlink>
    </w:p>
    <w:p>
      <w:pPr>
        <w:pStyle w:val="TOC3"/>
        <w:tabs>
          <w:tab w:val="right" w:leader="dot" w:pos="8312"/>
        </w:tabs>
      </w:pPr>
      <w:hyperlink w:anchor="_Toc27088"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_Toc27088 \h </w:instrText>
        </w:r>
        <w:r>
          <w:fldChar w:fldCharType="separate"/>
        </w:r>
        <w:r>
          <w:t>65</w:t>
        </w:r>
        <w:r>
          <w:fldChar w:fldCharType="end"/>
        </w:r>
      </w:hyperlink>
    </w:p>
    <w:p>
      <w:pPr>
        <w:pStyle w:val="TOC3"/>
        <w:tabs>
          <w:tab w:val="right" w:leader="dot" w:pos="8312"/>
        </w:tabs>
      </w:pPr>
      <w:hyperlink w:anchor="_Toc23009"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_Toc23009 \h </w:instrText>
        </w:r>
        <w:r>
          <w:fldChar w:fldCharType="separate"/>
        </w:r>
        <w:r>
          <w:t>65</w:t>
        </w:r>
        <w:r>
          <w:fldChar w:fldCharType="end"/>
        </w:r>
      </w:hyperlink>
    </w:p>
    <w:p>
      <w:pPr>
        <w:pStyle w:val="TOC2"/>
        <w:tabs>
          <w:tab w:val="clear" w:pos="8302"/>
          <w:tab w:val="right" w:leader="dot" w:pos="8312"/>
        </w:tabs>
      </w:pPr>
      <w:hyperlink w:anchor="_Toc3093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_Toc30932 \h </w:instrText>
        </w:r>
        <w:r>
          <w:fldChar w:fldCharType="separate"/>
        </w:r>
        <w:r>
          <w:t>69</w:t>
        </w:r>
        <w:r>
          <w:fldChar w:fldCharType="end"/>
        </w:r>
      </w:hyperlink>
    </w:p>
    <w:p>
      <w:pPr>
        <w:pStyle w:val="TOC1"/>
        <w:tabs>
          <w:tab w:val="clear" w:pos="8296"/>
          <w:tab w:val="right" w:leader="dot" w:pos="8312"/>
        </w:tabs>
      </w:pPr>
      <w:hyperlink w:anchor="_Toc82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_Toc827 \h </w:instrText>
        </w:r>
        <w:r>
          <w:fldChar w:fldCharType="separate"/>
        </w:r>
        <w:r>
          <w:t>71</w:t>
        </w:r>
        <w:r>
          <w:fldChar w:fldCharType="end"/>
        </w:r>
      </w:hyperlink>
    </w:p>
    <w:p>
      <w:pPr>
        <w:pStyle w:val="TOC2"/>
        <w:tabs>
          <w:tab w:val="clear" w:pos="8302"/>
          <w:tab w:val="right" w:leader="dot" w:pos="8312"/>
        </w:tabs>
      </w:pPr>
      <w:hyperlink w:anchor="_Toc2053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_Toc20535 \h </w:instrText>
        </w:r>
        <w:r>
          <w:fldChar w:fldCharType="separate"/>
        </w:r>
        <w:r>
          <w:t>71</w:t>
        </w:r>
        <w:r>
          <w:fldChar w:fldCharType="end"/>
        </w:r>
      </w:hyperlink>
    </w:p>
    <w:p>
      <w:pPr>
        <w:pStyle w:val="TOC3"/>
        <w:tabs>
          <w:tab w:val="right" w:leader="dot" w:pos="8312"/>
        </w:tabs>
      </w:pPr>
      <w:hyperlink w:anchor="_Toc3248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_Toc32480 \h </w:instrText>
        </w:r>
        <w:r>
          <w:fldChar w:fldCharType="separate"/>
        </w:r>
        <w:r>
          <w:t>71</w:t>
        </w:r>
        <w:r>
          <w:fldChar w:fldCharType="end"/>
        </w:r>
      </w:hyperlink>
    </w:p>
    <w:p>
      <w:pPr>
        <w:pStyle w:val="TOC3"/>
        <w:tabs>
          <w:tab w:val="right" w:leader="dot" w:pos="8312"/>
        </w:tabs>
      </w:pPr>
      <w:hyperlink w:anchor="_Toc2546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_Toc25468 \h </w:instrText>
        </w:r>
        <w:r>
          <w:fldChar w:fldCharType="separate"/>
        </w:r>
        <w:r>
          <w:t>71</w:t>
        </w:r>
        <w:r>
          <w:fldChar w:fldCharType="end"/>
        </w:r>
      </w:hyperlink>
    </w:p>
    <w:p>
      <w:pPr>
        <w:pStyle w:val="TOC3"/>
        <w:tabs>
          <w:tab w:val="right" w:leader="dot" w:pos="8312"/>
        </w:tabs>
      </w:pPr>
      <w:hyperlink w:anchor="_Toc398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_Toc3986 \h </w:instrText>
        </w:r>
        <w:r>
          <w:fldChar w:fldCharType="separate"/>
        </w:r>
        <w:r>
          <w:t>71</w:t>
        </w:r>
        <w:r>
          <w:fldChar w:fldCharType="end"/>
        </w:r>
      </w:hyperlink>
    </w:p>
    <w:p>
      <w:pPr>
        <w:pStyle w:val="TOC2"/>
        <w:tabs>
          <w:tab w:val="clear" w:pos="8302"/>
          <w:tab w:val="right" w:leader="dot" w:pos="8312"/>
        </w:tabs>
      </w:pPr>
      <w:hyperlink w:anchor="_Toc1497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_Toc14976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5"/>
          <w:cols w:space="708"/>
          <w:titlePg w:val="0"/>
          <w:docGrid w:type="lines" w:linePitch="312"/>
        </w:sectPr>
      </w:pPr>
      <w:hyperlink w:anchor="_Toc1365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_Toc13652 \h </w:instrText>
        </w:r>
        <w:r>
          <w:fldChar w:fldCharType="separate"/>
        </w:r>
        <w:r>
          <w:t>72</w:t>
        </w:r>
        <w:r>
          <w:fldChar w:fldCharType="end"/>
        </w:r>
      </w:hyperlink>
    </w:p>
    <w:p>
      <w:pPr>
        <w:pStyle w:val="TOC3"/>
        <w:tabs>
          <w:tab w:val="right" w:leader="dot" w:pos="8312"/>
        </w:tabs>
      </w:pPr>
      <w:hyperlink w:anchor="_Toc3031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_Toc30318 \h </w:instrText>
        </w:r>
        <w:r>
          <w:fldChar w:fldCharType="separate"/>
        </w:r>
        <w:r>
          <w:t>72</w:t>
        </w:r>
        <w:r>
          <w:fldChar w:fldCharType="end"/>
        </w:r>
      </w:hyperlink>
    </w:p>
    <w:p>
      <w:pPr>
        <w:pStyle w:val="TOC3"/>
        <w:tabs>
          <w:tab w:val="right" w:leader="dot" w:pos="8312"/>
        </w:tabs>
      </w:pPr>
      <w:hyperlink w:anchor="_Toc2894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_Toc28945 \h </w:instrText>
        </w:r>
        <w:r>
          <w:fldChar w:fldCharType="separate"/>
        </w:r>
        <w:r>
          <w:t>72</w:t>
        </w:r>
        <w:r>
          <w:fldChar w:fldCharType="end"/>
        </w:r>
      </w:hyperlink>
    </w:p>
    <w:p>
      <w:pPr>
        <w:pStyle w:val="TOC1"/>
        <w:tabs>
          <w:tab w:val="clear" w:pos="8296"/>
          <w:tab w:val="right" w:leader="dot" w:pos="8312"/>
        </w:tabs>
      </w:pPr>
      <w:hyperlink w:anchor="_Toc390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_Toc3907 \h </w:instrText>
        </w:r>
        <w:r>
          <w:fldChar w:fldCharType="separate"/>
        </w:r>
        <w:r>
          <w:t>73</w:t>
        </w:r>
        <w:r>
          <w:fldChar w:fldCharType="end"/>
        </w:r>
      </w:hyperlink>
    </w:p>
    <w:p>
      <w:pPr>
        <w:pStyle w:val="TOC2"/>
        <w:tabs>
          <w:tab w:val="clear" w:pos="8302"/>
          <w:tab w:val="right" w:leader="dot" w:pos="8312"/>
        </w:tabs>
      </w:pPr>
      <w:hyperlink w:anchor="_Toc2932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_Toc29320 \h </w:instrText>
        </w:r>
        <w:r>
          <w:fldChar w:fldCharType="separate"/>
        </w:r>
        <w:r>
          <w:t>73</w:t>
        </w:r>
        <w:r>
          <w:fldChar w:fldCharType="end"/>
        </w:r>
      </w:hyperlink>
    </w:p>
    <w:p>
      <w:pPr>
        <w:pStyle w:val="TOC2"/>
        <w:tabs>
          <w:tab w:val="clear" w:pos="8302"/>
          <w:tab w:val="right" w:leader="dot" w:pos="8312"/>
        </w:tabs>
      </w:pPr>
      <w:hyperlink w:anchor="_Toc578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_Toc5785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6"/>
          <w:cols w:space="708"/>
          <w:titlePg w:val="0"/>
          <w:docGrid w:type="lines" w:linePitch="312"/>
        </w:sectPr>
      </w:pPr>
      <w:r>
        <w:rPr>
          <w:rFonts w:ascii="Times New Roman" w:eastAsia="宋体" w:hint="eastAsia"/>
          <w:color w:val="000000"/>
          <w:sz w:val="28"/>
          <w:szCs w:val="36"/>
          <w:lang w:eastAsia="zh-CN"/>
        </w:rPr>
        <w:t>电子商务物流创业园项目可行性研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314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226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217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电子商务物流创业园</w:t>
      </w:r>
      <w:r>
        <w:rPr>
          <w:rFonts w:hint="eastAsia"/>
          <w:color w:val="000000"/>
          <w:kern w:val="0"/>
          <w:sz w:val="26"/>
          <w:szCs w:val="28"/>
        </w:rPr>
        <w:t>项目</w:t>
      </w:r>
    </w:p>
    <w:p>
      <w:pPr>
        <w:pStyle w:val="Heading3"/>
        <w:rPr>
          <w:rFonts w:hint="eastAsia"/>
          <w:color w:val="000000"/>
          <w:sz w:val="24"/>
          <w:szCs w:val="24"/>
        </w:rPr>
      </w:pPr>
      <w:bookmarkStart w:id="6" w:name="_Toc2569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249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23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沈阳市</w:t>
      </w:r>
    </w:p>
    <w:p>
      <w:pPr>
        <w:pStyle w:val="Heading3"/>
        <w:rPr>
          <w:rFonts w:hint="eastAsia"/>
          <w:color w:val="000000"/>
          <w:sz w:val="24"/>
          <w:szCs w:val="24"/>
        </w:rPr>
      </w:pPr>
      <w:bookmarkStart w:id="9" w:name="_Toc2292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6825"/>
      <w:bookmarkStart w:id="11" w:name="_Toc1987237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本项目总投资金额为18000.00万</w:t>
      </w:r>
      <w:r>
        <w:rPr>
          <w:rFonts w:hint="eastAsia"/>
          <w:color w:val="000000"/>
          <w:kern w:val="0"/>
          <w:sz w:val="26"/>
          <w:szCs w:val="28"/>
        </w:rPr>
        <w:t>元，其中，建设投资为16000.00万元（土建工程为6841.90万元，设备及安装投资6881.00万元，土地费用为1500.00万元，其他费用为463.10万元，预备费314.00万元），铺底流动资金为2000.00万元。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正常达产年可实现年产值180000.00万元，计算期内年均销售收入为145600.00万元，年均利润总额5908.74万元，年均净利润为4431.55万元，年均上缴增值税2054.73万元，年均上缴销售税金及附加246.57万元，投资利润率32.83%，投资利税率45.61%，税后投资回收期（含建设期）7.12年。</w:t>
      </w:r>
    </w:p>
    <w:p>
      <w:pPr>
        <w:pStyle w:val="Heading3"/>
        <w:rPr>
          <w:color w:val="000000"/>
          <w:sz w:val="24"/>
          <w:szCs w:val="24"/>
        </w:rPr>
      </w:pPr>
      <w:bookmarkStart w:id="12" w:name="_Toc299461803"/>
      <w:bookmarkStart w:id="13" w:name="_Toc21460"/>
      <w:bookmarkStart w:id="14" w:name="_Toc19872375"/>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：电子商务物流创业园</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3"/>
        <w:rPr>
          <w:rFonts w:hint="eastAsia"/>
          <w:color w:val="000000"/>
          <w:sz w:val="24"/>
          <w:szCs w:val="24"/>
        </w:rPr>
      </w:pPr>
      <w:bookmarkStart w:id="15" w:name="_Toc19872376"/>
      <w:bookmarkStart w:id="16" w:name="_Toc298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本项目总投资资金18000.00万元</w:t>
      </w:r>
      <w:r>
        <w:rPr>
          <w:rFonts w:hint="eastAsia"/>
          <w:color w:val="000000"/>
          <w:sz w:val="26"/>
          <w:szCs w:val="26"/>
        </w:rPr>
        <w:t>人民币</w:t>
      </w:r>
      <w:r>
        <w:rPr>
          <w:color w:val="000000"/>
          <w:sz w:val="26"/>
          <w:szCs w:val="26"/>
        </w:rPr>
        <w:t>，</w:t>
      </w:r>
      <w:r>
        <w:rPr>
          <w:rFonts w:hint="eastAsia"/>
          <w:color w:val="000000"/>
          <w:sz w:val="26"/>
          <w:szCs w:val="26"/>
        </w:rPr>
        <w:t>资金来源为项目</w:t>
      </w:r>
      <w:r>
        <w:rPr>
          <w:color w:val="000000"/>
          <w:sz w:val="26"/>
          <w:szCs w:val="26"/>
        </w:rPr>
        <w:t>企业自筹。</w:t>
      </w:r>
      <w:r>
        <w:rPr>
          <w:rFonts w:hint="eastAsia"/>
          <w:color w:val="000000"/>
          <w:sz w:val="26"/>
          <w:szCs w:val="26"/>
        </w:rPr>
        <w:t xml:space="preserve"> </w:t>
      </w:r>
    </w:p>
    <w:p>
      <w:pPr>
        <w:pStyle w:val="Heading3"/>
        <w:rPr>
          <w:rFonts w:hint="eastAsia"/>
          <w:color w:val="000000"/>
          <w:sz w:val="24"/>
          <w:szCs w:val="24"/>
        </w:rPr>
      </w:pPr>
      <w:bookmarkStart w:id="17" w:name="_Toc19872377"/>
      <w:bookmarkStart w:id="18" w:name="_Toc1015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本项目建设期为20</w:t>
      </w:r>
      <w:r>
        <w:rPr>
          <w:rFonts w:hint="eastAsia"/>
          <w:color w:val="000000"/>
          <w:sz w:val="26"/>
          <w:szCs w:val="26"/>
          <w:lang w:val="en-US" w:eastAsia="zh-CN"/>
        </w:rPr>
        <w:t>21</w:t>
      </w:r>
      <w:r>
        <w:rPr>
          <w:color w:val="000000"/>
          <w:sz w:val="26"/>
          <w:szCs w:val="26"/>
        </w:rPr>
        <w:t>年</w:t>
      </w:r>
      <w:r>
        <w:rPr>
          <w:rFonts w:hint="eastAsia"/>
          <w:color w:val="000000"/>
          <w:sz w:val="26"/>
          <w:szCs w:val="26"/>
        </w:rPr>
        <w:t>10</w:t>
      </w:r>
      <w:r>
        <w:rPr>
          <w:color w:val="000000"/>
          <w:sz w:val="26"/>
          <w:szCs w:val="26"/>
        </w:rPr>
        <w:t>月至20</w:t>
      </w:r>
      <w:r>
        <w:rPr>
          <w:rFonts w:hint="eastAsia"/>
          <w:color w:val="000000"/>
          <w:sz w:val="26"/>
          <w:szCs w:val="26"/>
        </w:rPr>
        <w:t>2</w:t>
      </w:r>
      <w:r>
        <w:rPr>
          <w:rFonts w:hint="eastAsia"/>
          <w:color w:val="000000"/>
          <w:sz w:val="26"/>
          <w:szCs w:val="26"/>
          <w:lang w:val="en-US" w:eastAsia="zh-CN"/>
        </w:rPr>
        <w:t>2</w:t>
      </w:r>
      <w:r>
        <w:rPr>
          <w:rFonts w:hint="eastAsia"/>
          <w:color w:val="000000"/>
          <w:sz w:val="26"/>
          <w:szCs w:val="26"/>
        </w:rPr>
        <w:t>年12</w:t>
      </w:r>
      <w:r>
        <w:rPr>
          <w:color w:val="000000"/>
          <w:sz w:val="26"/>
          <w:szCs w:val="26"/>
        </w:rPr>
        <w:t>月，建设工期共计</w:t>
      </w:r>
      <w:r>
        <w:rPr>
          <w:rFonts w:hint="eastAsia"/>
          <w:color w:val="000000"/>
          <w:sz w:val="26"/>
          <w:szCs w:val="26"/>
        </w:rPr>
        <w:t>15个月</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349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lang w:val="en-US" w:eastAsia="zh-CN"/>
        </w:rPr>
        <w:t>***</w:t>
      </w:r>
      <w:r>
        <w:rPr>
          <w:rFonts w:hAnsi="宋体" w:hint="default"/>
          <w:color w:val="000000"/>
          <w:sz w:val="26"/>
          <w:szCs w:val="26"/>
          <w:lang w:val="en-US" w:eastAsia="zh-CN"/>
        </w:rPr>
        <w:t>针织印染有限公司一期是由</w:t>
      </w:r>
      <w:r>
        <w:rPr>
          <w:rFonts w:hAnsi="宋体" w:hint="eastAsia"/>
          <w:color w:val="000000"/>
          <w:sz w:val="26"/>
          <w:szCs w:val="26"/>
          <w:lang w:val="en-US" w:eastAsia="zh-CN"/>
        </w:rPr>
        <w:t>***</w:t>
      </w:r>
      <w:r>
        <w:rPr>
          <w:rFonts w:hAnsi="宋体" w:hint="default"/>
          <w:color w:val="000000"/>
          <w:sz w:val="26"/>
          <w:szCs w:val="26"/>
          <w:lang w:val="en-US" w:eastAsia="zh-CN"/>
        </w:rPr>
        <w:t>业集团有限公司和香港</w:t>
      </w:r>
      <w:r>
        <w:rPr>
          <w:rFonts w:hAnsi="宋体" w:hint="eastAsia"/>
          <w:color w:val="000000"/>
          <w:sz w:val="26"/>
          <w:szCs w:val="26"/>
          <w:lang w:val="en-US" w:eastAsia="zh-CN"/>
        </w:rPr>
        <w:t>***</w:t>
      </w:r>
      <w:r>
        <w:rPr>
          <w:rFonts w:hAnsi="宋体" w:hint="default"/>
          <w:color w:val="000000"/>
          <w:sz w:val="26"/>
          <w:szCs w:val="26"/>
          <w:lang w:val="en-US" w:eastAsia="zh-CN"/>
        </w:rPr>
        <w:t>股有限公司于2003年7月合资组建的一家大型企业。 2004年4月正式投产，占地32,052平方米，主要从事</w:t>
      </w:r>
      <w:hyperlink r:id="rId36" w:tgtFrame="https://baike.baidu.com/item/%E5%B1%B1%E4%B8%9C%E9%AD%8F%E6%A1%A5%E5%88%9B%E4%B8%9A%E9%9B%86%E5%9B%A2%E6%9C%89%E9%99%90%E5%85%AC%E5%8F%B8/_blank" w:history="1">
        <w:r>
          <w:rPr>
            <w:rFonts w:hAnsi="宋体" w:hint="default"/>
            <w:color w:val="000000"/>
            <w:sz w:val="26"/>
            <w:szCs w:val="26"/>
            <w:lang w:val="en-US" w:eastAsia="zh-CN"/>
          </w:rPr>
          <w:t>针织品</w:t>
        </w:r>
      </w:hyperlink>
      <w:r>
        <w:rPr>
          <w:rFonts w:hAnsi="宋体" w:hint="default"/>
          <w:color w:val="000000"/>
          <w:sz w:val="26"/>
          <w:szCs w:val="26"/>
          <w:lang w:val="en-US" w:eastAsia="zh-CN"/>
        </w:rPr>
        <w:t>的制造、加工，中高档织物面料的印染及后整理加工。一期月产针织面料500吨。 公司拥有世界上先进的生产设备（各类进口和国产针织机近70台，横机6台，香港立信染色机34台，德国门富士定型机3台，香港立信预缩机2台，意大利拉发磨毛机1台）、优秀的管理技术团队和品质检测实验室。</w:t>
      </w:r>
    </w:p>
    <w:p>
      <w:pPr>
        <w:spacing w:after="156" w:afterLines="50" w:line="520" w:lineRule="exact"/>
        <w:ind w:firstLine="520" w:firstLineChars="200"/>
        <w:rPr>
          <w:rFonts w:hAnsi="宋体" w:hint="default"/>
          <w:color w:val="000000"/>
          <w:sz w:val="26"/>
          <w:szCs w:val="26"/>
        </w:rPr>
      </w:pPr>
      <w:r>
        <w:rPr>
          <w:rFonts w:hAnsi="宋体" w:hint="eastAsia"/>
          <w:color w:val="000000"/>
          <w:sz w:val="26"/>
          <w:szCs w:val="26"/>
          <w:lang w:val="en-US" w:eastAsia="zh-CN"/>
        </w:rPr>
        <w:t>***</w:t>
      </w:r>
      <w:r>
        <w:rPr>
          <w:rFonts w:hAnsi="宋体" w:hint="default"/>
          <w:color w:val="000000"/>
          <w:sz w:val="26"/>
          <w:szCs w:val="26"/>
          <w:lang w:val="en-US" w:eastAsia="zh-CN"/>
        </w:rPr>
        <w:t>业集团有限公司投资兴建的二期工程于2007年初开始筹建，现在处于设备调试阶段.预计2008年5月份投产。 新厂位于省邹平县经济开发区， 距济青高速邹平出口不足1公里，交通便捷。公司产品主要集中在色织和匹染的全棉,混纺和棉氨产品.主要生产设备和测试设备全部来自欧洲、美国和日本，工艺路线先进合理，高度</w:t>
      </w:r>
      <w:hyperlink r:id="rId37" w:tgtFrame="https://baike.baidu.com/item/%E5%B1%B1%E4%B8%9C%E9%AD%8F%E6%A1%A5%E5%88%9B%E4%B8%9A%E9%9B%86%E5%9B%A2%E6%9C%89%E9%99%90%E5%85%AC%E5%8F%B8/_blank" w:history="1">
        <w:r>
          <w:rPr>
            <w:rFonts w:hAnsi="宋体" w:hint="default"/>
            <w:color w:val="000000"/>
            <w:sz w:val="26"/>
            <w:szCs w:val="26"/>
            <w:lang w:val="en-US" w:eastAsia="zh-CN"/>
          </w:rPr>
          <w:t>节能环保</w:t>
        </w:r>
      </w:hyperlink>
      <w:r>
        <w:rPr>
          <w:rFonts w:hAnsi="宋体" w:hint="default"/>
          <w:color w:val="000000"/>
          <w:sz w:val="26"/>
          <w:szCs w:val="26"/>
          <w:lang w:val="en-US" w:eastAsia="zh-CN"/>
        </w:rPr>
        <w:t>，效率和成本优势明显，可以满足大定单对环保、颜色及其他品质一致性的高要求。</w:t>
      </w:r>
    </w:p>
    <w:p>
      <w:pPr>
        <w:spacing w:after="156" w:afterLines="50" w:line="520" w:lineRule="exact"/>
        <w:ind w:firstLine="520" w:firstLineChars="200"/>
        <w:rPr>
          <w:rFonts w:hAnsi="宋体" w:hint="default"/>
          <w:color w:val="000000"/>
          <w:sz w:val="26"/>
          <w:szCs w:val="26"/>
        </w:rPr>
      </w:pPr>
      <w:r>
        <w:rPr>
          <w:rFonts w:hAnsi="宋体" w:hint="default"/>
          <w:color w:val="000000"/>
          <w:sz w:val="26"/>
          <w:szCs w:val="26"/>
          <w:lang w:val="en-US" w:eastAsia="zh-CN"/>
        </w:rPr>
        <w:t>针织车间有大圆机305台，织造能力2100吨/月, 80%为进口设备，大圆机如日本福原，德国迈耶西、德国德乐染色设备有德国Thies、德国Then气流染色机48管、香港立信溢流染色机110管，意大利染料、助剂自动分配系统等，染色能力1800吨/月。后整理车间有</w:t>
      </w:r>
      <w:hyperlink r:id="rId38" w:tgtFrame="https://baike.baidu.com/item/%E5%B1%B1%E4%B8%9C%E9%AD%8F%E6%A1%A5%E5%88%9B%E4%B8%9A%E9%9B%86%E5%9B%A2%E6%9C%89%E9%99%90%E5%85%AC%E5%8F%B8/_blank" w:history="1">
        <w:r>
          <w:rPr>
            <w:rFonts w:hAnsi="宋体" w:hint="default"/>
            <w:color w:val="000000"/>
            <w:sz w:val="26"/>
            <w:szCs w:val="26"/>
            <w:lang w:val="en-US" w:eastAsia="zh-CN"/>
          </w:rPr>
          <w:t>瑞士</w:t>
        </w:r>
      </w:hyperlink>
      <w:r>
        <w:rPr>
          <w:rFonts w:hAnsi="宋体" w:hint="default"/>
          <w:color w:val="000000"/>
          <w:sz w:val="26"/>
          <w:szCs w:val="26"/>
          <w:lang w:val="en-US" w:eastAsia="zh-CN"/>
        </w:rPr>
        <w:t>拉幅烘干机、意大利拉幅预缩机、圆筒烘干机、德国定型机、起毛机、磨毛机。生产能力2000吨/月。化验室设备有意大利自动吸料机(color kitchen)、美国Data-color电脑对色仪。物理测试设备有美国惠尔浦缩水测试机器、美国Atlas起毛起球仪、Atlas日晒牢度仪、水仪牢度仪、顶破强力仪等多台套。二期工程有着世界上最大的原纱供应商作为坚强的后盾，有着非常强大的生产能力和产品开发能力、雄厚的经济实力和完善畅通的采购渠道。</w:t>
      </w:r>
    </w:p>
    <w:p>
      <w:pPr>
        <w:sectPr>
          <w:headerReference w:type="default" r:id="rId39"/>
          <w:footerReference w:type="default" r:id="rId40"/>
          <w:headerReference w:type="first" r:id="rId41"/>
          <w:footerReference w:type="first" r:id="rId42"/>
          <w:type w:val="nextPage"/>
          <w:pgSz w:w="11906" w:h="16838"/>
          <w:pgMar w:top="1440" w:right="1800" w:bottom="1440" w:left="1800" w:header="851" w:footer="992" w:gutter="0"/>
          <w:pgNumType w:fmt="decimal" w:start="3"/>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843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沈阳市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3" w:history="1">
        <w:r>
          <w:rPr>
            <w:rFonts w:hint="eastAsia"/>
            <w:color w:val="000000"/>
            <w:kern w:val="0"/>
            <w:sz w:val="26"/>
            <w:szCs w:val="28"/>
            <w:lang w:eastAsia="zh-CN"/>
          </w:rPr>
          <w:t>电子商务物流创业园</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56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4"/>
          <w:footerReference w:type="default" r:id="rId45"/>
          <w:headerReference w:type="first" r:id="rId46"/>
          <w:footerReference w:type="first" r:id="rId47"/>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108"/>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29736"/>
      <w:bookmarkStart w:id="24" w:name="_Toc508375798"/>
      <w:bookmarkStart w:id="25" w:name="_Toc244509877"/>
      <w:bookmarkStart w:id="26" w:name="_Toc256591008"/>
      <w:bookmarkStart w:id="27" w:name="_Toc244509860"/>
      <w:bookmarkStart w:id="28" w:name="_Toc256591030"/>
      <w:bookmarkStart w:id="29" w:name="_Toc240341598"/>
      <w:r>
        <w:rPr>
          <w:rFonts w:ascii="Times New Roman" w:eastAsia="宋体" w:hAnsi="Times New Roman" w:hint="eastAsia"/>
          <w:color w:val="000000"/>
          <w:sz w:val="26"/>
          <w:szCs w:val="28"/>
        </w:rPr>
        <w:t>1.6主要经济技术指标</w:t>
      </w:r>
      <w:bookmarkEnd w:id="2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w:t>
            </w:r>
            <w:r>
              <w:rPr>
                <w:rFonts w:ascii="宋体" w:hAnsi="宋体" w:cs="宋体" w:hint="eastAsia"/>
                <w:color w:val="000000"/>
                <w:kern w:val="0"/>
                <w:sz w:val="22"/>
                <w:szCs w:val="22"/>
                <w:lang w:val="en-US" w:eastAsia="zh-CN"/>
              </w:rPr>
              <w:t>电子商务物流创业园</w:t>
            </w:r>
            <w:r>
              <w:rPr>
                <w:rFonts w:ascii="宋体" w:hAnsi="宋体" w:cs="宋体" w:hint="eastAsia"/>
                <w:color w:val="000000"/>
                <w:kern w:val="0"/>
                <w:sz w:val="22"/>
                <w:szCs w:val="22"/>
              </w:rPr>
              <w:t>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46095.00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rFonts w:hint="eastAsia"/>
                <w:color w:val="000000"/>
                <w:kern w:val="0"/>
                <w:sz w:val="22"/>
                <w:szCs w:val="22"/>
              </w:rPr>
            </w:pPr>
            <w:r>
              <w:rPr>
                <w:rFonts w:hint="eastAsia"/>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6841.90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6881.00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463.10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314.00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145600.00</w:t>
            </w:r>
          </w:p>
        </w:tc>
      </w:tr>
    </w:tbl>
    <w:p>
      <w:pPr>
        <w:sectPr>
          <w:headerReference w:type="default" r:id="rId48"/>
          <w:footerReference w:type="default" r:id="rId49"/>
          <w:headerReference w:type="first" r:id="rId50"/>
          <w:footerReference w:type="first" r:id="rId51"/>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5908.74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4431.55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246.57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2054.73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1477.18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45.61%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32.30%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28,291.79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40,205.90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34.85%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829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电子商务物流创业园</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电子商务物流创业园</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沈阳市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52"/>
          <w:footerReference w:type="default" r:id="rId53"/>
          <w:headerReference w:type="first" r:id="rId54"/>
          <w:footerReference w:type="first" r:id="rId55"/>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电子商务物流创业园</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6"/>
          <w:footerReference w:type="default" r:id="rId57"/>
          <w:headerReference w:type="first" r:id="rId58"/>
          <w:footerReference w:type="first" r:id="rId59"/>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041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0423"/>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9568"/>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电子商务物流创业园</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电子商务物流创业园</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60"/>
          <w:footerReference w:type="default" r:id="rId61"/>
          <w:headerReference w:type="first" r:id="rId62"/>
          <w:footerReference w:type="first" r:id="rId63"/>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电子商务物流创业园</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电子商务物流创业园</w:t>
      </w:r>
      <w:r>
        <w:rPr>
          <w:rFonts w:hint="eastAsia"/>
          <w:color w:val="000000"/>
          <w:kern w:val="0"/>
          <w:sz w:val="26"/>
          <w:szCs w:val="28"/>
        </w:rPr>
        <w:t>产业格局的进一步调整，我国</w:t>
      </w:r>
      <w:r>
        <w:rPr>
          <w:rFonts w:hint="eastAsia"/>
          <w:color w:val="000000"/>
          <w:kern w:val="0"/>
          <w:sz w:val="26"/>
          <w:szCs w:val="28"/>
          <w:lang w:eastAsia="zh-CN"/>
        </w:rPr>
        <w:t>电子商务物流创业园</w:t>
      </w:r>
    </w:p>
    <w:p>
      <w:pPr>
        <w:spacing w:after="156" w:afterLines="50" w:line="520" w:lineRule="exact"/>
        <w:ind w:firstLine="520" w:firstLineChars="200"/>
        <w:rPr>
          <w:color w:val="000000"/>
          <w:kern w:val="0"/>
          <w:sz w:val="26"/>
          <w:szCs w:val="28"/>
        </w:rPr>
      </w:pP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电子商务物流创业园</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电子商务物流创业园</w:t>
      </w:r>
      <w:r>
        <w:rPr>
          <w:rFonts w:hint="eastAsia"/>
          <w:color w:val="000000"/>
          <w:kern w:val="0"/>
          <w:sz w:val="26"/>
          <w:szCs w:val="28"/>
        </w:rPr>
        <w:t>行业在传统</w:t>
      </w:r>
      <w:r>
        <w:rPr>
          <w:rFonts w:hint="eastAsia"/>
          <w:color w:val="000000"/>
          <w:kern w:val="0"/>
          <w:sz w:val="26"/>
          <w:szCs w:val="28"/>
          <w:lang w:eastAsia="zh-CN"/>
        </w:rPr>
        <w:t>电子商务物流创业园</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电子商务物流创业园</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电子商务物流创业园</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电子商务物流创业园</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电子商务物流创业园</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电子商务物流创业园</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电子商务物流创业园</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电子商务物流创业园</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电子商务物流创业园</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846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电子商务物流创业园</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4"/>
          <w:footerReference w:type="default" r:id="rId65"/>
          <w:headerReference w:type="first" r:id="rId66"/>
          <w:footerReference w:type="first" r:id="rId67"/>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电子商务物流创业园</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电子商务物流创业园</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电子商务物流创业园</w:t>
      </w:r>
      <w:r>
        <w:rPr>
          <w:rFonts w:hint="eastAsia"/>
          <w:color w:val="000000"/>
          <w:kern w:val="0"/>
          <w:sz w:val="26"/>
          <w:szCs w:val="28"/>
        </w:rPr>
        <w:t>行业的结构调整，大大提高我国</w:t>
      </w:r>
      <w:r>
        <w:rPr>
          <w:rFonts w:hint="eastAsia"/>
          <w:color w:val="000000"/>
          <w:kern w:val="0"/>
          <w:sz w:val="26"/>
          <w:szCs w:val="28"/>
          <w:lang w:eastAsia="zh-CN"/>
        </w:rPr>
        <w:t>电子商务物流创业园</w:t>
      </w:r>
      <w:r>
        <w:rPr>
          <w:rFonts w:hint="eastAsia"/>
          <w:color w:val="000000"/>
          <w:kern w:val="0"/>
          <w:sz w:val="26"/>
          <w:szCs w:val="28"/>
        </w:rPr>
        <w:t>工艺技术水平，提高我国</w:t>
      </w:r>
      <w:r>
        <w:rPr>
          <w:rFonts w:hint="eastAsia"/>
          <w:color w:val="000000"/>
          <w:kern w:val="0"/>
          <w:sz w:val="26"/>
          <w:szCs w:val="28"/>
          <w:lang w:eastAsia="zh-CN"/>
        </w:rPr>
        <w:t>电子商务物流创业园</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电子商务物流创业园</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电子商务物流创业园</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503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电子商务物流创业园</w:t>
      </w:r>
      <w:r>
        <w:rPr>
          <w:rFonts w:hint="eastAsia"/>
          <w:color w:val="000000"/>
          <w:kern w:val="0"/>
          <w:sz w:val="26"/>
          <w:szCs w:val="28"/>
        </w:rPr>
        <w:t>业及</w:t>
      </w:r>
      <w:r>
        <w:rPr>
          <w:rFonts w:hint="eastAsia"/>
          <w:color w:val="000000"/>
          <w:kern w:val="0"/>
          <w:sz w:val="26"/>
          <w:szCs w:val="28"/>
          <w:lang w:eastAsia="zh-CN"/>
        </w:rPr>
        <w:t>电子商务物流创业园</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电子商务物流创业园</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8"/>
          <w:footerReference w:type="default" r:id="rId69"/>
          <w:headerReference w:type="first" r:id="rId70"/>
          <w:footerReference w:type="first" r:id="rId71"/>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861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89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电子商务物流创业园</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电子商务物流创业园</w:t>
      </w:r>
      <w:r>
        <w:rPr>
          <w:color w:val="000000"/>
          <w:kern w:val="0"/>
          <w:sz w:val="26"/>
          <w:szCs w:val="28"/>
        </w:rPr>
        <w:t>市场的变化，政府大力推动并加快</w:t>
      </w:r>
      <w:r>
        <w:rPr>
          <w:rFonts w:hint="eastAsia"/>
          <w:color w:val="000000"/>
          <w:kern w:val="0"/>
          <w:sz w:val="26"/>
          <w:szCs w:val="28"/>
          <w:lang w:eastAsia="zh-CN"/>
        </w:rPr>
        <w:t>电子商务物流创业园</w:t>
      </w:r>
      <w:r>
        <w:rPr>
          <w:color w:val="000000"/>
          <w:kern w:val="0"/>
          <w:sz w:val="26"/>
          <w:szCs w:val="28"/>
        </w:rPr>
        <w:t>工业转型升级，</w:t>
      </w:r>
      <w:r>
        <w:rPr>
          <w:rFonts w:hint="eastAsia"/>
          <w:color w:val="000000"/>
          <w:kern w:val="0"/>
          <w:sz w:val="26"/>
          <w:szCs w:val="28"/>
          <w:lang w:eastAsia="zh-CN"/>
        </w:rPr>
        <w:t>电子商务物流创业园</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电子商务物流创业园</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2"/>
          <w:footerReference w:type="default" r:id="rId73"/>
          <w:headerReference w:type="first" r:id="rId74"/>
          <w:footerReference w:type="first" r:id="rId75"/>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电子商务物流创业园</w:t>
      </w:r>
      <w:r>
        <w:rPr>
          <w:rFonts w:hint="eastAsia"/>
          <w:color w:val="000000"/>
          <w:kern w:val="0"/>
          <w:sz w:val="26"/>
          <w:szCs w:val="28"/>
        </w:rPr>
        <w:t>行业发展较好的行业背景、</w:t>
      </w:r>
      <w:r>
        <w:rPr>
          <w:rFonts w:hint="eastAsia"/>
          <w:color w:val="000000"/>
          <w:kern w:val="0"/>
          <w:sz w:val="26"/>
          <w:szCs w:val="28"/>
          <w:lang w:eastAsia="zh-CN"/>
        </w:rPr>
        <w:t>电子商务物流创业园</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电子商务物流创业园</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电子商务物流创业园</w:t>
      </w:r>
      <w:r>
        <w:rPr>
          <w:rFonts w:hint="eastAsia"/>
          <w:color w:val="000000"/>
          <w:kern w:val="0"/>
          <w:sz w:val="26"/>
          <w:szCs w:val="28"/>
        </w:rPr>
        <w:t>开发生产基地。本次项目的建设对于加快</w:t>
      </w:r>
      <w:r>
        <w:rPr>
          <w:rFonts w:hint="eastAsia"/>
          <w:color w:val="000000"/>
          <w:kern w:val="0"/>
          <w:sz w:val="26"/>
          <w:szCs w:val="28"/>
          <w:lang w:eastAsia="zh-CN"/>
        </w:rPr>
        <w:t>沈阳市电子商务物流创业园</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39966"/>
      <w:bookmarkStart w:id="43" w:name="_Toc240341599"/>
      <w:bookmarkStart w:id="44" w:name="_Toc240339580"/>
      <w:bookmarkStart w:id="45" w:name="_Toc1775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658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电子商务物流创业园</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6"/>
          <w:footerReference w:type="default" r:id="rId77"/>
          <w:headerReference w:type="first" r:id="rId78"/>
          <w:footerReference w:type="first" r:id="rId79"/>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电子商务物流创业园</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电子商务物流创业园</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电子商务物流创业园</w:t>
      </w:r>
      <w:r>
        <w:rPr>
          <w:rFonts w:hint="eastAsia"/>
          <w:color w:val="000000"/>
          <w:kern w:val="0"/>
          <w:sz w:val="26"/>
          <w:szCs w:val="28"/>
        </w:rPr>
        <w:t>业生产的主要方向，以减少中国</w:t>
      </w:r>
      <w:r>
        <w:rPr>
          <w:rFonts w:hint="eastAsia"/>
          <w:color w:val="000000"/>
          <w:kern w:val="0"/>
          <w:sz w:val="26"/>
          <w:szCs w:val="28"/>
          <w:lang w:eastAsia="zh-CN"/>
        </w:rPr>
        <w:t>电子商务物流创业园</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电子商务物流创业园</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电子商务物流创业园</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电子商务物流创业园</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电子商务物流创业园</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5487"/>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电子商务物流创业园</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电子商务物流创业园</w:t>
      </w:r>
      <w:r>
        <w:rPr>
          <w:rFonts w:hint="eastAsia"/>
          <w:color w:val="000000"/>
          <w:kern w:val="0"/>
          <w:sz w:val="26"/>
          <w:szCs w:val="28"/>
        </w:rPr>
        <w:t>技术进步与产业升级对于</w:t>
      </w:r>
      <w:r>
        <w:rPr>
          <w:rFonts w:hint="eastAsia"/>
          <w:color w:val="000000"/>
          <w:kern w:val="0"/>
          <w:sz w:val="26"/>
          <w:szCs w:val="28"/>
          <w:lang w:eastAsia="zh-CN"/>
        </w:rPr>
        <w:t>电子商务物流创业园</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沈阳市XX有限公司</w:t>
      </w:r>
      <w:r>
        <w:rPr>
          <w:rFonts w:hint="eastAsia"/>
          <w:color w:val="000000"/>
          <w:kern w:val="0"/>
          <w:sz w:val="26"/>
          <w:szCs w:val="28"/>
        </w:rPr>
        <w:t>自成立以来一直从事</w:t>
      </w:r>
      <w:r>
        <w:rPr>
          <w:rFonts w:hint="eastAsia"/>
          <w:color w:val="000000"/>
          <w:kern w:val="0"/>
          <w:sz w:val="26"/>
          <w:szCs w:val="28"/>
          <w:lang w:eastAsia="zh-CN"/>
        </w:rPr>
        <w:t>电子商务物流创业园电子商务物流创业园</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电子商务物流创业园</w:t>
      </w:r>
      <w:r>
        <w:rPr>
          <w:rFonts w:hint="eastAsia"/>
          <w:color w:val="000000"/>
          <w:kern w:val="0"/>
          <w:sz w:val="26"/>
          <w:szCs w:val="28"/>
        </w:rPr>
        <w:t>尖端技术的空白，还可有效满足</w:t>
      </w:r>
      <w:r>
        <w:rPr>
          <w:rFonts w:hint="eastAsia"/>
          <w:color w:val="000000"/>
          <w:kern w:val="0"/>
          <w:sz w:val="26"/>
          <w:szCs w:val="28"/>
          <w:lang w:eastAsia="zh-CN"/>
        </w:rPr>
        <w:t>电子商务物流创业园</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0"/>
          <w:footerReference w:type="default" r:id="rId81"/>
          <w:headerReference w:type="first" r:id="rId82"/>
          <w:footerReference w:type="first" r:id="rId83"/>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电子商务物流创业园</w:t>
      </w:r>
      <w:r>
        <w:rPr>
          <w:color w:val="000000"/>
          <w:kern w:val="0"/>
          <w:sz w:val="26"/>
          <w:szCs w:val="28"/>
        </w:rPr>
        <w:t>企业来说，生产高端</w:t>
      </w:r>
      <w:r>
        <w:rPr>
          <w:rFonts w:hint="eastAsia"/>
          <w:color w:val="000000"/>
          <w:kern w:val="0"/>
          <w:sz w:val="26"/>
          <w:szCs w:val="28"/>
          <w:lang w:eastAsia="zh-CN"/>
        </w:rPr>
        <w:t>电子商务物流创业园</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电子商务物流创业园</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电子商务物流创业园</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电子商务物流创业园</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1592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24079"/>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电子商务物流创业园</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4"/>
          <w:footerReference w:type="default" r:id="rId85"/>
          <w:headerReference w:type="first" r:id="rId86"/>
          <w:footerReference w:type="first" r:id="rId87"/>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电子商务物流创业园</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电子商务物流创业园</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沈阳市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电子商务物流创业园</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991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电子商务物流创业园</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电子商务物流创业园</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电子商务物流创业园</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电子商务物流创业园</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20078"/>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电子商务物流创业园</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891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4381"/>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电子商务物流创业园</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3" w:history="1">
        <w:r>
          <w:rPr>
            <w:rFonts w:hint="eastAsia"/>
            <w:color w:val="000000"/>
            <w:kern w:val="0"/>
            <w:sz w:val="26"/>
            <w:szCs w:val="28"/>
            <w:lang w:eastAsia="zh-CN"/>
          </w:rPr>
          <w:t>电子商务物流创业园</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电子商务物流创业园</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3034"/>
      <w:bookmarkStart w:id="62" w:name="_Toc196653792"/>
      <w:bookmarkStart w:id="63" w:name="_Toc215308197"/>
      <w:bookmarkStart w:id="64" w:name="_Toc319069511"/>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92"/>
          <w:footerReference w:type="default" r:id="rId93"/>
          <w:headerReference w:type="first" r:id="rId94"/>
          <w:footerReference w:type="first" r:id="rId95"/>
          <w:type w:val="nextPage"/>
          <w:pgSz w:w="11906" w:h="16838"/>
          <w:pgMar w:top="1440" w:right="1800" w:bottom="1440" w:left="1800" w:header="851" w:footer="992" w:gutter="0"/>
          <w:pgNumType w:fmt="decimal" w:start="16"/>
          <w:cols w:space="708"/>
          <w:titlePg w:val="0"/>
          <w:docGrid w:type="lines" w:linePitch="312"/>
        </w:sectPr>
      </w:pPr>
      <w:bookmarkStart w:id="65" w:name="_Toc215308198"/>
      <w:bookmarkStart w:id="66" w:name="_Toc196653793"/>
      <w:bookmarkStart w:id="67"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450"/>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2816"/>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5749"/>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465583562"/>
      <w:bookmarkStart w:id="74" w:name="_Toc259859426"/>
      <w:bookmarkStart w:id="75" w:name="_Toc427693681"/>
      <w:bookmarkStart w:id="76" w:name="_Toc17335"/>
      <w:bookmarkStart w:id="77" w:name="_Toc244509878"/>
      <w:bookmarkStart w:id="78" w:name="_Toc261422189"/>
      <w:bookmarkStart w:id="79" w:name="_Toc11573552"/>
      <w:bookmarkStart w:id="80" w:name="_Toc256591031"/>
      <w:bookmarkStart w:id="81" w:name="_Toc516695505"/>
      <w:r>
        <w:rPr>
          <w:rFonts w:ascii="Times New Roman" w:eastAsia="宋体" w:hAnsi="Times New Roman" w:hint="eastAsia"/>
          <w:color w:val="000000"/>
          <w:sz w:val="26"/>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sz w:val="26"/>
        </w:rPr>
      </w:pPr>
      <w:r>
        <w:rPr>
          <w:rFonts w:hint="eastAsia"/>
          <w:color w:val="000000"/>
          <w:sz w:val="26"/>
        </w:rPr>
        <w:t>本项目建设地址位于沈阳市和平区南京南街366号。</w:t>
      </w:r>
    </w:p>
    <w:p>
      <w:pPr>
        <w:spacing w:after="156" w:afterLines="50" w:line="520" w:lineRule="exact"/>
        <w:ind w:firstLine="520" w:firstLineChars="200"/>
        <w:jc w:val="center"/>
        <w:rPr>
          <w:rFonts w:hint="eastAsia"/>
          <w:b/>
          <w:color w:val="000000"/>
          <w:sz w:val="26"/>
        </w:rPr>
      </w:pPr>
      <w:r>
        <w:rPr>
          <w:rFonts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90.7pt;height:269.2pt;mso-position-horizontal-relative:page;mso-position-vertical-relative:page;mso-wrap-style:square" o:preferrelative="t" filled="f" stroked="f">
            <v:fill o:detectmouseclick="t"/>
            <v:stroke linestyle="single"/>
            <v:imagedata r:id="rId100" o:title=""/>
            <v:path o:extrusionok="f"/>
            <o:lock v:ext="edit" aspectratio="t"/>
          </v:shape>
        </w:pict>
      </w:r>
    </w:p>
    <w:p>
      <w:pPr>
        <w:pStyle w:val="Heading2"/>
        <w:spacing w:before="156" w:beforeLines="50" w:after="156" w:afterLines="50" w:line="360" w:lineRule="auto"/>
        <w:rPr>
          <w:rFonts w:ascii="Times New Roman" w:eastAsia="宋体" w:hAnsi="Times New Roman"/>
          <w:color w:val="000000"/>
          <w:sz w:val="26"/>
        </w:rPr>
      </w:pPr>
      <w:bookmarkStart w:id="82" w:name="_Toc465583563"/>
      <w:bookmarkStart w:id="83" w:name="_Toc261422190"/>
      <w:bookmarkStart w:id="84" w:name="_Toc427693682"/>
      <w:bookmarkStart w:id="85" w:name="_Toc15743"/>
      <w:bookmarkStart w:id="86" w:name="_Toc11573553"/>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82"/>
      <w:bookmarkEnd w:id="83"/>
      <w:bookmarkEnd w:id="84"/>
      <w:r>
        <w:rPr>
          <w:rFonts w:ascii="Times New Roman" w:eastAsia="宋体" w:hAnsi="Times New Roman" w:hint="eastAsia"/>
          <w:color w:val="000000"/>
          <w:sz w:val="26"/>
        </w:rPr>
        <w:t>建设条件</w:t>
      </w:r>
      <w:bookmarkEnd w:id="85"/>
      <w:bookmarkEnd w:id="86"/>
    </w:p>
    <w:p>
      <w:pPr>
        <w:pStyle w:val="Heading3"/>
        <w:spacing w:before="240" w:after="120" w:line="240" w:lineRule="auto"/>
        <w:rPr>
          <w:color w:val="000000"/>
          <w:sz w:val="24"/>
        </w:rPr>
      </w:pPr>
      <w:bookmarkStart w:id="87" w:name="_Toc256591027"/>
      <w:bookmarkStart w:id="88" w:name="_Toc321735634"/>
      <w:bookmarkStart w:id="89" w:name="_Toc261422191"/>
      <w:bookmarkStart w:id="90" w:name="_Toc318372918"/>
      <w:bookmarkStart w:id="91" w:name="_Toc458515486"/>
      <w:bookmarkStart w:id="92" w:name="_Toc465583564"/>
      <w:bookmarkStart w:id="93" w:name="_Toc11573554"/>
      <w:bookmarkStart w:id="94" w:name="_Toc14898"/>
      <w:r>
        <w:rPr>
          <w:rFonts w:hint="eastAsia"/>
          <w:color w:val="000000"/>
          <w:sz w:val="24"/>
        </w:rPr>
        <w:t>4</w:t>
      </w:r>
      <w:r>
        <w:rPr>
          <w:color w:val="000000"/>
          <w:sz w:val="24"/>
        </w:rPr>
        <w:t>.2.</w:t>
      </w:r>
      <w:bookmarkEnd w:id="87"/>
      <w:bookmarkEnd w:id="88"/>
      <w:bookmarkEnd w:id="89"/>
      <w:bookmarkEnd w:id="90"/>
      <w:r>
        <w:rPr>
          <w:rFonts w:hint="eastAsia"/>
          <w:color w:val="000000"/>
          <w:sz w:val="24"/>
        </w:rPr>
        <w:t>1区域</w:t>
      </w:r>
      <w:bookmarkEnd w:id="91"/>
      <w:bookmarkEnd w:id="92"/>
      <w:r>
        <w:rPr>
          <w:rFonts w:hint="eastAsia"/>
          <w:color w:val="000000"/>
          <w:sz w:val="24"/>
        </w:rPr>
        <w:t>位置概况</w:t>
      </w:r>
      <w:bookmarkEnd w:id="93"/>
      <w:bookmarkEnd w:id="94"/>
    </w:p>
    <w:p>
      <w:pPr>
        <w:spacing w:after="156" w:afterLines="50" w:line="520" w:lineRule="exact"/>
        <w:ind w:firstLine="520" w:firstLineChars="200"/>
        <w:rPr>
          <w:rFonts w:hint="eastAsia"/>
          <w:color w:val="000000"/>
          <w:sz w:val="26"/>
        </w:rPr>
      </w:pPr>
      <w:bookmarkStart w:id="95" w:name="_Toc458515487"/>
      <w:bookmarkStart w:id="96" w:name="_Toc465583565"/>
      <w:r>
        <w:rPr>
          <w:color w:val="000000"/>
          <w:sz w:val="26"/>
        </w:rPr>
        <w:t>沈阳，简称“沈”，别称</w:t>
      </w:r>
      <w:hyperlink r:id="rId101" w:tgtFrame="_blank" w:history="1">
        <w:r>
          <w:rPr>
            <w:color w:val="000000"/>
            <w:sz w:val="26"/>
          </w:rPr>
          <w:t>盛京</w:t>
        </w:r>
      </w:hyperlink>
      <w:r>
        <w:rPr>
          <w:color w:val="000000"/>
          <w:sz w:val="26"/>
        </w:rPr>
        <w:t>、</w:t>
      </w:r>
      <w:hyperlink r:id="rId102" w:tgtFrame="_blank" w:history="1">
        <w:r>
          <w:rPr>
            <w:color w:val="000000"/>
            <w:sz w:val="26"/>
          </w:rPr>
          <w:t>奉天</w:t>
        </w:r>
      </w:hyperlink>
      <w:r>
        <w:rPr>
          <w:color w:val="000000"/>
          <w:sz w:val="26"/>
        </w:rPr>
        <w:t>，是</w:t>
      </w:r>
      <w:hyperlink r:id="rId103" w:tgtFrame="_blank" w:history="1">
        <w:r>
          <w:rPr>
            <w:color w:val="000000"/>
            <w:sz w:val="26"/>
          </w:rPr>
          <w:t>辽宁省</w:t>
        </w:r>
      </w:hyperlink>
      <w:hyperlink r:id="rId104" w:tgtFrame="_blank" w:history="1">
        <w:r>
          <w:rPr>
            <w:color w:val="000000"/>
            <w:sz w:val="26"/>
          </w:rPr>
          <w:t>省会</w:t>
        </w:r>
      </w:hyperlink>
      <w:r>
        <w:rPr>
          <w:color w:val="000000"/>
          <w:sz w:val="26"/>
        </w:rPr>
        <w:t>、</w:t>
      </w:r>
      <w:hyperlink r:id="rId105" w:tgtFrame="_blank" w:history="1">
        <w:r>
          <w:rPr>
            <w:color w:val="000000"/>
            <w:sz w:val="26"/>
          </w:rPr>
          <w:t>副省级市</w:t>
        </w:r>
      </w:hyperlink>
      <w:r>
        <w:rPr>
          <w:color w:val="000000"/>
          <w:sz w:val="26"/>
        </w:rPr>
        <w:t>、</w:t>
      </w:r>
      <w:hyperlink r:id="rId106" w:tgtFrame="_blank" w:history="1">
        <w:r>
          <w:rPr>
            <w:color w:val="000000"/>
            <w:sz w:val="26"/>
          </w:rPr>
          <w:t>沈阳都市圈</w:t>
        </w:r>
      </w:hyperlink>
      <w:r>
        <w:rPr>
          <w:color w:val="000000"/>
          <w:sz w:val="26"/>
        </w:rPr>
        <w:t>核心城市，国务院批复确定的中国</w:t>
      </w:r>
      <w:hyperlink r:id="rId107" w:tgtFrame="_blank" w:history="1">
        <w:r>
          <w:rPr>
            <w:color w:val="000000"/>
            <w:sz w:val="26"/>
          </w:rPr>
          <w:t>东北地区</w:t>
        </w:r>
      </w:hyperlink>
      <w:r>
        <w:rPr>
          <w:color w:val="000000"/>
          <w:sz w:val="26"/>
        </w:rPr>
        <w:t>重要的中心城市、先进</w:t>
      </w:r>
      <w:hyperlink r:id="rId108" w:tgtFrame="_blank" w:history="1">
        <w:r>
          <w:rPr>
            <w:color w:val="000000"/>
            <w:sz w:val="26"/>
          </w:rPr>
          <w:t>装备制造业</w:t>
        </w:r>
      </w:hyperlink>
      <w:r>
        <w:rPr>
          <w:color w:val="000000"/>
          <w:sz w:val="26"/>
        </w:rPr>
        <w:t>基地和科技创新中心，全市下辖10区、2县，代管1</w:t>
      </w:r>
      <w:hyperlink r:id="rId109" w:tgtFrame="_blank" w:history="1">
        <w:r>
          <w:rPr>
            <w:color w:val="000000"/>
            <w:sz w:val="26"/>
          </w:rPr>
          <w:t>县级市</w:t>
        </w:r>
      </w:hyperlink>
      <w:r>
        <w:rPr>
          <w:color w:val="000000"/>
          <w:sz w:val="26"/>
        </w:rPr>
        <w:t>，面积1.29万平方公里，2018年末常住人口831.6万人，是东北唯一</w:t>
      </w:r>
      <w:hyperlink r:id="rId110" w:tgtFrame="_blank" w:history="1">
        <w:r>
          <w:rPr>
            <w:color w:val="000000"/>
            <w:sz w:val="26"/>
          </w:rPr>
          <w:t>特大城市</w:t>
        </w:r>
      </w:hyperlink>
      <w:r>
        <w:rPr>
          <w:color w:val="000000"/>
          <w:sz w:val="26"/>
        </w:rPr>
        <w:t>。</w:t>
      </w:r>
    </w:p>
    <w:p>
      <w:pPr>
        <w:spacing w:after="156" w:afterLines="50" w:line="520" w:lineRule="exact"/>
        <w:ind w:firstLine="520" w:firstLineChars="200"/>
        <w:rPr>
          <w:rFonts w:hint="eastAsia"/>
          <w:color w:val="000000"/>
          <w:sz w:val="26"/>
        </w:rPr>
        <w:sectPr>
          <w:headerReference w:type="default" r:id="rId111"/>
          <w:footerReference w:type="default" r:id="rId112"/>
          <w:headerReference w:type="first" r:id="rId113"/>
          <w:footerReference w:type="first" r:id="rId114"/>
          <w:pgSz w:w="11906" w:h="16838"/>
          <w:pgMar w:top="1440" w:right="1797" w:bottom="1440" w:left="1797" w:header="851" w:footer="992" w:gutter="0"/>
          <w:pgNumType w:fmt="decimal" w:start="18"/>
          <w:cols w:space="708"/>
          <w:docGrid w:type="linesAndChars" w:linePitch="312"/>
        </w:sectPr>
      </w:pPr>
      <w:r>
        <w:rPr>
          <w:color w:val="000000"/>
          <w:sz w:val="26"/>
        </w:rPr>
        <w:t>沈阳先后获得“</w:t>
      </w:r>
      <w:hyperlink r:id="rId115" w:tgtFrame="_blank" w:history="1">
        <w:r>
          <w:rPr>
            <w:color w:val="000000"/>
            <w:sz w:val="26"/>
          </w:rPr>
          <w:t>全国文明城市</w:t>
        </w:r>
      </w:hyperlink>
      <w:r>
        <w:rPr>
          <w:color w:val="000000"/>
          <w:sz w:val="26"/>
        </w:rPr>
        <w:t>”、“</w:t>
      </w:r>
      <w:hyperlink r:id="rId116" w:tgtFrame="_blank" w:history="1">
        <w:r>
          <w:rPr>
            <w:color w:val="000000"/>
            <w:sz w:val="26"/>
          </w:rPr>
          <w:t>国家环境保护模范城市</w:t>
        </w:r>
      </w:hyperlink>
      <w:r>
        <w:rPr>
          <w:color w:val="000000"/>
          <w:sz w:val="26"/>
        </w:rPr>
        <w:t>”、“</w:t>
      </w:r>
      <w:r>
        <w:rPr>
          <w:color w:val="000000"/>
          <w:sz w:val="26"/>
        </w:rPr>
        <w:fldChar w:fldCharType="begin"/>
      </w:r>
      <w:r>
        <w:rPr>
          <w:color w:val="000000"/>
          <w:sz w:val="26"/>
        </w:rPr>
        <w:instrText xml:space="preserve"> HYPERLINK "https://baike.baidu.com/item/%E5%9B%BD%E5%AE%B6%E6%A3%AE%E6%9E%97%E5%9F%8E%E5%B8%82/4088530" \t "_blank" </w:instrText>
      </w:r>
      <w:r>
        <w:rPr>
          <w:color w:val="000000"/>
          <w:sz w:val="26"/>
        </w:rPr>
        <w:fldChar w:fldCharType="separate"/>
      </w:r>
    </w:p>
    <w:p>
      <w:pPr>
        <w:spacing w:after="156" w:afterLines="50" w:line="520" w:lineRule="exact"/>
        <w:ind w:firstLine="520" w:firstLineChars="200"/>
        <w:rPr>
          <w:rFonts w:hint="eastAsia"/>
          <w:color w:val="000000"/>
          <w:sz w:val="26"/>
        </w:rPr>
      </w:pPr>
      <w:r>
        <w:rPr>
          <w:color w:val="000000"/>
          <w:sz w:val="26"/>
        </w:rPr>
        <w:t>国家森林城市</w:t>
      </w:r>
      <w:r>
        <w:rPr>
          <w:color w:val="000000"/>
          <w:sz w:val="26"/>
        </w:rPr>
        <w:fldChar w:fldCharType="end"/>
      </w:r>
      <w:r>
        <w:rPr>
          <w:color w:val="000000"/>
          <w:sz w:val="26"/>
        </w:rPr>
        <w:t>”、“</w:t>
      </w:r>
      <w:hyperlink r:id="rId117" w:tgtFrame="_blank" w:history="1">
        <w:r>
          <w:rPr>
            <w:color w:val="000000"/>
            <w:sz w:val="26"/>
          </w:rPr>
          <w:t>国家园林城市</w:t>
        </w:r>
      </w:hyperlink>
      <w:r>
        <w:rPr>
          <w:color w:val="000000"/>
          <w:sz w:val="26"/>
        </w:rPr>
        <w:t>”、“</w:t>
      </w:r>
      <w:hyperlink r:id="rId118" w:tgtFrame="_blank" w:history="1">
        <w:r>
          <w:rPr>
            <w:color w:val="000000"/>
            <w:sz w:val="26"/>
          </w:rPr>
          <w:t>国家卫生城市</w:t>
        </w:r>
      </w:hyperlink>
      <w:r>
        <w:rPr>
          <w:color w:val="000000"/>
          <w:sz w:val="26"/>
        </w:rPr>
        <w:t>”称号。  “中国十佳冰雪旅游城市” 。国家新型工业化综合配套改革试验区、两化融合示范区，正在加快建设</w:t>
      </w:r>
      <w:hyperlink r:id="rId119" w:tgtFrame="_blank" w:history="1">
        <w:r>
          <w:rPr>
            <w:color w:val="000000"/>
            <w:sz w:val="26"/>
          </w:rPr>
          <w:t>国家中心城市</w:t>
        </w:r>
      </w:hyperlink>
      <w:r>
        <w:rPr>
          <w:color w:val="000000"/>
          <w:sz w:val="26"/>
        </w:rPr>
        <w:t>、先进装备制造业基地、生态宜居之都，全力推进老工业基地全面振兴。</w:t>
      </w:r>
    </w:p>
    <w:p>
      <w:pPr>
        <w:pStyle w:val="Heading3"/>
        <w:spacing w:before="240" w:after="120" w:line="240" w:lineRule="auto"/>
        <w:rPr>
          <w:color w:val="000000"/>
          <w:sz w:val="24"/>
        </w:rPr>
      </w:pPr>
      <w:bookmarkStart w:id="97" w:name="_Toc31203"/>
      <w:bookmarkStart w:id="98" w:name="_Toc11573555"/>
      <w:r>
        <w:rPr>
          <w:rFonts w:hint="eastAsia"/>
          <w:color w:val="000000"/>
          <w:sz w:val="24"/>
        </w:rPr>
        <w:t>4</w:t>
      </w:r>
      <w:r>
        <w:rPr>
          <w:color w:val="000000"/>
          <w:sz w:val="24"/>
        </w:rPr>
        <w:t>.2.</w:t>
      </w:r>
      <w:bookmarkEnd w:id="95"/>
      <w:r>
        <w:rPr>
          <w:rFonts w:hint="eastAsia"/>
          <w:color w:val="000000"/>
          <w:sz w:val="24"/>
        </w:rPr>
        <w:t>2区域地形地貌条件</w:t>
      </w:r>
      <w:bookmarkEnd w:id="96"/>
      <w:bookmarkEnd w:id="97"/>
      <w:bookmarkEnd w:id="98"/>
    </w:p>
    <w:p>
      <w:pPr>
        <w:spacing w:after="156" w:afterLines="50" w:line="520" w:lineRule="exact"/>
        <w:ind w:firstLine="520" w:firstLineChars="200"/>
        <w:rPr>
          <w:color w:val="000000"/>
          <w:sz w:val="26"/>
        </w:rPr>
      </w:pPr>
      <w:r>
        <w:rPr>
          <w:color w:val="000000"/>
          <w:sz w:val="26"/>
        </w:rPr>
        <w:t>沈阳位于</w:t>
      </w:r>
      <w:hyperlink r:id="rId120" w:tgtFrame="_blank" w:history="1">
        <w:r>
          <w:rPr>
            <w:color w:val="000000"/>
            <w:sz w:val="26"/>
          </w:rPr>
          <w:t>辽河平原</w:t>
        </w:r>
      </w:hyperlink>
      <w:r>
        <w:rPr>
          <w:color w:val="000000"/>
          <w:sz w:val="26"/>
        </w:rPr>
        <w:t>中部，东部为</w:t>
      </w:r>
      <w:hyperlink r:id="rId121" w:tgtFrame="_blank" w:history="1">
        <w:r>
          <w:rPr>
            <w:color w:val="000000"/>
            <w:sz w:val="26"/>
          </w:rPr>
          <w:t>辽东</w:t>
        </w:r>
      </w:hyperlink>
      <w:r>
        <w:rPr>
          <w:color w:val="000000"/>
          <w:sz w:val="26"/>
        </w:rPr>
        <w:t>丘陵山地，北部为辽北丘陵，地势向西、南逐渐开阔平展，由山前冲洪积过渡为大片冲积平原。地形由北东向南西，两侧向中部倾斜。最高处是新城子区马刚乡老石沟的石人山，海拔441米；最低处为辽中区于家房的前</w:t>
      </w:r>
      <w:hyperlink r:id="rId122" w:tgtFrame="_blank" w:history="1">
        <w:r>
          <w:rPr>
            <w:color w:val="000000"/>
            <w:sz w:val="26"/>
          </w:rPr>
          <w:t>左家村</w:t>
        </w:r>
      </w:hyperlink>
      <w:r>
        <w:rPr>
          <w:color w:val="000000"/>
          <w:sz w:val="26"/>
        </w:rPr>
        <w:t>，海拔5米。市内最高处在大东区，海拔65米；最低处在铁西区，海拔36米。皇姑区、和平区和沈河区的地势，略有起伏，高度在41.45米之间。</w:t>
      </w:r>
    </w:p>
    <w:p>
      <w:pPr>
        <w:spacing w:after="156" w:afterLines="50" w:line="520" w:lineRule="exact"/>
        <w:ind w:firstLine="520" w:firstLineChars="200"/>
        <w:rPr>
          <w:color w:val="000000"/>
          <w:sz w:val="26"/>
        </w:rPr>
      </w:pPr>
      <w:r>
        <w:rPr>
          <w:color w:val="000000"/>
          <w:sz w:val="26"/>
        </w:rPr>
        <w:t>沈阳东陵区多为丘陵山地；新城子区北部有些丘陵山地，往南逐渐平坦；苏家屯区除南部有些丘陵山地外，大部份地区同于洪区一样，都是</w:t>
      </w:r>
      <w:hyperlink r:id="rId123" w:tgtFrame="_blank" w:history="1">
        <w:r>
          <w:rPr>
            <w:color w:val="000000"/>
            <w:sz w:val="26"/>
          </w:rPr>
          <w:t>冲积平原</w:t>
        </w:r>
      </w:hyperlink>
      <w:r>
        <w:rPr>
          <w:color w:val="000000"/>
          <w:sz w:val="26"/>
        </w:rPr>
        <w:t>。新民市、</w:t>
      </w:r>
      <w:hyperlink r:id="rId124" w:tgtFrame="_blank" w:history="1">
        <w:r>
          <w:rPr>
            <w:color w:val="000000"/>
            <w:sz w:val="26"/>
          </w:rPr>
          <w:t>辽中区</w:t>
        </w:r>
      </w:hyperlink>
      <w:r>
        <w:rPr>
          <w:color w:val="000000"/>
          <w:sz w:val="26"/>
        </w:rPr>
        <w:t>的大部分地区为辽河、浑河冲积平原，有少许沼泽地和沙丘，新民市北部散存一些丘陵。全市低山丘陵的面积为1020平方公里，占全市总面积的12%。山前冲洪积倾斜平原分布于东部山区的西坡，向西南渐拓。</w:t>
      </w:r>
    </w:p>
    <w:p>
      <w:pPr>
        <w:spacing w:after="156" w:afterLines="50" w:line="520" w:lineRule="exact"/>
        <w:ind w:firstLine="520" w:firstLineChars="200"/>
        <w:rPr>
          <w:color w:val="000000"/>
          <w:sz w:val="26"/>
        </w:rPr>
      </w:pPr>
      <w:r>
        <w:rPr>
          <w:color w:val="000000"/>
          <w:sz w:val="26"/>
        </w:rPr>
        <w:t>沈阳山地丘陵集中在东北、东南部，属</w:t>
      </w:r>
      <w:hyperlink r:id="rId125" w:tgtFrame="_blank" w:history="1">
        <w:r>
          <w:rPr>
            <w:color w:val="000000"/>
            <w:sz w:val="26"/>
          </w:rPr>
          <w:t>辽东丘陵</w:t>
        </w:r>
      </w:hyperlink>
      <w:r>
        <w:rPr>
          <w:color w:val="000000"/>
          <w:sz w:val="26"/>
        </w:rPr>
        <w:t>的延伸部分。西部是辽河、浑河冲积平原，地势由东向西缓缓倾斜。全市最高海拔高度为447.2米，在法库县境内；最低海拔高度为5.3米，在辽中区于家房镇。沈阳东部为低山丘陵，中西部是辽阔平原。由东北向西南倾斜，平均海拔30―50米。</w:t>
      </w:r>
    </w:p>
    <w:p>
      <w:pPr>
        <w:pStyle w:val="Heading3"/>
        <w:spacing w:before="240" w:after="120" w:line="240" w:lineRule="auto"/>
        <w:rPr>
          <w:rFonts w:hint="eastAsia"/>
          <w:color w:val="000000"/>
          <w:sz w:val="24"/>
        </w:rPr>
      </w:pPr>
      <w:bookmarkStart w:id="99" w:name="_Toc458515488"/>
      <w:bookmarkStart w:id="100" w:name="_Toc11573556"/>
      <w:bookmarkStart w:id="101" w:name="_Toc465583566"/>
      <w:bookmarkStart w:id="102" w:name="_Toc32159"/>
      <w:r>
        <w:rPr>
          <w:rFonts w:hint="eastAsia"/>
          <w:color w:val="000000"/>
          <w:sz w:val="24"/>
        </w:rPr>
        <w:t>4</w:t>
      </w:r>
      <w:r>
        <w:rPr>
          <w:color w:val="000000"/>
          <w:sz w:val="24"/>
        </w:rPr>
        <w:t>.2.</w:t>
      </w:r>
      <w:r>
        <w:rPr>
          <w:rFonts w:hint="eastAsia"/>
          <w:color w:val="000000"/>
          <w:sz w:val="24"/>
        </w:rPr>
        <w:t>3</w:t>
      </w:r>
      <w:bookmarkEnd w:id="99"/>
      <w:r>
        <w:rPr>
          <w:rFonts w:hint="eastAsia"/>
          <w:color w:val="000000"/>
          <w:sz w:val="24"/>
        </w:rPr>
        <w:t>区域气候条件</w:t>
      </w:r>
      <w:bookmarkEnd w:id="100"/>
      <w:bookmarkEnd w:id="101"/>
      <w:bookmarkEnd w:id="102"/>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19"/>
          <w:cols w:space="708"/>
          <w:titlePg w:val="0"/>
          <w:docGrid w:type="linesAndChars" w:linePitch="312"/>
        </w:sectPr>
      </w:pPr>
      <w:bookmarkStart w:id="103" w:name="_Toc465583567"/>
      <w:r>
        <w:rPr>
          <w:color w:val="000000"/>
          <w:sz w:val="26"/>
        </w:rPr>
        <w:t>沈阳属于温带半湿润大陆性气候，年平均气温6.2～9.7</w:t>
      </w:r>
      <w:r>
        <w:rPr>
          <w:rFonts w:hint="eastAsia"/>
          <w:color w:val="000000"/>
          <w:sz w:val="26"/>
        </w:rPr>
        <w:t>℃</w:t>
      </w:r>
      <w:r>
        <w:rPr>
          <w:color w:val="000000"/>
          <w:sz w:val="26"/>
        </w:rPr>
        <w:t>，沈阳全年降水量600～800毫米，全年无霜期155～180天。受</w:t>
      </w:r>
      <w:hyperlink r:id="rId130" w:tgtFrame="_blank" w:history="1">
        <w:r>
          <w:rPr>
            <w:color w:val="000000"/>
            <w:sz w:val="26"/>
          </w:rPr>
          <w:t>季风</w:t>
        </w:r>
      </w:hyperlink>
    </w:p>
    <w:p>
      <w:pPr>
        <w:spacing w:after="156" w:afterLines="50" w:line="520" w:lineRule="exact"/>
        <w:ind w:firstLine="520" w:firstLineChars="200"/>
        <w:rPr>
          <w:color w:val="000000"/>
          <w:sz w:val="26"/>
        </w:rPr>
      </w:pPr>
      <w:r>
        <w:rPr>
          <w:color w:val="000000"/>
          <w:sz w:val="26"/>
        </w:rPr>
        <w:t>影响，降水集中在夏季，温差较大，四季分明。冬寒时间较长，近六个月，降雪较少；夏季时间较短，多雨。春秋两季气温变化迅速，持续时间短：春季多风，秋季晴朗。</w:t>
      </w:r>
    </w:p>
    <w:p>
      <w:pPr>
        <w:pStyle w:val="Heading3"/>
        <w:spacing w:before="240" w:after="120" w:line="240" w:lineRule="auto"/>
        <w:rPr>
          <w:rFonts w:hint="eastAsia"/>
          <w:color w:val="000000"/>
          <w:sz w:val="24"/>
        </w:rPr>
      </w:pPr>
      <w:bookmarkStart w:id="104" w:name="_Toc11573557"/>
      <w:bookmarkStart w:id="105" w:name="_Toc15729"/>
      <w:r>
        <w:rPr>
          <w:rFonts w:hint="eastAsia"/>
          <w:color w:val="000000"/>
          <w:sz w:val="24"/>
        </w:rPr>
        <w:t>4</w:t>
      </w:r>
      <w:r>
        <w:rPr>
          <w:color w:val="000000"/>
          <w:sz w:val="24"/>
        </w:rPr>
        <w:t>.2.</w:t>
      </w:r>
      <w:r>
        <w:rPr>
          <w:rFonts w:hint="eastAsia"/>
          <w:color w:val="000000"/>
          <w:sz w:val="24"/>
        </w:rPr>
        <w:t>4区域交通区位条件</w:t>
      </w:r>
      <w:bookmarkEnd w:id="103"/>
      <w:bookmarkEnd w:id="104"/>
      <w:bookmarkEnd w:id="105"/>
    </w:p>
    <w:p>
      <w:pPr>
        <w:spacing w:after="156" w:afterLines="50" w:line="520" w:lineRule="exact"/>
        <w:ind w:firstLine="520" w:firstLineChars="200"/>
        <w:rPr>
          <w:color w:val="000000"/>
          <w:sz w:val="26"/>
        </w:rPr>
      </w:pPr>
      <w:bookmarkStart w:id="106" w:name="_Toc465583568"/>
      <w:r>
        <w:rPr>
          <w:color w:val="000000"/>
          <w:sz w:val="26"/>
        </w:rPr>
        <w:t>公路</w:t>
      </w:r>
    </w:p>
    <w:p>
      <w:pPr>
        <w:spacing w:after="156" w:afterLines="50" w:line="520" w:lineRule="exact"/>
        <w:ind w:firstLine="520" w:firstLineChars="200"/>
        <w:rPr>
          <w:color w:val="000000"/>
          <w:sz w:val="26"/>
        </w:rPr>
      </w:pPr>
      <w:r>
        <w:rPr>
          <w:color w:val="000000"/>
          <w:sz w:val="26"/>
        </w:rPr>
        <w:t>环城路：</w:t>
      </w:r>
      <w:hyperlink r:id="rId131" w:tgtFrame="_blank" w:history="1">
        <w:r>
          <w:rPr>
            <w:color w:val="000000"/>
            <w:sz w:val="26"/>
          </w:rPr>
          <w:t>沈阳一环路</w:t>
        </w:r>
      </w:hyperlink>
      <w:r>
        <w:rPr>
          <w:color w:val="000000"/>
          <w:sz w:val="26"/>
        </w:rPr>
        <w:t>、</w:t>
      </w:r>
      <w:hyperlink r:id="rId132" w:tgtFrame="_blank" w:history="1">
        <w:r>
          <w:rPr>
            <w:color w:val="000000"/>
            <w:sz w:val="26"/>
          </w:rPr>
          <w:t>沈阳二环路</w:t>
        </w:r>
      </w:hyperlink>
      <w:r>
        <w:rPr>
          <w:color w:val="000000"/>
          <w:sz w:val="26"/>
        </w:rPr>
        <w:t>、</w:t>
      </w:r>
      <w:hyperlink r:id="rId133" w:tgtFrame="_blank" w:history="1">
        <w:r>
          <w:rPr>
            <w:color w:val="000000"/>
            <w:sz w:val="26"/>
          </w:rPr>
          <w:t>沈阳三环路</w:t>
        </w:r>
      </w:hyperlink>
      <w:r>
        <w:rPr>
          <w:color w:val="000000"/>
          <w:sz w:val="26"/>
        </w:rPr>
        <w:t>（</w:t>
      </w:r>
      <w:hyperlink r:id="rId134" w:tgtFrame="_blank" w:history="1">
        <w:r>
          <w:rPr>
            <w:color w:val="000000"/>
            <w:sz w:val="26"/>
          </w:rPr>
          <w:t>沈阳绕城高速</w:t>
        </w:r>
      </w:hyperlink>
      <w:r>
        <w:rPr>
          <w:color w:val="000000"/>
          <w:sz w:val="26"/>
        </w:rPr>
        <w:t>）、</w:t>
      </w:r>
      <w:hyperlink r:id="rId135" w:tgtFrame="_blank" w:history="1">
        <w:r>
          <w:rPr>
            <w:color w:val="000000"/>
            <w:sz w:val="26"/>
          </w:rPr>
          <w:t>沈阳四环路</w:t>
        </w:r>
      </w:hyperlink>
      <w:r>
        <w:rPr>
          <w:color w:val="000000"/>
          <w:sz w:val="26"/>
        </w:rPr>
        <w:t>、</w:t>
      </w:r>
      <w:hyperlink r:id="rId136" w:tgtFrame="_blank" w:history="1">
        <w:r>
          <w:rPr>
            <w:color w:val="000000"/>
            <w:sz w:val="26"/>
          </w:rPr>
          <w:t>沈阳五环路</w:t>
        </w:r>
      </w:hyperlink>
      <w:r>
        <w:rPr>
          <w:color w:val="000000"/>
          <w:sz w:val="26"/>
        </w:rPr>
        <w:t>（规划，新环城高速）和</w:t>
      </w:r>
      <w:hyperlink r:id="rId137" w:tgtFrame="_blank" w:history="1">
        <w:r>
          <w:rPr>
            <w:color w:val="000000"/>
            <w:sz w:val="26"/>
          </w:rPr>
          <w:t>沈阳六环路</w:t>
        </w:r>
      </w:hyperlink>
      <w:r>
        <w:rPr>
          <w:color w:val="000000"/>
          <w:sz w:val="26"/>
        </w:rPr>
        <w:t>（即</w:t>
      </w:r>
      <w:hyperlink r:id="rId138" w:tgtFrame="_blank" w:history="1">
        <w:r>
          <w:rPr>
            <w:color w:val="000000"/>
            <w:sz w:val="26"/>
          </w:rPr>
          <w:t>辽宁中部环线高速</w:t>
        </w:r>
      </w:hyperlink>
      <w:r>
        <w:rPr>
          <w:color w:val="000000"/>
          <w:sz w:val="26"/>
        </w:rPr>
        <w:t>）。 </w:t>
      </w:r>
    </w:p>
    <w:p>
      <w:pPr>
        <w:spacing w:after="156" w:afterLines="50" w:line="520" w:lineRule="exact"/>
        <w:ind w:firstLine="520" w:firstLineChars="200"/>
        <w:rPr>
          <w:color w:val="000000"/>
          <w:sz w:val="26"/>
        </w:rPr>
      </w:pPr>
      <w:r>
        <w:rPr>
          <w:color w:val="000000"/>
          <w:sz w:val="26"/>
        </w:rPr>
        <w:t>高速公路：</w:t>
      </w:r>
      <w:hyperlink r:id="rId139" w:tgtFrame="_blank" w:history="1">
        <w:r>
          <w:rPr>
            <w:color w:val="000000"/>
            <w:sz w:val="26"/>
          </w:rPr>
          <w:t>沈大高速</w:t>
        </w:r>
      </w:hyperlink>
      <w:r>
        <w:rPr>
          <w:color w:val="000000"/>
          <w:sz w:val="26"/>
        </w:rPr>
        <w:t>、京沈高速、沈哈高速、</w:t>
      </w:r>
      <w:hyperlink r:id="rId140" w:tgtFrame="_blank" w:history="1">
        <w:r>
          <w:rPr>
            <w:color w:val="000000"/>
            <w:sz w:val="26"/>
          </w:rPr>
          <w:t>沈吉高速</w:t>
        </w:r>
      </w:hyperlink>
      <w:r>
        <w:rPr>
          <w:color w:val="000000"/>
          <w:sz w:val="26"/>
        </w:rPr>
        <w:t>、沈丹高速、沈彰高速、</w:t>
      </w:r>
      <w:hyperlink r:id="rId141" w:tgtFrame="_blank" w:history="1">
        <w:r>
          <w:rPr>
            <w:color w:val="000000"/>
            <w:sz w:val="26"/>
          </w:rPr>
          <w:t>沈康高速</w:t>
        </w:r>
      </w:hyperlink>
      <w:r>
        <w:rPr>
          <w:color w:val="000000"/>
          <w:sz w:val="26"/>
        </w:rPr>
        <w:t>、</w:t>
      </w:r>
      <w:hyperlink r:id="rId134" w:tgtFrame="_blank" w:history="1">
        <w:r>
          <w:rPr>
            <w:color w:val="000000"/>
            <w:sz w:val="26"/>
          </w:rPr>
          <w:t>沈阳绕城高速</w:t>
        </w:r>
      </w:hyperlink>
      <w:r>
        <w:rPr>
          <w:color w:val="000000"/>
          <w:sz w:val="26"/>
        </w:rPr>
        <w:t>及</w:t>
      </w:r>
      <w:hyperlink r:id="rId138" w:tgtFrame="_blank" w:history="1">
        <w:r>
          <w:rPr>
            <w:color w:val="000000"/>
            <w:sz w:val="26"/>
          </w:rPr>
          <w:t>辽宁中部环线高速</w:t>
        </w:r>
      </w:hyperlink>
      <w:r>
        <w:rPr>
          <w:color w:val="000000"/>
          <w:sz w:val="26"/>
        </w:rPr>
        <w:t>等。</w:t>
      </w:r>
    </w:p>
    <w:p>
      <w:pPr>
        <w:spacing w:after="156" w:afterLines="50" w:line="520" w:lineRule="exact"/>
        <w:ind w:firstLine="520" w:firstLineChars="200"/>
        <w:rPr>
          <w:color w:val="000000"/>
          <w:sz w:val="26"/>
        </w:rPr>
      </w:pPr>
      <w:r>
        <w:rPr>
          <w:color w:val="000000"/>
          <w:sz w:val="26"/>
        </w:rPr>
        <w:t>汽车站：长客总站、长客西站、</w:t>
      </w:r>
      <w:hyperlink r:id="rId142" w:tgtFrame="_blank" w:history="1">
        <w:r>
          <w:rPr>
            <w:color w:val="000000"/>
            <w:sz w:val="26"/>
          </w:rPr>
          <w:t>沈阳站汽车客运枢纽站</w:t>
        </w:r>
      </w:hyperlink>
      <w:r>
        <w:rPr>
          <w:color w:val="000000"/>
          <w:sz w:val="26"/>
        </w:rPr>
        <w:t>、</w:t>
      </w:r>
      <w:hyperlink r:id="rId143" w:tgtFrame="_blank" w:history="1">
        <w:r>
          <w:rPr>
            <w:color w:val="000000"/>
            <w:sz w:val="26"/>
          </w:rPr>
          <w:t>辽宁省快速汽车客运站</w:t>
        </w:r>
      </w:hyperlink>
      <w:r>
        <w:rPr>
          <w:color w:val="000000"/>
          <w:sz w:val="26"/>
        </w:rPr>
        <w:t>、北站长途客运站、南塔客运站、五爱客货联运总站和浑河客货联运中心。</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pPr>
      <w:r>
        <w:rPr>
          <w:color w:val="000000"/>
          <w:sz w:val="26"/>
        </w:rPr>
        <w:t>沈阳是中国东北地区的铁路枢纽之一，</w:t>
      </w:r>
      <w:hyperlink r:id="rId144" w:tgtFrame="_blank" w:history="1">
        <w:r>
          <w:rPr>
            <w:color w:val="000000"/>
            <w:sz w:val="26"/>
          </w:rPr>
          <w:t>京哈铁路</w:t>
        </w:r>
      </w:hyperlink>
      <w:r>
        <w:rPr>
          <w:color w:val="000000"/>
          <w:sz w:val="26"/>
        </w:rPr>
        <w:t>、</w:t>
      </w:r>
      <w:hyperlink r:id="rId145" w:tgtFrame="_blank" w:history="1">
        <w:r>
          <w:rPr>
            <w:color w:val="000000"/>
            <w:sz w:val="26"/>
          </w:rPr>
          <w:t>沈大铁路</w:t>
        </w:r>
      </w:hyperlink>
      <w:r>
        <w:rPr>
          <w:color w:val="000000"/>
          <w:sz w:val="26"/>
        </w:rPr>
        <w:t>、</w:t>
      </w:r>
      <w:hyperlink r:id="rId146" w:tgtFrame="_blank" w:history="1">
        <w:r>
          <w:rPr>
            <w:color w:val="000000"/>
            <w:sz w:val="26"/>
          </w:rPr>
          <w:t>沈吉铁路</w:t>
        </w:r>
      </w:hyperlink>
      <w:r>
        <w:rPr>
          <w:color w:val="000000"/>
          <w:sz w:val="26"/>
        </w:rPr>
        <w:t>、</w:t>
      </w:r>
      <w:hyperlink r:id="rId147" w:tgtFrame="_blank" w:history="1">
        <w:r>
          <w:rPr>
            <w:color w:val="000000"/>
            <w:sz w:val="26"/>
          </w:rPr>
          <w:t>沈丹铁路</w:t>
        </w:r>
      </w:hyperlink>
      <w:r>
        <w:rPr>
          <w:color w:val="000000"/>
          <w:sz w:val="26"/>
        </w:rPr>
        <w:t>、</w:t>
      </w:r>
      <w:hyperlink r:id="rId148" w:tgtFrame="_blank" w:history="1">
        <w:r>
          <w:rPr>
            <w:color w:val="000000"/>
            <w:sz w:val="26"/>
          </w:rPr>
          <w:t>沈佳铁路</w:t>
        </w:r>
      </w:hyperlink>
      <w:r>
        <w:rPr>
          <w:color w:val="000000"/>
          <w:sz w:val="26"/>
        </w:rPr>
        <w:t>、</w:t>
      </w:r>
      <w:hyperlink r:id="rId149" w:tgtFrame="_blank" w:history="1">
        <w:r>
          <w:rPr>
            <w:color w:val="000000"/>
            <w:sz w:val="26"/>
          </w:rPr>
          <w:t>沈山铁路</w:t>
        </w:r>
      </w:hyperlink>
      <w:r>
        <w:rPr>
          <w:color w:val="000000"/>
          <w:sz w:val="26"/>
        </w:rPr>
        <w:t>、</w:t>
      </w:r>
      <w:hyperlink r:id="rId150" w:tgtFrame="_blank" w:history="1">
        <w:r>
          <w:rPr>
            <w:color w:val="000000"/>
            <w:sz w:val="26"/>
          </w:rPr>
          <w:t>苏抚支线</w:t>
        </w:r>
      </w:hyperlink>
      <w:r>
        <w:rPr>
          <w:color w:val="000000"/>
          <w:sz w:val="26"/>
        </w:rPr>
        <w:t>和</w:t>
      </w:r>
      <w:hyperlink r:id="rId151" w:tgtFrame="_blank" w:history="1">
        <w:r>
          <w:rPr>
            <w:color w:val="000000"/>
            <w:sz w:val="26"/>
          </w:rPr>
          <w:t>哈大高铁</w:t>
        </w:r>
      </w:hyperlink>
      <w:r>
        <w:rPr>
          <w:color w:val="000000"/>
          <w:sz w:val="26"/>
        </w:rPr>
        <w:t>等多条铁路干线交汇于此。</w:t>
      </w:r>
      <w:hyperlink r:id="rId152" w:tgtFrame="_blank" w:history="1">
        <w:r>
          <w:rPr>
            <w:color w:val="000000"/>
            <w:sz w:val="26"/>
          </w:rPr>
          <w:t>沈阳站</w:t>
        </w:r>
      </w:hyperlink>
      <w:r>
        <w:rPr>
          <w:color w:val="000000"/>
          <w:sz w:val="26"/>
        </w:rPr>
        <w:t>、</w:t>
      </w:r>
      <w:hyperlink r:id="rId153" w:tgtFrame="_blank" w:history="1">
        <w:r>
          <w:rPr>
            <w:color w:val="000000"/>
            <w:sz w:val="26"/>
          </w:rPr>
          <w:t>沈阳北站</w:t>
        </w:r>
      </w:hyperlink>
      <w:r>
        <w:rPr>
          <w:color w:val="000000"/>
          <w:sz w:val="26"/>
        </w:rPr>
        <w:t>、</w:t>
      </w:r>
      <w:hyperlink r:id="rId154" w:tgtFrame="_blank" w:history="1">
        <w:r>
          <w:rPr>
            <w:color w:val="000000"/>
            <w:sz w:val="26"/>
          </w:rPr>
          <w:t>沈阳南站</w:t>
        </w:r>
      </w:hyperlink>
      <w:r>
        <w:rPr>
          <w:color w:val="000000"/>
          <w:sz w:val="26"/>
        </w:rPr>
        <w:t>为沈阳的主要火车站，其他还有</w:t>
      </w:r>
      <w:hyperlink r:id="rId155" w:tgtFrame="_blank" w:history="1">
        <w:r>
          <w:rPr>
            <w:color w:val="000000"/>
            <w:sz w:val="26"/>
          </w:rPr>
          <w:t>皇姑屯站</w:t>
        </w:r>
      </w:hyperlink>
      <w:r>
        <w:rPr>
          <w:color w:val="000000"/>
          <w:sz w:val="26"/>
        </w:rPr>
        <w:t>、</w:t>
      </w:r>
      <w:hyperlink r:id="rId156" w:tgtFrame="_blank" w:history="1">
        <w:r>
          <w:rPr>
            <w:color w:val="000000"/>
            <w:sz w:val="26"/>
          </w:rPr>
          <w:t>苏家屯站</w:t>
        </w:r>
      </w:hyperlink>
      <w:r>
        <w:rPr>
          <w:color w:val="000000"/>
          <w:sz w:val="26"/>
        </w:rPr>
        <w:t>、</w:t>
      </w:r>
      <w:hyperlink r:id="rId157" w:tgtFrame="_blank" w:history="1">
        <w:r>
          <w:rPr>
            <w:color w:val="000000"/>
            <w:sz w:val="26"/>
          </w:rPr>
          <w:t>沈阳西站</w:t>
        </w:r>
      </w:hyperlink>
      <w:r>
        <w:rPr>
          <w:color w:val="000000"/>
          <w:sz w:val="26"/>
        </w:rPr>
        <w:t>、</w:t>
      </w:r>
      <w:hyperlink r:id="rId158" w:tgtFrame="_blank" w:history="1">
        <w:r>
          <w:rPr>
            <w:color w:val="000000"/>
            <w:sz w:val="26"/>
          </w:rPr>
          <w:t>沈阳东站</w:t>
        </w:r>
      </w:hyperlink>
      <w:r>
        <w:rPr>
          <w:color w:val="000000"/>
          <w:sz w:val="26"/>
        </w:rPr>
        <w:t>、</w:t>
      </w:r>
      <w:hyperlink r:id="rId159" w:tgtFrame="_blank" w:history="1">
        <w:r>
          <w:rPr>
            <w:color w:val="000000"/>
            <w:sz w:val="26"/>
          </w:rPr>
          <w:t>京沈高铁</w:t>
        </w:r>
      </w:hyperlink>
      <w:r>
        <w:rPr>
          <w:color w:val="000000"/>
          <w:sz w:val="26"/>
        </w:rPr>
        <w:t>新北站（规划）等。其中</w:t>
      </w:r>
      <w:hyperlink r:id="rId153" w:tgtFrame="_blank" w:history="1">
        <w:r>
          <w:rPr>
            <w:color w:val="000000"/>
            <w:sz w:val="26"/>
          </w:rPr>
          <w:t>沈阳北站</w:t>
        </w:r>
      </w:hyperlink>
      <w:r>
        <w:rPr>
          <w:color w:val="000000"/>
          <w:sz w:val="26"/>
        </w:rPr>
        <w:t>、沈阳站、苏家屯站和沈阳西站为三个铁路特等站，沈阳站是东北客运规模最大的火车站。2015年投入使用的</w:t>
      </w:r>
      <w:hyperlink r:id="rId154" w:tgtFrame="_blank" w:history="1">
        <w:r>
          <w:rPr>
            <w:color w:val="000000"/>
            <w:sz w:val="26"/>
          </w:rPr>
          <w:t>沈阳南站</w:t>
        </w:r>
      </w:hyperlink>
      <w:r>
        <w:rPr>
          <w:color w:val="000000"/>
          <w:sz w:val="26"/>
        </w:rPr>
        <w:t>是哈大、京沈、沈丹高铁的交汇点。</w:t>
      </w:r>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0"/>
          <w:cols w:space="708"/>
          <w:titlePg w:val="0"/>
          <w:docGrid w:type="linesAndChars" w:linePitch="312"/>
        </w:sectPr>
      </w:pPr>
      <w:hyperlink r:id="rId164" w:tgtFrame="_blank" w:history="1">
        <w:r>
          <w:rPr>
            <w:color w:val="000000"/>
            <w:sz w:val="26"/>
          </w:rPr>
          <w:t>沈阳桃仙国际机场</w:t>
        </w:r>
      </w:hyperlink>
    </w:p>
    <w:p>
      <w:pPr>
        <w:spacing w:after="156" w:afterLines="50" w:line="520" w:lineRule="exact"/>
        <w:ind w:firstLine="520" w:firstLineChars="200"/>
        <w:rPr>
          <w:color w:val="000000"/>
          <w:sz w:val="26"/>
        </w:rPr>
      </w:pPr>
      <w:r>
        <w:rPr>
          <w:color w:val="000000"/>
          <w:sz w:val="26"/>
        </w:rPr>
        <w:t>是国家公共航空运输体系确定的全国八大区域性枢纽机场之一，是东北地区规模最大的复合型门户枢纽航空港。桃仙机场位于</w:t>
      </w:r>
      <w:hyperlink r:id="rId165" w:tgtFrame="_blank" w:history="1">
        <w:r>
          <w:rPr>
            <w:color w:val="000000"/>
            <w:sz w:val="26"/>
          </w:rPr>
          <w:t>沈阳都市圈</w:t>
        </w:r>
      </w:hyperlink>
      <w:r>
        <w:rPr>
          <w:color w:val="000000"/>
          <w:sz w:val="26"/>
        </w:rPr>
        <w:t>的中心，为八市共用机场，距沈阳市中心20公里。沈阳桃仙国际机场现为4E级国家一级干线机场，未来将扩建成为4F级民用机场。</w:t>
      </w:r>
    </w:p>
    <w:p>
      <w:pPr>
        <w:spacing w:after="156" w:afterLines="50" w:line="520" w:lineRule="exact"/>
        <w:ind w:firstLine="520" w:firstLineChars="200"/>
        <w:rPr>
          <w:color w:val="000000"/>
          <w:sz w:val="26"/>
        </w:rPr>
      </w:pPr>
      <w:r>
        <w:rPr>
          <w:color w:val="000000"/>
          <w:sz w:val="26"/>
        </w:rPr>
        <w:t>沈阳桃仙国际机场有多条国内航线飞往全国各大城市，是中国东北地区联系各国的窗口，有飞往</w:t>
      </w:r>
      <w:hyperlink r:id="rId166" w:tgtFrame="_blank" w:history="1">
        <w:r>
          <w:rPr>
            <w:color w:val="000000"/>
            <w:sz w:val="26"/>
          </w:rPr>
          <w:t>香港</w:t>
        </w:r>
      </w:hyperlink>
      <w:r>
        <w:rPr>
          <w:color w:val="000000"/>
          <w:sz w:val="26"/>
        </w:rPr>
        <w:t>、</w:t>
      </w:r>
      <w:hyperlink r:id="rId167" w:tgtFrame="_blank" w:history="1">
        <w:r>
          <w:rPr>
            <w:color w:val="000000"/>
            <w:sz w:val="26"/>
          </w:rPr>
          <w:t>台北</w:t>
        </w:r>
      </w:hyperlink>
      <w:r>
        <w:rPr>
          <w:color w:val="000000"/>
          <w:sz w:val="26"/>
        </w:rPr>
        <w:t>、</w:t>
      </w:r>
      <w:hyperlink r:id="rId168" w:tgtFrame="_blank" w:history="1">
        <w:r>
          <w:rPr>
            <w:color w:val="000000"/>
            <w:sz w:val="26"/>
          </w:rPr>
          <w:t>澳门</w:t>
        </w:r>
      </w:hyperlink>
      <w:r>
        <w:rPr>
          <w:color w:val="000000"/>
          <w:sz w:val="26"/>
        </w:rPr>
        <w:t>、</w:t>
      </w:r>
      <w:hyperlink r:id="rId169" w:tgtFrame="_blank" w:history="1">
        <w:r>
          <w:rPr>
            <w:color w:val="000000"/>
            <w:sz w:val="26"/>
          </w:rPr>
          <w:t>台中</w:t>
        </w:r>
      </w:hyperlink>
      <w:r>
        <w:rPr>
          <w:color w:val="000000"/>
          <w:sz w:val="26"/>
        </w:rPr>
        <w:t>、</w:t>
      </w:r>
      <w:hyperlink r:id="rId170" w:tgtFrame="_blank" w:history="1">
        <w:r>
          <w:rPr>
            <w:color w:val="000000"/>
            <w:sz w:val="26"/>
          </w:rPr>
          <w:t>东京</w:t>
        </w:r>
      </w:hyperlink>
      <w:r>
        <w:rPr>
          <w:color w:val="000000"/>
          <w:sz w:val="26"/>
        </w:rPr>
        <w:t>、</w:t>
      </w:r>
      <w:hyperlink r:id="rId171" w:tgtFrame="_blank" w:history="1">
        <w:r>
          <w:rPr>
            <w:color w:val="000000"/>
            <w:sz w:val="26"/>
          </w:rPr>
          <w:t>平壤</w:t>
        </w:r>
      </w:hyperlink>
      <w:r>
        <w:rPr>
          <w:color w:val="000000"/>
          <w:sz w:val="26"/>
        </w:rPr>
        <w:t>、</w:t>
      </w:r>
      <w:hyperlink r:id="rId172" w:tgtFrame="_blank" w:history="1">
        <w:r>
          <w:rPr>
            <w:color w:val="000000"/>
            <w:sz w:val="26"/>
          </w:rPr>
          <w:t>首尔</w:t>
        </w:r>
      </w:hyperlink>
      <w:r>
        <w:rPr>
          <w:color w:val="000000"/>
          <w:sz w:val="26"/>
        </w:rPr>
        <w:t>、</w:t>
      </w:r>
      <w:hyperlink r:id="rId173" w:tgtFrame="_blank" w:history="1">
        <w:r>
          <w:rPr>
            <w:color w:val="000000"/>
            <w:sz w:val="26"/>
          </w:rPr>
          <w:t>清州</w:t>
        </w:r>
      </w:hyperlink>
      <w:r>
        <w:rPr>
          <w:color w:val="000000"/>
          <w:sz w:val="26"/>
        </w:rPr>
        <w:t>、</w:t>
      </w:r>
      <w:hyperlink r:id="rId174" w:tgtFrame="_blank" w:history="1">
        <w:r>
          <w:rPr>
            <w:color w:val="000000"/>
            <w:sz w:val="26"/>
          </w:rPr>
          <w:t>大邱</w:t>
        </w:r>
      </w:hyperlink>
      <w:r>
        <w:rPr>
          <w:color w:val="000000"/>
          <w:sz w:val="26"/>
        </w:rPr>
        <w:t>、</w:t>
      </w:r>
      <w:hyperlink r:id="rId175" w:tgtFrame="_blank" w:history="1">
        <w:r>
          <w:rPr>
            <w:color w:val="000000"/>
            <w:sz w:val="26"/>
          </w:rPr>
          <w:t>釜山</w:t>
        </w:r>
      </w:hyperlink>
      <w:r>
        <w:rPr>
          <w:color w:val="000000"/>
          <w:sz w:val="26"/>
        </w:rPr>
        <w:t>、</w:t>
      </w:r>
      <w:hyperlink r:id="rId176" w:tgtFrame="_blank" w:history="1">
        <w:r>
          <w:rPr>
            <w:color w:val="000000"/>
            <w:sz w:val="26"/>
          </w:rPr>
          <w:t>大阪</w:t>
        </w:r>
      </w:hyperlink>
      <w:r>
        <w:rPr>
          <w:color w:val="000000"/>
          <w:sz w:val="26"/>
        </w:rPr>
        <w:t>、</w:t>
      </w:r>
      <w:hyperlink r:id="rId177" w:tgtFrame="_blank" w:history="1">
        <w:r>
          <w:rPr>
            <w:color w:val="000000"/>
            <w:sz w:val="26"/>
          </w:rPr>
          <w:t>札幌</w:t>
        </w:r>
      </w:hyperlink>
      <w:r>
        <w:rPr>
          <w:color w:val="000000"/>
          <w:sz w:val="26"/>
        </w:rPr>
        <w:t>、</w:t>
      </w:r>
      <w:hyperlink r:id="rId178" w:tgtFrame="_blank" w:history="1">
        <w:r>
          <w:rPr>
            <w:color w:val="000000"/>
            <w:sz w:val="26"/>
          </w:rPr>
          <w:t>福冈</w:t>
        </w:r>
      </w:hyperlink>
      <w:r>
        <w:rPr>
          <w:color w:val="000000"/>
          <w:sz w:val="26"/>
        </w:rPr>
        <w:t>、</w:t>
      </w:r>
      <w:hyperlink r:id="rId179" w:tgtFrame="_blank" w:history="1">
        <w:r>
          <w:rPr>
            <w:color w:val="000000"/>
            <w:sz w:val="26"/>
          </w:rPr>
          <w:t>济州</w:t>
        </w:r>
      </w:hyperlink>
      <w:r>
        <w:rPr>
          <w:color w:val="000000"/>
          <w:sz w:val="26"/>
        </w:rPr>
        <w:t>、</w:t>
      </w:r>
      <w:hyperlink r:id="rId180" w:tgtFrame="_blank" w:history="1">
        <w:r>
          <w:rPr>
            <w:color w:val="000000"/>
            <w:sz w:val="26"/>
          </w:rPr>
          <w:t>法兰克福</w:t>
        </w:r>
      </w:hyperlink>
      <w:r>
        <w:rPr>
          <w:color w:val="000000"/>
          <w:sz w:val="26"/>
        </w:rPr>
        <w:t>、</w:t>
      </w:r>
      <w:hyperlink r:id="rId181" w:tgtFrame="_blank" w:history="1">
        <w:r>
          <w:rPr>
            <w:color w:val="000000"/>
            <w:sz w:val="26"/>
          </w:rPr>
          <w:t>洛杉矶</w:t>
        </w:r>
      </w:hyperlink>
      <w:r>
        <w:rPr>
          <w:color w:val="000000"/>
          <w:sz w:val="26"/>
        </w:rPr>
        <w:t>、</w:t>
      </w:r>
      <w:hyperlink r:id="rId182" w:tgtFrame="_blank" w:history="1">
        <w:r>
          <w:rPr>
            <w:color w:val="000000"/>
            <w:sz w:val="26"/>
          </w:rPr>
          <w:t>悉尼</w:t>
        </w:r>
      </w:hyperlink>
      <w:r>
        <w:rPr>
          <w:color w:val="000000"/>
          <w:sz w:val="26"/>
        </w:rPr>
        <w:t>、</w:t>
      </w:r>
      <w:hyperlink r:id="rId183" w:tgtFrame="_blank" w:history="1">
        <w:r>
          <w:rPr>
            <w:color w:val="000000"/>
            <w:sz w:val="26"/>
          </w:rPr>
          <w:t>新加坡</w:t>
        </w:r>
      </w:hyperlink>
      <w:r>
        <w:rPr>
          <w:color w:val="000000"/>
          <w:sz w:val="26"/>
        </w:rPr>
        <w:t>、</w:t>
      </w:r>
      <w:hyperlink r:id="rId184" w:tgtFrame="_blank" w:history="1">
        <w:r>
          <w:rPr>
            <w:color w:val="000000"/>
            <w:sz w:val="26"/>
          </w:rPr>
          <w:t>曼谷</w:t>
        </w:r>
      </w:hyperlink>
      <w:r>
        <w:rPr>
          <w:color w:val="000000"/>
          <w:sz w:val="26"/>
        </w:rPr>
        <w:t>、</w:t>
      </w:r>
      <w:hyperlink r:id="rId185" w:tgtFrame="_blank" w:history="1">
        <w:r>
          <w:rPr>
            <w:color w:val="000000"/>
            <w:sz w:val="26"/>
          </w:rPr>
          <w:t>巴黎</w:t>
        </w:r>
      </w:hyperlink>
      <w:r>
        <w:rPr>
          <w:color w:val="000000"/>
          <w:sz w:val="26"/>
        </w:rPr>
        <w:t>、</w:t>
      </w:r>
      <w:hyperlink r:id="rId186" w:tgtFrame="_blank" w:history="1">
        <w:r>
          <w:rPr>
            <w:color w:val="000000"/>
            <w:sz w:val="26"/>
          </w:rPr>
          <w:t>吉隆坡</w:t>
        </w:r>
      </w:hyperlink>
      <w:r>
        <w:rPr>
          <w:color w:val="000000"/>
          <w:sz w:val="26"/>
        </w:rPr>
        <w:t>、</w:t>
      </w:r>
      <w:hyperlink r:id="rId187" w:tgtFrame="_blank" w:history="1">
        <w:r>
          <w:rPr>
            <w:color w:val="000000"/>
            <w:sz w:val="26"/>
          </w:rPr>
          <w:t>名古屋</w:t>
        </w:r>
      </w:hyperlink>
      <w:r>
        <w:rPr>
          <w:color w:val="000000"/>
          <w:sz w:val="26"/>
        </w:rPr>
        <w:t>、</w:t>
      </w:r>
      <w:hyperlink r:id="rId188" w:tgtFrame="_blank" w:history="1">
        <w:r>
          <w:rPr>
            <w:color w:val="000000"/>
            <w:sz w:val="26"/>
          </w:rPr>
          <w:t>温哥华</w:t>
        </w:r>
      </w:hyperlink>
      <w:r>
        <w:rPr>
          <w:color w:val="000000"/>
          <w:sz w:val="26"/>
        </w:rPr>
        <w:t>、</w:t>
      </w:r>
      <w:hyperlink r:id="rId189" w:tgtFrame="_blank" w:history="1">
        <w:r>
          <w:rPr>
            <w:color w:val="000000"/>
            <w:sz w:val="26"/>
          </w:rPr>
          <w:t>墨尔本</w:t>
        </w:r>
      </w:hyperlink>
      <w:r>
        <w:rPr>
          <w:color w:val="000000"/>
          <w:sz w:val="26"/>
        </w:rPr>
        <w:t>、</w:t>
      </w:r>
      <w:hyperlink r:id="rId190" w:tgtFrame="_blank" w:history="1">
        <w:r>
          <w:rPr>
            <w:color w:val="000000"/>
            <w:sz w:val="26"/>
          </w:rPr>
          <w:t>慕尼黑</w:t>
        </w:r>
      </w:hyperlink>
      <w:r>
        <w:rPr>
          <w:color w:val="000000"/>
          <w:sz w:val="26"/>
        </w:rPr>
        <w:t>、</w:t>
      </w:r>
      <w:hyperlink r:id="rId191" w:tgtFrame="_blank" w:history="1">
        <w:r>
          <w:rPr>
            <w:color w:val="000000"/>
            <w:sz w:val="26"/>
          </w:rPr>
          <w:t>莫斯科</w:t>
        </w:r>
      </w:hyperlink>
      <w:r>
        <w:rPr>
          <w:color w:val="000000"/>
          <w:sz w:val="26"/>
        </w:rPr>
        <w:t>、</w:t>
      </w:r>
      <w:hyperlink r:id="rId192" w:tgtFrame="_blank" w:history="1">
        <w:r>
          <w:rPr>
            <w:color w:val="000000"/>
            <w:sz w:val="26"/>
          </w:rPr>
          <w:t>新西伯利亚</w:t>
        </w:r>
      </w:hyperlink>
      <w:r>
        <w:rPr>
          <w:color w:val="000000"/>
          <w:sz w:val="26"/>
        </w:rPr>
        <w:t>、</w:t>
      </w:r>
      <w:hyperlink r:id="rId193" w:tgtFrame="_blank" w:history="1">
        <w:r>
          <w:rPr>
            <w:color w:val="000000"/>
            <w:sz w:val="26"/>
          </w:rPr>
          <w:t>伊尔库茨克</w:t>
        </w:r>
      </w:hyperlink>
      <w:r>
        <w:rPr>
          <w:color w:val="000000"/>
          <w:sz w:val="26"/>
        </w:rPr>
        <w:t>、</w:t>
      </w:r>
      <w:hyperlink r:id="rId194" w:tgtFrame="_blank" w:history="1">
        <w:r>
          <w:rPr>
            <w:color w:val="000000"/>
            <w:sz w:val="26"/>
          </w:rPr>
          <w:t>哈巴罗夫斯克</w:t>
        </w:r>
      </w:hyperlink>
      <w:r>
        <w:rPr>
          <w:color w:val="000000"/>
          <w:sz w:val="26"/>
        </w:rPr>
        <w:t>、</w:t>
      </w:r>
      <w:hyperlink r:id="rId195" w:tgtFrame="_blank" w:history="1">
        <w:r>
          <w:rPr>
            <w:color w:val="000000"/>
            <w:sz w:val="26"/>
          </w:rPr>
          <w:t>普吉岛</w:t>
        </w:r>
      </w:hyperlink>
      <w:r>
        <w:rPr>
          <w:color w:val="000000"/>
          <w:sz w:val="26"/>
        </w:rPr>
        <w:t>、</w:t>
      </w:r>
      <w:hyperlink r:id="rId196" w:tgtFrame="_blank" w:history="1">
        <w:r>
          <w:rPr>
            <w:color w:val="000000"/>
            <w:sz w:val="26"/>
          </w:rPr>
          <w:t>木浦</w:t>
        </w:r>
      </w:hyperlink>
      <w:r>
        <w:rPr>
          <w:color w:val="000000"/>
          <w:sz w:val="26"/>
        </w:rPr>
        <w:t>等地的国际和地区航线。</w:t>
      </w:r>
    </w:p>
    <w:p>
      <w:pPr>
        <w:pStyle w:val="Heading3"/>
        <w:spacing w:before="240" w:after="120" w:line="240" w:lineRule="auto"/>
        <w:rPr>
          <w:rFonts w:hint="eastAsia"/>
          <w:color w:val="000000"/>
          <w:sz w:val="24"/>
        </w:rPr>
      </w:pPr>
      <w:bookmarkStart w:id="107" w:name="_Toc11573558"/>
      <w:bookmarkStart w:id="108" w:name="_Toc8857"/>
      <w:r>
        <w:rPr>
          <w:rFonts w:hint="eastAsia"/>
          <w:color w:val="000000"/>
          <w:sz w:val="24"/>
        </w:rPr>
        <w:t>4</w:t>
      </w:r>
      <w:r>
        <w:rPr>
          <w:color w:val="000000"/>
          <w:sz w:val="24"/>
        </w:rPr>
        <w:t>.2.</w:t>
      </w:r>
      <w:r>
        <w:rPr>
          <w:rFonts w:hint="eastAsia"/>
          <w:color w:val="000000"/>
          <w:sz w:val="24"/>
        </w:rPr>
        <w:t>5区域宜居环境条件</w:t>
      </w:r>
      <w:bookmarkEnd w:id="108"/>
      <w:bookmarkEnd w:id="107"/>
    </w:p>
    <w:p>
      <w:pPr>
        <w:spacing w:after="156" w:afterLines="50" w:line="520" w:lineRule="exact"/>
        <w:ind w:firstLine="520" w:firstLineChars="200"/>
        <w:rPr>
          <w:rFonts w:hint="eastAsia"/>
          <w:color w:val="000000"/>
          <w:sz w:val="26"/>
        </w:rPr>
      </w:pPr>
      <w:r>
        <w:rPr>
          <w:color w:val="000000"/>
          <w:sz w:val="26"/>
        </w:rPr>
        <w:t>沈阳是辽宁省省会，副省级市、沈阳都市圈核心城市，是国务院批复确定的中国东北地区重要的中心城市，是中国东北地区经济、文化、交通和商贸中心。</w:t>
      </w:r>
    </w:p>
    <w:p>
      <w:pPr>
        <w:spacing w:after="156" w:afterLines="50" w:line="520" w:lineRule="exact"/>
        <w:ind w:firstLine="520" w:firstLineChars="200"/>
        <w:rPr>
          <w:color w:val="000000"/>
          <w:sz w:val="26"/>
        </w:rPr>
      </w:pPr>
      <w:r>
        <w:rPr>
          <w:rFonts w:hint="eastAsia"/>
          <w:color w:val="000000"/>
          <w:sz w:val="26"/>
        </w:rPr>
        <w:t>近年来，沈阳市生态环境明显改善。拆除10吨以下燃煤锅炉1917台，淘汰黄标车及老旧车辆5.6万辆，实施最严格的秸秆禁烧制度，强化工业排放、建筑工地扬尘管理，PM2.5、PM10浓度分别下降25%和18.3%。实施道路、水系、公园等重点区域绿化景观提升工程，全市绿化造林20.8万亩。百里环城水系综合治理、中小河流生态治理、污水处理厂建设和提标升级改造等工程加快推进，卧龙湖国家湖泊生态环境保护试点工作成效显著。</w:t>
      </w:r>
    </w:p>
    <w:p>
      <w:pPr>
        <w:spacing w:after="156" w:afterLines="50" w:line="520" w:lineRule="exact"/>
        <w:ind w:firstLine="520" w:firstLineChars="200"/>
        <w:rPr>
          <w:rFonts w:hint="eastAsia"/>
          <w:color w:val="000000"/>
          <w:sz w:val="26"/>
        </w:rPr>
        <w:sectPr>
          <w:headerReference w:type="default" r:id="rId197"/>
          <w:footerReference w:type="default" r:id="rId198"/>
          <w:headerReference w:type="first" r:id="rId199"/>
          <w:footerReference w:type="first" r:id="rId200"/>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000000"/>
          <w:sz w:val="26"/>
        </w:rPr>
        <w:t>城市管理不断加强。构建以属地管理为核心的执法体系，数字城管加快向智慧城管升级，实行环卫常态化、标准化作业管理，市容秩序、市政设施、小区环境等12大专项治理行动全面启动。推行城市生活垃圾分类管理，老虎冲渗沥液处理厂投入使用，城市垃圾</w:t>
      </w:r>
      <w:r>
        <w:rPr>
          <w:rFonts w:hint="eastAsia"/>
          <w:color w:val="000000"/>
          <w:sz w:val="26"/>
        </w:rPr>
        <w:t>“</w:t>
      </w:r>
      <w:r>
        <w:rPr>
          <w:rFonts w:hint="eastAsia"/>
          <w:color w:val="000000"/>
          <w:sz w:val="26"/>
        </w:rPr>
        <w:t>三化</w:t>
      </w:r>
      <w:r>
        <w:rPr>
          <w:rFonts w:hint="eastAsia"/>
          <w:color w:val="000000"/>
          <w:sz w:val="26"/>
        </w:rPr>
        <w:t>”</w:t>
      </w:r>
      <w:r>
        <w:rPr>
          <w:rFonts w:hint="eastAsia"/>
          <w:color w:val="000000"/>
          <w:sz w:val="26"/>
        </w:rPr>
        <w:t>处理能力不断提高。</w:t>
      </w:r>
    </w:p>
    <w:p>
      <w:pPr>
        <w:spacing w:after="156" w:afterLines="50" w:line="520" w:lineRule="exact"/>
        <w:ind w:firstLine="520" w:firstLineChars="200"/>
        <w:rPr>
          <w:color w:val="000000"/>
          <w:sz w:val="26"/>
        </w:rPr>
      </w:pPr>
      <w:r>
        <w:rPr>
          <w:rFonts w:hint="eastAsia"/>
          <w:color w:val="000000"/>
          <w:sz w:val="26"/>
        </w:rPr>
        <w:t>沈阳</w:t>
      </w:r>
      <w:r>
        <w:rPr>
          <w:color w:val="000000"/>
          <w:sz w:val="26"/>
        </w:rPr>
        <w:t>现有清故宫、福陵、昭陵三处世界文化遗产和新乐遗址、锡伯族家庙、明清四塔七寺、张氏帅府等1500多处历史文化遗迹，是中国首批历史文化名城。素有</w:t>
      </w:r>
      <w:r>
        <w:rPr>
          <w:rFonts w:hint="eastAsia"/>
          <w:color w:val="000000"/>
          <w:sz w:val="26"/>
        </w:rPr>
        <w:t>“</w:t>
      </w:r>
      <w:r>
        <w:rPr>
          <w:color w:val="000000"/>
          <w:sz w:val="26"/>
        </w:rPr>
        <w:t>一朝发祥地、两代帝王城</w:t>
      </w:r>
      <w:r>
        <w:rPr>
          <w:rFonts w:hint="eastAsia"/>
          <w:color w:val="000000"/>
          <w:sz w:val="26"/>
        </w:rPr>
        <w:t>”</w:t>
      </w:r>
      <w:r>
        <w:rPr>
          <w:color w:val="000000"/>
          <w:sz w:val="26"/>
        </w:rPr>
        <w:t>之称，是全国闻名的历史名城和首批中国旅游城市，旅游资源丰富，有人文景观、自然景观</w:t>
      </w:r>
      <w:r>
        <w:rPr>
          <w:rFonts w:hint="eastAsia"/>
          <w:color w:val="000000"/>
          <w:sz w:val="26"/>
        </w:rPr>
        <w:t>200余项</w:t>
      </w:r>
      <w:r>
        <w:rPr>
          <w:color w:val="000000"/>
          <w:sz w:val="26"/>
        </w:rPr>
        <w:t>。位于东北腹地的沈阳，境内的棋盘山景区风景秀丽，浑河两岸风光旖旎，特别是以沈阳故宫、清东陵和清北陵为代表的清文化，以张作霖、张学良旧居为代表的的民国文化，以</w:t>
      </w:r>
      <w:r>
        <w:rPr>
          <w:rFonts w:hint="eastAsia"/>
          <w:color w:val="000000"/>
          <w:sz w:val="26"/>
        </w:rPr>
        <w:t>“</w:t>
      </w:r>
      <w:r>
        <w:rPr>
          <w:color w:val="000000"/>
          <w:sz w:val="26"/>
        </w:rPr>
        <w:t>九一八</w:t>
      </w:r>
      <w:r>
        <w:rPr>
          <w:rFonts w:hint="eastAsia"/>
          <w:color w:val="000000"/>
          <w:sz w:val="26"/>
        </w:rPr>
        <w:t>”</w:t>
      </w:r>
      <w:r>
        <w:rPr>
          <w:color w:val="000000"/>
          <w:sz w:val="26"/>
        </w:rPr>
        <w:t>纪念馆为代表的抗战文化，以机车博物馆为代表的老工业基地文化等，在国内城市的旅游资源中都较为独特。 </w:t>
      </w:r>
    </w:p>
    <w:p>
      <w:pPr>
        <w:pStyle w:val="Heading3"/>
        <w:spacing w:before="240" w:after="120" w:line="240" w:lineRule="auto"/>
        <w:rPr>
          <w:rFonts w:hint="eastAsia"/>
          <w:color w:val="000000"/>
          <w:sz w:val="24"/>
        </w:rPr>
      </w:pPr>
      <w:bookmarkStart w:id="109" w:name="_Toc13364"/>
      <w:bookmarkStart w:id="110" w:name="_Toc11573559"/>
      <w:r>
        <w:rPr>
          <w:rFonts w:hint="eastAsia"/>
          <w:color w:val="000000"/>
          <w:sz w:val="24"/>
        </w:rPr>
        <w:t>4</w:t>
      </w:r>
      <w:r>
        <w:rPr>
          <w:color w:val="000000"/>
          <w:sz w:val="24"/>
        </w:rPr>
        <w:t>.2.</w:t>
      </w:r>
      <w:r>
        <w:rPr>
          <w:rFonts w:hint="eastAsia"/>
          <w:color w:val="000000"/>
          <w:sz w:val="24"/>
        </w:rPr>
        <w:t>6区域经济发展条件</w:t>
      </w:r>
      <w:bookmarkEnd w:id="106"/>
      <w:bookmarkEnd w:id="109"/>
      <w:bookmarkEnd w:id="110"/>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Pr>
        <w:rPr>
          <w:color w:val="FF0000"/>
        </w:rPr>
        <w:sectPr>
          <w:headerReference w:type="default" r:id="rId201"/>
          <w:footerReference w:type="default" r:id="rId202"/>
          <w:headerReference w:type="first" r:id="rId203"/>
          <w:footerReference w:type="first" r:id="rId204"/>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1" w:name="_Toc2850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51632638"/>
      <w:bookmarkStart w:id="113" w:name="_Toc359945673"/>
      <w:bookmarkStart w:id="114" w:name="_Toc348420128"/>
      <w:bookmarkStart w:id="115" w:name="_Toc347187889"/>
      <w:bookmarkStart w:id="116" w:name="_Toc351902110"/>
      <w:bookmarkStart w:id="117" w:name="_Toc353198575"/>
      <w:bookmarkStart w:id="118" w:name="_Toc357629739"/>
      <w:bookmarkStart w:id="119" w:name="_Toc351826268"/>
      <w:bookmarkStart w:id="120" w:name="_Toc516695506"/>
      <w:bookmarkStart w:id="121" w:name="_Toc5232"/>
      <w:bookmarkStart w:id="122" w:name="_Toc347493914"/>
      <w:bookmarkStart w:id="123"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244509888"/>
      <w:bookmarkStart w:id="125" w:name="_Toc332545560"/>
      <w:bookmarkStart w:id="126" w:name="_Toc516695507"/>
      <w:bookmarkStart w:id="127" w:name="_Toc28223"/>
      <w:bookmarkStart w:id="128" w:name="_Toc215308119"/>
      <w:bookmarkStart w:id="129" w:name="_Toc359945669"/>
      <w:bookmarkStart w:id="130" w:name="_Toc259539532"/>
      <w:bookmarkStart w:id="131" w:name="_Toc259540039"/>
      <w:bookmarkStart w:id="132"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000000"/>
          <w:sz w:val="24"/>
        </w:rPr>
      </w:pPr>
      <w:bookmarkStart w:id="133" w:name="_Toc516695508"/>
      <w:bookmarkStart w:id="134" w:name="_Toc24474"/>
      <w:bookmarkStart w:id="135" w:name="_Toc332545561"/>
      <w:bookmarkStart w:id="136" w:name="_Toc359945670"/>
      <w:bookmarkStart w:id="137"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205"/>
          <w:footerReference w:type="default" r:id="rId206"/>
          <w:headerReference w:type="first" r:id="rId207"/>
          <w:footerReference w:type="first" r:id="rId208"/>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259540041"/>
      <w:bookmarkStart w:id="139" w:name="_Toc259539534"/>
      <w:bookmarkStart w:id="140" w:name="_Toc215308121"/>
      <w:bookmarkStart w:id="141" w:name="_Toc256591042"/>
      <w:bookmarkStart w:id="142" w:name="_Toc244509890"/>
      <w:bookmarkStart w:id="143" w:name="_Toc332304977"/>
      <w:bookmarkStart w:id="144" w:name="_Toc16740"/>
      <w:bookmarkStart w:id="145" w:name="_Toc359945671"/>
      <w:bookmarkStart w:id="146" w:name="_Toc516695509"/>
      <w:bookmarkStart w:id="147" w:name="_Toc332545562"/>
      <w:r>
        <w:rPr>
          <w:color w:val="000000"/>
          <w:sz w:val="24"/>
        </w:rPr>
        <w:t>5.</w:t>
      </w:r>
      <w:r>
        <w:rPr>
          <w:rFonts w:hint="eastAsia"/>
          <w:color w:val="000000"/>
          <w:sz w:val="24"/>
        </w:rPr>
        <w:t>2</w:t>
      </w:r>
      <w:r>
        <w:rPr>
          <w:color w:val="000000"/>
          <w:sz w:val="24"/>
        </w:rPr>
        <w:t>.2</w:t>
      </w:r>
      <w:bookmarkEnd w:id="138"/>
      <w:bookmarkEnd w:id="139"/>
      <w:bookmarkEnd w:id="140"/>
      <w:bookmarkEnd w:id="141"/>
      <w:bookmarkEnd w:id="142"/>
      <w:r>
        <w:rPr>
          <w:rFonts w:hint="eastAsia"/>
          <w:color w:val="000000"/>
          <w:sz w:val="24"/>
        </w:rPr>
        <w:t>土建工程</w:t>
      </w:r>
      <w:bookmarkEnd w:id="143"/>
      <w:bookmarkEnd w:id="147"/>
      <w:bookmarkEnd w:id="145"/>
      <w:r>
        <w:rPr>
          <w:rFonts w:hint="eastAsia"/>
          <w:color w:val="000000"/>
          <w:sz w:val="24"/>
        </w:rPr>
        <w:t>方案</w:t>
      </w:r>
      <w:bookmarkEnd w:id="144"/>
      <w:bookmarkEnd w:id="14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209"/>
          <w:footerReference w:type="default" r:id="rId210"/>
          <w:headerReference w:type="first" r:id="rId211"/>
          <w:footerReference w:type="first" r:id="rId212"/>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259539531"/>
      <w:bookmarkStart w:id="149" w:name="_Toc256591039"/>
      <w:bookmarkStart w:id="150" w:name="_Toc359945675"/>
      <w:bookmarkStart w:id="151" w:name="_Toc215308118"/>
      <w:bookmarkStart w:id="152" w:name="_Toc516695511"/>
      <w:bookmarkStart w:id="153" w:name="_Toc244509887"/>
      <w:bookmarkStart w:id="154" w:name="_Toc332545564"/>
      <w:bookmarkStart w:id="155" w:name="_Toc19872419"/>
      <w:bookmarkStart w:id="156" w:name="_Toc9187"/>
      <w:bookmarkStart w:id="157" w:name="_Toc25954003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5"/>
      <w:bookmarkEnd w:id="156"/>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58" w:name="_Toc1036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4"/>
      <w:bookmarkEnd w:id="148"/>
      <w:bookmarkEnd w:id="149"/>
      <w:bookmarkEnd w:id="150"/>
      <w:bookmarkEnd w:id="151"/>
      <w:bookmarkEnd w:id="152"/>
      <w:bookmarkEnd w:id="153"/>
      <w:bookmarkEnd w:id="158"/>
    </w:p>
    <w:p>
      <w:pPr>
        <w:pStyle w:val="Heading3"/>
        <w:spacing w:before="0" w:after="156" w:afterLines="50" w:line="520" w:lineRule="exact"/>
        <w:rPr>
          <w:rFonts w:hint="eastAsia"/>
          <w:color w:val="000000"/>
          <w:sz w:val="24"/>
        </w:rPr>
      </w:pPr>
      <w:bookmarkStart w:id="159" w:name="_Toc332545565"/>
      <w:bookmarkStart w:id="160" w:name="_Toc516695512"/>
      <w:bookmarkStart w:id="161" w:name="_Toc359945676"/>
      <w:bookmarkStart w:id="162" w:name="_Toc2898"/>
      <w:r>
        <w:rPr>
          <w:rFonts w:hint="eastAsia"/>
          <w:color w:val="000000"/>
          <w:sz w:val="24"/>
        </w:rPr>
        <w:t>5.4.1给排水</w:t>
      </w:r>
      <w:bookmarkEnd w:id="159"/>
      <w:bookmarkEnd w:id="160"/>
      <w:bookmarkEnd w:id="161"/>
      <w:bookmarkEnd w:id="162"/>
    </w:p>
    <w:p>
      <w:pPr>
        <w:spacing w:after="156" w:afterLines="50" w:line="520" w:lineRule="exact"/>
        <w:ind w:firstLine="520" w:firstLineChars="200"/>
        <w:rPr>
          <w:color w:val="000000"/>
          <w:sz w:val="26"/>
        </w:rPr>
      </w:pPr>
      <w:bookmarkStart w:id="163" w:name="_Toc359945679"/>
      <w:bookmarkStart w:id="164" w:name="_Toc332545568"/>
      <w:bookmarkStart w:id="165" w:name="_Toc516695514"/>
      <w:bookmarkStart w:id="166"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213"/>
          <w:footerReference w:type="default" r:id="rId214"/>
          <w:headerReference w:type="first" r:id="rId215"/>
          <w:footerReference w:type="first" r:id="rId216"/>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217"/>
          <w:footerReference w:type="default" r:id="rId218"/>
          <w:headerReference w:type="first" r:id="rId219"/>
          <w:footerReference w:type="first" r:id="rId22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7" w:name="_Toc29206"/>
      <w:bookmarkStart w:id="168" w:name="_Toc332545566"/>
      <w:bookmarkStart w:id="169" w:name="_Toc359945677"/>
      <w:bookmarkStart w:id="170" w:name="_Toc17728729"/>
      <w:r>
        <w:rPr>
          <w:rFonts w:hint="eastAsia"/>
          <w:color w:val="000000"/>
          <w:sz w:val="24"/>
        </w:rPr>
        <w:t>5.4.2供电</w:t>
      </w:r>
      <w:bookmarkEnd w:id="167"/>
      <w:bookmarkEnd w:id="170"/>
      <w:bookmarkEnd w:id="168"/>
      <w:bookmarkEnd w:id="16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221"/>
          <w:footerReference w:type="default" r:id="rId222"/>
          <w:headerReference w:type="first" r:id="rId223"/>
          <w:footerReference w:type="first" r:id="rId224"/>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225"/>
          <w:footerReference w:type="default" r:id="rId226"/>
          <w:headerReference w:type="first" r:id="rId227"/>
          <w:footerReference w:type="first" r:id="rId228"/>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1" w:name="_Toc11395"/>
      <w:r>
        <w:rPr>
          <w:rFonts w:ascii="Times New Roman" w:eastAsia="宋体" w:hAnsi="Times New Roman" w:hint="eastAsia"/>
          <w:color w:val="000000"/>
          <w:sz w:val="26"/>
        </w:rPr>
        <w:t>5.5道路设计</w:t>
      </w:r>
      <w:bookmarkEnd w:id="163"/>
      <w:bookmarkEnd w:id="166"/>
      <w:bookmarkEnd w:id="165"/>
      <w:bookmarkEnd w:id="164"/>
      <w:bookmarkEnd w:id="17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9" w:history="1">
        <w:r>
          <w:rPr>
            <w:rFonts w:ascii="SimSun" w:eastAsia="SimSun" w:hAnsi="SimSun" w:cs="SimSun"/>
            <w:b/>
            <w:bCs/>
            <w:color w:val="0000EE"/>
            <w:kern w:val="0"/>
            <w:sz w:val="30"/>
            <w:szCs w:val="30"/>
            <w:u w:val="single" w:color="0000EE"/>
          </w:rPr>
          <w:t>https://d.book118.com/315314100331011034</w:t>
        </w:r>
      </w:hyperlink>
    </w:p>
    <w:p>
      <w:pPr>
        <w:spacing w:after="156" w:afterLines="50" w:line="520" w:lineRule="exact"/>
        <w:ind w:firstLine="520" w:firstLineChars="200"/>
        <w:rPr>
          <w:color w:val="000000"/>
          <w:sz w:val="26"/>
        </w:rPr>
      </w:pPr>
    </w:p>
    <w:sectPr>
      <w:headerReference w:type="default" r:id="rId230"/>
      <w:footerReference w:type="default" r:id="rId231"/>
      <w:headerReference w:type="first" r:id="rId232"/>
      <w:footerReference w:type="first" r:id="rId233"/>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7" type="#_x0000_t202" style="width:2in;height:2in;margin-top:0;margin-left:0;mso-position-horizontal:center;mso-position-horizontal-relative:margin;mso-wrap-style:none;position:absolute;v-text-anchor:top;z-index:2517288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8" type="#_x0000_t202" style="width:2in;height:2in;margin-top:0;margin-left:0;mso-position-horizontal:center;mso-position-horizontal-relative:margin;mso-wrap-style:none;position:absolute;v-text-anchor:top;z-index:2517278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3"/>
    <w:multiLevelType w:val="multilevel"/>
    <w:tmpl w:val="00000023"/>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9177096"/>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55021F"/>
    <w:rsid w:val="04B06C0C"/>
    <w:rsid w:val="0726616A"/>
    <w:rsid w:val="074E7BD1"/>
    <w:rsid w:val="0C251CAC"/>
    <w:rsid w:val="0DB577DF"/>
    <w:rsid w:val="0E554CA0"/>
    <w:rsid w:val="0EBB4BC0"/>
    <w:rsid w:val="10C977AB"/>
    <w:rsid w:val="158A22DB"/>
    <w:rsid w:val="19E4775A"/>
    <w:rsid w:val="1E842DB0"/>
    <w:rsid w:val="21950785"/>
    <w:rsid w:val="22AB2F10"/>
    <w:rsid w:val="22E62E8B"/>
    <w:rsid w:val="2335044A"/>
    <w:rsid w:val="28267E51"/>
    <w:rsid w:val="2BE9779E"/>
    <w:rsid w:val="2E196BA9"/>
    <w:rsid w:val="2E1B39DB"/>
    <w:rsid w:val="33387DDF"/>
    <w:rsid w:val="341B74FF"/>
    <w:rsid w:val="346F0E05"/>
    <w:rsid w:val="351B3B2C"/>
    <w:rsid w:val="39F46CCB"/>
    <w:rsid w:val="3A335EEC"/>
    <w:rsid w:val="3B506D3E"/>
    <w:rsid w:val="401239B2"/>
    <w:rsid w:val="40340486"/>
    <w:rsid w:val="445D3A7E"/>
    <w:rsid w:val="478943F9"/>
    <w:rsid w:val="48946E1E"/>
    <w:rsid w:val="4ABB1DD8"/>
    <w:rsid w:val="4B5C7DC6"/>
    <w:rsid w:val="4C6851CA"/>
    <w:rsid w:val="4CAA49C3"/>
    <w:rsid w:val="4D9251A5"/>
    <w:rsid w:val="5C594974"/>
    <w:rsid w:val="5C654874"/>
    <w:rsid w:val="614003C3"/>
    <w:rsid w:val="628622B7"/>
    <w:rsid w:val="637E3E96"/>
    <w:rsid w:val="642F45A5"/>
    <w:rsid w:val="698843D2"/>
    <w:rsid w:val="6AE866EC"/>
    <w:rsid w:val="6DD63DD1"/>
    <w:rsid w:val="700E26E5"/>
    <w:rsid w:val="70F3200C"/>
    <w:rsid w:val="75030266"/>
    <w:rsid w:val="7A8B4943"/>
    <w:rsid w:val="7DAB58F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big1">
    <w:name w:val="big1"/>
    <w:basedOn w:val="DefaultParagraphFont"/>
    <w:rPr>
      <w:sz w:val="21"/>
      <w:szCs w:val="21"/>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bjh-p">
    <w:name w:val="bjh-p"/>
    <w:basedOn w:val="DefaultParagraphFont"/>
  </w:style>
  <w:style w:type="character" w:customStyle="1" w:styleId="count4">
    <w:name w:val="count4"/>
    <w:basedOn w:val="DefaultParagraphFont"/>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greyfont">
    <w:name w:val="greyfont"/>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headline-content2">
    <w:name w:val="headline-content2"/>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
    <w:name w:val=" Char Char Char"/>
    <w:basedOn w:val="Normal"/>
    <w:rPr>
      <w:rFonts w:ascii="仿宋_GB2312" w:eastAsia="仿宋_GB2312"/>
      <w:b/>
      <w:sz w:val="32"/>
      <w:szCs w:val="32"/>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6">
    <w:name w:val="样式6"/>
    <w:basedOn w:val="40"/>
    <w:pPr>
      <w:tabs>
        <w:tab w:val="left" w:pos="425"/>
      </w:tabs>
      <w:ind w:left="425" w:hanging="425"/>
    </w:pPr>
    <w:rPr>
      <w:sz w:val="24"/>
      <w:szCs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araChar">
    <w:name w:val="默认段落字体 Para Char"/>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image" Target="media/image1.png" /><Relationship Id="rId101" Type="http://schemas.openxmlformats.org/officeDocument/2006/relationships/hyperlink" Target="https://baike.baidu.com/item/%E7%9B%9B%E4%BA%AC/8301087" TargetMode="External" /><Relationship Id="rId102" Type="http://schemas.openxmlformats.org/officeDocument/2006/relationships/hyperlink" Target="https://baike.baidu.com/item/%E5%A5%89%E5%A4%A9/8649059" TargetMode="External" /><Relationship Id="rId103" Type="http://schemas.openxmlformats.org/officeDocument/2006/relationships/hyperlink" Target="https://baike.baidu.com/item/%E8%BE%BD%E5%AE%81%E7%9C%81/739981" TargetMode="External" /><Relationship Id="rId104" Type="http://schemas.openxmlformats.org/officeDocument/2006/relationships/hyperlink" Target="https://baike.baidu.com/item/%E7%9C%81%E4%BC%9A/2089891" TargetMode="External" /><Relationship Id="rId105" Type="http://schemas.openxmlformats.org/officeDocument/2006/relationships/hyperlink" Target="https://baike.baidu.com/item/%E5%89%AF%E7%9C%81%E7%BA%A7%E5%B8%82" TargetMode="External" /><Relationship Id="rId106" Type="http://schemas.openxmlformats.org/officeDocument/2006/relationships/hyperlink" Target="https://baike.baidu.com/item/%E6%B2%88%E9%98%B3%E9%83%BD%E5%B8%82%E5%9C%88/8363563" TargetMode="External" /><Relationship Id="rId107" Type="http://schemas.openxmlformats.org/officeDocument/2006/relationships/hyperlink" Target="https://baike.baidu.com/item/%E4%B8%9C%E5%8C%97%E5%9C%B0%E5%8C%BA" TargetMode="External" /><Relationship Id="rId108" Type="http://schemas.openxmlformats.org/officeDocument/2006/relationships/hyperlink" Target="https://baike.baidu.com/item/%E8%A3%85%E5%A4%87%E5%88%B6%E9%80%A0%E4%B8%9A" TargetMode="External" /><Relationship Id="rId109" Type="http://schemas.openxmlformats.org/officeDocument/2006/relationships/hyperlink" Target="https://baike.baidu.com/item/%E5%8E%BF%E7%BA%A7%E5%B8%82/1659674" TargetMode="External" /><Relationship Id="rId11" Type="http://schemas.openxmlformats.org/officeDocument/2006/relationships/footer" Target="footer4.xml" /><Relationship Id="rId110" Type="http://schemas.openxmlformats.org/officeDocument/2006/relationships/hyperlink" Target="https://baike.baidu.com/item/%E7%89%B9%E5%A4%A7%E5%9F%8E%E5%B8%82/1491" TargetMode="External" /><Relationship Id="rId111" Type="http://schemas.openxmlformats.org/officeDocument/2006/relationships/header" Target="header47.xml" /><Relationship Id="rId112" Type="http://schemas.openxmlformats.org/officeDocument/2006/relationships/footer" Target="footer47.xml" /><Relationship Id="rId113" Type="http://schemas.openxmlformats.org/officeDocument/2006/relationships/header" Target="header48.xml" /><Relationship Id="rId114" Type="http://schemas.openxmlformats.org/officeDocument/2006/relationships/footer" Target="footer48.xml" /><Relationship Id="rId115" Type="http://schemas.openxmlformats.org/officeDocument/2006/relationships/hyperlink" Target="https://baike.baidu.com/item/%E5%85%A8%E5%9B%BD%E6%96%87%E6%98%8E%E5%9F%8E%E5%B8%82/1669848" TargetMode="External" /><Relationship Id="rId116" Type="http://schemas.openxmlformats.org/officeDocument/2006/relationships/hyperlink" Target="https://baike.baidu.com/item/%E5%9B%BD%E5%AE%B6%E7%8E%AF%E5%A2%83%E4%BF%9D%E6%8A%A4%E6%A8%A1%E8%8C%83%E5%9F%8E%E5%B8%82/771503" TargetMode="External" /><Relationship Id="rId117" Type="http://schemas.openxmlformats.org/officeDocument/2006/relationships/hyperlink" Target="https://baike.baidu.com/item/%E5%9B%BD%E5%AE%B6%E5%9B%AD%E6%9E%97%E5%9F%8E%E5%B8%82/1448956" TargetMode="External" /><Relationship Id="rId118" Type="http://schemas.openxmlformats.org/officeDocument/2006/relationships/hyperlink" Target="https://baike.baidu.com/item/%E5%9B%BD%E5%AE%B6%E5%8D%AB%E7%94%9F%E5%9F%8E%E5%B8%82/7019998" TargetMode="External" /><Relationship Id="rId119" Type="http://schemas.openxmlformats.org/officeDocument/2006/relationships/hyperlink" Target="https://baike.baidu.com/item/%E5%9B%BD%E5%AE%B6%E4%B8%AD%E5%BF%83%E5%9F%8E%E5%B8%82/842500" TargetMode="External" /><Relationship Id="rId12" Type="http://schemas.openxmlformats.org/officeDocument/2006/relationships/header" Target="header5.xml" /><Relationship Id="rId120" Type="http://schemas.openxmlformats.org/officeDocument/2006/relationships/hyperlink" Target="https://baike.baidu.com/item/%E8%BE%BD%E6%B2%B3%E5%B9%B3%E5%8E%9F" TargetMode="External" /><Relationship Id="rId121" Type="http://schemas.openxmlformats.org/officeDocument/2006/relationships/hyperlink" Target="https://baike.baidu.com/item/%E8%BE%BD%E4%B8%9C" TargetMode="External" /><Relationship Id="rId122" Type="http://schemas.openxmlformats.org/officeDocument/2006/relationships/hyperlink" Target="https://baike.baidu.com/item/%E5%B7%A6%E5%AE%B6%E6%9D%91/67149" TargetMode="External" /><Relationship Id="rId123" Type="http://schemas.openxmlformats.org/officeDocument/2006/relationships/hyperlink" Target="https://baike.baidu.com/item/%E5%86%B2%E7%A7%AF%E5%B9%B3%E5%8E%9F" TargetMode="External" /><Relationship Id="rId124" Type="http://schemas.openxmlformats.org/officeDocument/2006/relationships/hyperlink" Target="https://baike.baidu.com/item/%E8%BE%BD%E4%B8%AD%E5%8C%BA" TargetMode="External" /><Relationship Id="rId125" Type="http://schemas.openxmlformats.org/officeDocument/2006/relationships/hyperlink" Target="https://baike.baidu.com/item/%E8%BE%BD%E4%B8%9C%E4%B8%98%E9%99%B5" TargetMode="External" /><Relationship Id="rId126" Type="http://schemas.openxmlformats.org/officeDocument/2006/relationships/header" Target="header49.xml" /><Relationship Id="rId127" Type="http://schemas.openxmlformats.org/officeDocument/2006/relationships/footer" Target="footer49.xml" /><Relationship Id="rId128" Type="http://schemas.openxmlformats.org/officeDocument/2006/relationships/header" Target="header50.xml" /><Relationship Id="rId129" Type="http://schemas.openxmlformats.org/officeDocument/2006/relationships/footer" Target="footer50.xml" /><Relationship Id="rId13" Type="http://schemas.openxmlformats.org/officeDocument/2006/relationships/footer" Target="footer5.xml" /><Relationship Id="rId130" Type="http://schemas.openxmlformats.org/officeDocument/2006/relationships/hyperlink" Target="https://baike.baidu.com/item/%E5%AD%A3%E9%A3%8E" TargetMode="External" /><Relationship Id="rId131" Type="http://schemas.openxmlformats.org/officeDocument/2006/relationships/hyperlink" Target="https://baike.baidu.com/item/%E6%B2%88%E9%98%B3%E4%B8%80%E7%8E%AF%E8%B7%AF" TargetMode="External" /><Relationship Id="rId132" Type="http://schemas.openxmlformats.org/officeDocument/2006/relationships/hyperlink" Target="https://baike.baidu.com/item/%E6%B2%88%E9%98%B3%E4%BA%8C%E7%8E%AF%E8%B7%AF" TargetMode="External" /><Relationship Id="rId133" Type="http://schemas.openxmlformats.org/officeDocument/2006/relationships/hyperlink" Target="https://baike.baidu.com/item/%E6%B2%88%E9%98%B3%E4%B8%89%E7%8E%AF%E8%B7%AF" TargetMode="External" /><Relationship Id="rId134" Type="http://schemas.openxmlformats.org/officeDocument/2006/relationships/hyperlink" Target="https://baike.baidu.com/item/%E6%B2%88%E9%98%B3%E7%BB%95%E5%9F%8E%E9%AB%98%E9%80%9F" TargetMode="External" /><Relationship Id="rId135" Type="http://schemas.openxmlformats.org/officeDocument/2006/relationships/hyperlink" Target="https://baike.baidu.com/item/%E6%B2%88%E9%98%B3%E5%9B%9B%E7%8E%AF%E8%B7%AF" TargetMode="External" /><Relationship Id="rId136" Type="http://schemas.openxmlformats.org/officeDocument/2006/relationships/hyperlink" Target="https://baike.baidu.com/item/%E6%B2%88%E9%98%B3%E4%BA%94%E7%8E%AF%E8%B7%AF" TargetMode="External" /><Relationship Id="rId137" Type="http://schemas.openxmlformats.org/officeDocument/2006/relationships/hyperlink" Target="https://baike.baidu.com/item/%E6%B2%88%E9%98%B3%E5%85%AD%E7%8E%AF%E8%B7%AF" TargetMode="External" /><Relationship Id="rId138" Type="http://schemas.openxmlformats.org/officeDocument/2006/relationships/hyperlink" Target="https://baike.baidu.com/item/%E8%BE%BD%E5%AE%81%E4%B8%AD%E9%83%A8%E7%8E%AF%E7%BA%BF%E9%AB%98%E9%80%9F" TargetMode="External" /><Relationship Id="rId139" Type="http://schemas.openxmlformats.org/officeDocument/2006/relationships/hyperlink" Target="https://baike.baidu.com/item/%E6%B2%88%E5%A4%A7%E9%AB%98%E9%80%9F" TargetMode="External" /><Relationship Id="rId14" Type="http://schemas.openxmlformats.org/officeDocument/2006/relationships/header" Target="header6.xml" /><Relationship Id="rId140" Type="http://schemas.openxmlformats.org/officeDocument/2006/relationships/hyperlink" Target="https://baike.baidu.com/item/%E6%B2%88%E5%90%89%E9%AB%98%E9%80%9F" TargetMode="External" /><Relationship Id="rId141" Type="http://schemas.openxmlformats.org/officeDocument/2006/relationships/hyperlink" Target="https://baike.baidu.com/item/%E6%B2%88%E5%BA%B7%E9%AB%98%E9%80%9F" TargetMode="External" /><Relationship Id="rId142" Type="http://schemas.openxmlformats.org/officeDocument/2006/relationships/hyperlink" Target="https://baike.baidu.com/item/%E6%B2%88%E9%98%B3%E7%AB%99%E6%B1%BD%E8%BD%A6%E5%AE%A2%E8%BF%90%E6%9E%A2%E7%BA%BD%E7%AB%99" TargetMode="External" /><Relationship Id="rId143" Type="http://schemas.openxmlformats.org/officeDocument/2006/relationships/hyperlink" Target="https://baike.baidu.com/item/%E8%BE%BD%E5%AE%81%E7%9C%81%E5%BF%AB%E9%80%9F%E6%B1%BD%E8%BD%A6%E5%AE%A2%E8%BF%90%E7%AB%99" TargetMode="External" /><Relationship Id="rId144" Type="http://schemas.openxmlformats.org/officeDocument/2006/relationships/hyperlink" Target="https://baike.baidu.com/item/%E4%BA%AC%E5%93%88%E9%93%81%E8%B7%AF" TargetMode="External" /><Relationship Id="rId145" Type="http://schemas.openxmlformats.org/officeDocument/2006/relationships/hyperlink" Target="https://baike.baidu.com/item/%E6%B2%88%E5%A4%A7%E9%93%81%E8%B7%AF" TargetMode="External" /><Relationship Id="rId146" Type="http://schemas.openxmlformats.org/officeDocument/2006/relationships/hyperlink" Target="https://baike.baidu.com/item/%E6%B2%88%E5%90%89%E9%93%81%E8%B7%AF" TargetMode="External" /><Relationship Id="rId147" Type="http://schemas.openxmlformats.org/officeDocument/2006/relationships/hyperlink" Target="https://baike.baidu.com/item/%E6%B2%88%E4%B8%B9%E9%93%81%E8%B7%AF" TargetMode="External" /><Relationship Id="rId148" Type="http://schemas.openxmlformats.org/officeDocument/2006/relationships/hyperlink" Target="https://baike.baidu.com/item/%E6%B2%88%E4%BD%B3%E9%93%81%E8%B7%AF" TargetMode="External" /><Relationship Id="rId149" Type="http://schemas.openxmlformats.org/officeDocument/2006/relationships/hyperlink" Target="https://baike.baidu.com/item/%E6%B2%88%E5%B1%B1%E9%93%81%E8%B7%AF" TargetMode="External" /><Relationship Id="rId15" Type="http://schemas.openxmlformats.org/officeDocument/2006/relationships/footer" Target="footer6.xml" /><Relationship Id="rId150" Type="http://schemas.openxmlformats.org/officeDocument/2006/relationships/hyperlink" Target="https://baike.baidu.com/item/%E8%8B%8F%E6%8A%9A%E6%94%AF%E7%BA%BF" TargetMode="External" /><Relationship Id="rId151" Type="http://schemas.openxmlformats.org/officeDocument/2006/relationships/hyperlink" Target="https://baike.baidu.com/item/%E5%93%88%E5%A4%A7%E9%AB%98%E9%93%81" TargetMode="External" /><Relationship Id="rId152" Type="http://schemas.openxmlformats.org/officeDocument/2006/relationships/hyperlink" Target="https://baike.baidu.com/item/%E6%B2%88%E9%98%B3%E7%AB%99" TargetMode="External" /><Relationship Id="rId153" Type="http://schemas.openxmlformats.org/officeDocument/2006/relationships/hyperlink" Target="https://baike.baidu.com/item/%E6%B2%88%E9%98%B3%E5%8C%97%E7%AB%99" TargetMode="External" /><Relationship Id="rId154" Type="http://schemas.openxmlformats.org/officeDocument/2006/relationships/hyperlink" Target="https://baike.baidu.com/item/%E6%B2%88%E9%98%B3%E5%8D%97%E7%AB%99" TargetMode="External" /><Relationship Id="rId155" Type="http://schemas.openxmlformats.org/officeDocument/2006/relationships/hyperlink" Target="https://baike.baidu.com/item/%E7%9A%87%E5%A7%91%E5%B1%AF%E7%AB%99" TargetMode="External" /><Relationship Id="rId156" Type="http://schemas.openxmlformats.org/officeDocument/2006/relationships/hyperlink" Target="https://baike.baidu.com/item/%E8%8B%8F%E5%AE%B6%E5%B1%AF%E7%AB%99" TargetMode="External" /><Relationship Id="rId157" Type="http://schemas.openxmlformats.org/officeDocument/2006/relationships/hyperlink" Target="https://baike.baidu.com/item/%E6%B2%88%E9%98%B3%E8%A5%BF%E7%AB%99" TargetMode="External" /><Relationship Id="rId158" Type="http://schemas.openxmlformats.org/officeDocument/2006/relationships/hyperlink" Target="https://baike.baidu.com/item/%E6%B2%88%E9%98%B3%E4%B8%9C%E7%AB%99" TargetMode="External" /><Relationship Id="rId159" Type="http://schemas.openxmlformats.org/officeDocument/2006/relationships/hyperlink" Target="https://baike.baidu.com/item/%E4%BA%AC%E6%B2%88%E9%AB%98%E9%93%81" TargetMode="External" /><Relationship Id="rId16" Type="http://schemas.openxmlformats.org/officeDocument/2006/relationships/header" Target="header7.xml" /><Relationship Id="rId160" Type="http://schemas.openxmlformats.org/officeDocument/2006/relationships/header" Target="header51.xml" /><Relationship Id="rId161" Type="http://schemas.openxmlformats.org/officeDocument/2006/relationships/footer" Target="footer51.xml" /><Relationship Id="rId162" Type="http://schemas.openxmlformats.org/officeDocument/2006/relationships/header" Target="header52.xml" /><Relationship Id="rId163" Type="http://schemas.openxmlformats.org/officeDocument/2006/relationships/footer" Target="footer52.xml" /><Relationship Id="rId164" Type="http://schemas.openxmlformats.org/officeDocument/2006/relationships/hyperlink" Target="https://baike.baidu.com/item/%E6%B2%88%E9%98%B3%E6%A1%83%E4%BB%99%E5%9B%BD%E9%99%85%E6%9C%BA%E5%9C%BA" TargetMode="External" /><Relationship Id="rId165" Type="http://schemas.openxmlformats.org/officeDocument/2006/relationships/hyperlink" Target="https://baike.baidu.com/item/%E6%B2%88%E9%98%B3%E9%83%BD%E5%B8%82%E5%9C%88" TargetMode="External" /><Relationship Id="rId166" Type="http://schemas.openxmlformats.org/officeDocument/2006/relationships/hyperlink" Target="https://baike.baidu.com/item/%E9%A6%99%E6%B8%AF" TargetMode="External" /><Relationship Id="rId167" Type="http://schemas.openxmlformats.org/officeDocument/2006/relationships/hyperlink" Target="https://baike.baidu.com/item/%E5%8F%B0%E5%8C%97" TargetMode="External" /><Relationship Id="rId168" Type="http://schemas.openxmlformats.org/officeDocument/2006/relationships/hyperlink" Target="https://baike.baidu.com/item/%E6%BE%B3%E9%97%A8" TargetMode="External" /><Relationship Id="rId169" Type="http://schemas.openxmlformats.org/officeDocument/2006/relationships/hyperlink" Target="https://baike.baidu.com/item/%E5%8F%B0%E4%B8%AD" TargetMode="External" /><Relationship Id="rId17" Type="http://schemas.openxmlformats.org/officeDocument/2006/relationships/footer" Target="footer7.xml" /><Relationship Id="rId170" Type="http://schemas.openxmlformats.org/officeDocument/2006/relationships/hyperlink" Target="https://baike.baidu.com/item/%E4%B8%9C%E4%BA%AC" TargetMode="External" /><Relationship Id="rId171" Type="http://schemas.openxmlformats.org/officeDocument/2006/relationships/hyperlink" Target="https://baike.baidu.com/item/%E5%B9%B3%E5%A3%A4" TargetMode="External" /><Relationship Id="rId172" Type="http://schemas.openxmlformats.org/officeDocument/2006/relationships/hyperlink" Target="https://baike.baidu.com/item/%E9%A6%96%E5%B0%94" TargetMode="External" /><Relationship Id="rId173" Type="http://schemas.openxmlformats.org/officeDocument/2006/relationships/hyperlink" Target="https://baike.baidu.com/item/%E6%B8%85%E5%B7%9E" TargetMode="External" /><Relationship Id="rId174" Type="http://schemas.openxmlformats.org/officeDocument/2006/relationships/hyperlink" Target="https://baike.baidu.com/item/%E5%A4%A7%E9%82%B1" TargetMode="External" /><Relationship Id="rId175" Type="http://schemas.openxmlformats.org/officeDocument/2006/relationships/hyperlink" Target="https://baike.baidu.com/item/%E9%87%9C%E5%B1%B1" TargetMode="External" /><Relationship Id="rId176" Type="http://schemas.openxmlformats.org/officeDocument/2006/relationships/hyperlink" Target="https://baike.baidu.com/item/%E5%A4%A7%E9%98%AA" TargetMode="External" /><Relationship Id="rId177" Type="http://schemas.openxmlformats.org/officeDocument/2006/relationships/hyperlink" Target="https://baike.baidu.com/item/%E6%9C%AD%E5%B9%8C" TargetMode="External" /><Relationship Id="rId178" Type="http://schemas.openxmlformats.org/officeDocument/2006/relationships/hyperlink" Target="https://baike.baidu.com/item/%E7%A6%8F%E5%86%88" TargetMode="External" /><Relationship Id="rId179" Type="http://schemas.openxmlformats.org/officeDocument/2006/relationships/hyperlink" Target="https://baike.baidu.com/item/%E6%B5%8E%E5%B7%9E" TargetMode="External" /><Relationship Id="rId18" Type="http://schemas.openxmlformats.org/officeDocument/2006/relationships/header" Target="header8.xml" /><Relationship Id="rId180" Type="http://schemas.openxmlformats.org/officeDocument/2006/relationships/hyperlink" Target="https://baike.baidu.com/item/%E6%B3%95%E5%85%B0%E5%85%8B%E7%A6%8F" TargetMode="External" /><Relationship Id="rId181" Type="http://schemas.openxmlformats.org/officeDocument/2006/relationships/hyperlink" Target="https://baike.baidu.com/item/%E6%B4%9B%E6%9D%89%E7%9F%B6" TargetMode="External" /><Relationship Id="rId182" Type="http://schemas.openxmlformats.org/officeDocument/2006/relationships/hyperlink" Target="https://baike.baidu.com/item/%E6%82%89%E5%B0%BC" TargetMode="External" /><Relationship Id="rId183" Type="http://schemas.openxmlformats.org/officeDocument/2006/relationships/hyperlink" Target="https://baike.baidu.com/item/%E6%96%B0%E5%8A%A0%E5%9D%A1" TargetMode="External" /><Relationship Id="rId184" Type="http://schemas.openxmlformats.org/officeDocument/2006/relationships/hyperlink" Target="https://baike.baidu.com/item/%E6%9B%BC%E8%B0%B7" TargetMode="External" /><Relationship Id="rId185" Type="http://schemas.openxmlformats.org/officeDocument/2006/relationships/hyperlink" Target="https://baike.baidu.com/item/%E5%B7%B4%E9%BB%8E" TargetMode="External" /><Relationship Id="rId186" Type="http://schemas.openxmlformats.org/officeDocument/2006/relationships/hyperlink" Target="https://baike.baidu.com/item/%E5%90%89%E9%9A%86%E5%9D%A1" TargetMode="External" /><Relationship Id="rId187" Type="http://schemas.openxmlformats.org/officeDocument/2006/relationships/hyperlink" Target="https://baike.baidu.com/item/%E5%90%8D%E5%8F%A4%E5%B1%8B" TargetMode="External" /><Relationship Id="rId188" Type="http://schemas.openxmlformats.org/officeDocument/2006/relationships/hyperlink" Target="https://baike.baidu.com/item/%E6%B8%A9%E5%93%A5%E5%8D%8E" TargetMode="External" /><Relationship Id="rId189" Type="http://schemas.openxmlformats.org/officeDocument/2006/relationships/hyperlink" Target="https://baike.baidu.com/item/%E5%A2%A8%E5%B0%94%E6%9C%AC" TargetMode="External" /><Relationship Id="rId19" Type="http://schemas.openxmlformats.org/officeDocument/2006/relationships/footer" Target="footer8.xml" /><Relationship Id="rId190" Type="http://schemas.openxmlformats.org/officeDocument/2006/relationships/hyperlink" Target="https://baike.baidu.com/item/%E6%85%95%E5%B0%BC%E9%BB%91" TargetMode="External" /><Relationship Id="rId191" Type="http://schemas.openxmlformats.org/officeDocument/2006/relationships/hyperlink" Target="https://baike.baidu.com/item/%E8%8E%AB%E6%96%AF%E7%A7%91" TargetMode="External" /><Relationship Id="rId192" Type="http://schemas.openxmlformats.org/officeDocument/2006/relationships/hyperlink" Target="https://baike.baidu.com/item/%E6%96%B0%E8%A5%BF%E4%BC%AF%E5%88%A9%E4%BA%9A" TargetMode="External" /><Relationship Id="rId193" Type="http://schemas.openxmlformats.org/officeDocument/2006/relationships/hyperlink" Target="https://baike.baidu.com/item/%E4%BC%8A%E5%B0%94%E5%BA%93%E8%8C%A8%E5%85%8B" TargetMode="External" /><Relationship Id="rId194" Type="http://schemas.openxmlformats.org/officeDocument/2006/relationships/hyperlink" Target="https://baike.baidu.com/item/%E5%93%88%E5%B7%B4%E7%BD%97%E5%A4%AB%E6%96%AF%E5%85%8B" TargetMode="External" /><Relationship Id="rId195" Type="http://schemas.openxmlformats.org/officeDocument/2006/relationships/hyperlink" Target="https://baike.baidu.com/item/%E6%99%AE%E5%90%89%E5%B2%9B" TargetMode="External" /><Relationship Id="rId196" Type="http://schemas.openxmlformats.org/officeDocument/2006/relationships/hyperlink" Target="https://baike.baidu.com/item/%E6%9C%A8%E6%B5%A6" TargetMode="External" /><Relationship Id="rId197" Type="http://schemas.openxmlformats.org/officeDocument/2006/relationships/header" Target="header53.xml" /><Relationship Id="rId198" Type="http://schemas.openxmlformats.org/officeDocument/2006/relationships/footer" Target="footer53.xml" /><Relationship Id="rId199" Type="http://schemas.openxmlformats.org/officeDocument/2006/relationships/header" Target="header54.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footer" Target="footer54.xml" /><Relationship Id="rId201" Type="http://schemas.openxmlformats.org/officeDocument/2006/relationships/header" Target="header55.xml" /><Relationship Id="rId202" Type="http://schemas.openxmlformats.org/officeDocument/2006/relationships/footer" Target="footer55.xml" /><Relationship Id="rId203" Type="http://schemas.openxmlformats.org/officeDocument/2006/relationships/header" Target="header56.xml" /><Relationship Id="rId204" Type="http://schemas.openxmlformats.org/officeDocument/2006/relationships/footer" Target="footer56.xml" /><Relationship Id="rId205" Type="http://schemas.openxmlformats.org/officeDocument/2006/relationships/header" Target="header57.xml" /><Relationship Id="rId206" Type="http://schemas.openxmlformats.org/officeDocument/2006/relationships/footer" Target="footer57.xml" /><Relationship Id="rId207" Type="http://schemas.openxmlformats.org/officeDocument/2006/relationships/header" Target="header58.xml" /><Relationship Id="rId208" Type="http://schemas.openxmlformats.org/officeDocument/2006/relationships/footer" Target="footer58.xml" /><Relationship Id="rId209" Type="http://schemas.openxmlformats.org/officeDocument/2006/relationships/header" Target="header59.xml" /><Relationship Id="rId21" Type="http://schemas.openxmlformats.org/officeDocument/2006/relationships/footer" Target="footer9.xml" /><Relationship Id="rId210" Type="http://schemas.openxmlformats.org/officeDocument/2006/relationships/footer" Target="footer59.xml" /><Relationship Id="rId211" Type="http://schemas.openxmlformats.org/officeDocument/2006/relationships/header" Target="header60.xml" /><Relationship Id="rId212" Type="http://schemas.openxmlformats.org/officeDocument/2006/relationships/footer" Target="footer60.xml" /><Relationship Id="rId213" Type="http://schemas.openxmlformats.org/officeDocument/2006/relationships/header" Target="header61.xml" /><Relationship Id="rId214" Type="http://schemas.openxmlformats.org/officeDocument/2006/relationships/footer" Target="footer61.xml" /><Relationship Id="rId215" Type="http://schemas.openxmlformats.org/officeDocument/2006/relationships/header" Target="header62.xml" /><Relationship Id="rId216" Type="http://schemas.openxmlformats.org/officeDocument/2006/relationships/footer" Target="footer62.xml" /><Relationship Id="rId217" Type="http://schemas.openxmlformats.org/officeDocument/2006/relationships/header" Target="header63.xml" /><Relationship Id="rId218" Type="http://schemas.openxmlformats.org/officeDocument/2006/relationships/footer" Target="footer63.xml" /><Relationship Id="rId219" Type="http://schemas.openxmlformats.org/officeDocument/2006/relationships/header" Target="header64.xml" /><Relationship Id="rId22" Type="http://schemas.openxmlformats.org/officeDocument/2006/relationships/header" Target="header10.xml" /><Relationship Id="rId220" Type="http://schemas.openxmlformats.org/officeDocument/2006/relationships/footer" Target="footer64.xml" /><Relationship Id="rId221" Type="http://schemas.openxmlformats.org/officeDocument/2006/relationships/header" Target="header65.xml" /><Relationship Id="rId222" Type="http://schemas.openxmlformats.org/officeDocument/2006/relationships/footer" Target="footer65.xml" /><Relationship Id="rId223" Type="http://schemas.openxmlformats.org/officeDocument/2006/relationships/header" Target="header66.xml" /><Relationship Id="rId224" Type="http://schemas.openxmlformats.org/officeDocument/2006/relationships/footer" Target="footer66.xml" /><Relationship Id="rId225" Type="http://schemas.openxmlformats.org/officeDocument/2006/relationships/header" Target="header67.xml" /><Relationship Id="rId226" Type="http://schemas.openxmlformats.org/officeDocument/2006/relationships/footer" Target="footer67.xml" /><Relationship Id="rId227" Type="http://schemas.openxmlformats.org/officeDocument/2006/relationships/header" Target="header68.xml" /><Relationship Id="rId228" Type="http://schemas.openxmlformats.org/officeDocument/2006/relationships/footer" Target="footer68.xml" /><Relationship Id="rId229" Type="http://schemas.openxmlformats.org/officeDocument/2006/relationships/hyperlink" Target="https://d.book118.com/315314100331011034" TargetMode="External" /><Relationship Id="rId23" Type="http://schemas.openxmlformats.org/officeDocument/2006/relationships/footer" Target="footer10.xml" /><Relationship Id="rId230" Type="http://schemas.openxmlformats.org/officeDocument/2006/relationships/header" Target="header69.xml" /><Relationship Id="rId231" Type="http://schemas.openxmlformats.org/officeDocument/2006/relationships/footer" Target="footer69.xml" /><Relationship Id="rId232" Type="http://schemas.openxmlformats.org/officeDocument/2006/relationships/header" Target="header70.xml" /><Relationship Id="rId233" Type="http://schemas.openxmlformats.org/officeDocument/2006/relationships/footer" Target="footer70.xml" /><Relationship Id="rId234" Type="http://schemas.openxmlformats.org/officeDocument/2006/relationships/theme" Target="theme/theme1.xml" /><Relationship Id="rId235" Type="http://schemas.openxmlformats.org/officeDocument/2006/relationships/numbering" Target="numbering.xml" /><Relationship Id="rId236" Type="http://schemas.openxmlformats.org/officeDocument/2006/relationships/styles" Target="styles.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baike.baidu.com/item/%E9%92%88%E7%BB%87%E5%93%81" TargetMode="External" /><Relationship Id="rId37" Type="http://schemas.openxmlformats.org/officeDocument/2006/relationships/hyperlink" Target="https://baike.baidu.com/item/%E8%8A%82%E8%83%BD%E7%8E%AF%E4%BF%9D" TargetMode="External" /><Relationship Id="rId38" Type="http://schemas.openxmlformats.org/officeDocument/2006/relationships/hyperlink" Target="https://baike.baidu.com/item/%E7%91%9E%E5%A3%AB" TargetMode="External" /><Relationship Id="rId39" Type="http://schemas.openxmlformats.org/officeDocument/2006/relationships/header" Target="header17.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yperlink" Target="http://www.miit.gov.cn/n1146295/n1652858/n1652930/n3757019/c5267251/part/5267260.doc" TargetMode="External" /><Relationship Id="rId44" Type="http://schemas.openxmlformats.org/officeDocument/2006/relationships/header" Target="header19.xml" /><Relationship Id="rId45" Type="http://schemas.openxmlformats.org/officeDocument/2006/relationships/footer" Target="footer19.xml" /><Relationship Id="rId46" Type="http://schemas.openxmlformats.org/officeDocument/2006/relationships/header" Target="header20.xml" /><Relationship Id="rId47" Type="http://schemas.openxmlformats.org/officeDocument/2006/relationships/footer" Target="footer20.xml" /><Relationship Id="rId48" Type="http://schemas.openxmlformats.org/officeDocument/2006/relationships/header" Target="header21.xml" /><Relationship Id="rId49" Type="http://schemas.openxmlformats.org/officeDocument/2006/relationships/footer" Target="footer21.xml" /><Relationship Id="rId5" Type="http://schemas.openxmlformats.org/officeDocument/2006/relationships/footer" Target="footer1.xml" /><Relationship Id="rId50" Type="http://schemas.openxmlformats.org/officeDocument/2006/relationships/header" Target="header22.xml" /><Relationship Id="rId51" Type="http://schemas.openxmlformats.org/officeDocument/2006/relationships/footer" Target="footer22.xml" /><Relationship Id="rId52" Type="http://schemas.openxmlformats.org/officeDocument/2006/relationships/header" Target="header23.xml" /><Relationship Id="rId53" Type="http://schemas.openxmlformats.org/officeDocument/2006/relationships/footer" Target="footer23.xml" /><Relationship Id="rId54" Type="http://schemas.openxmlformats.org/officeDocument/2006/relationships/header" Target="header24.xml" /><Relationship Id="rId55" Type="http://schemas.openxmlformats.org/officeDocument/2006/relationships/footer" Target="footer24.xml" /><Relationship Id="rId56" Type="http://schemas.openxmlformats.org/officeDocument/2006/relationships/header" Target="header25.xml" /><Relationship Id="rId57" Type="http://schemas.openxmlformats.org/officeDocument/2006/relationships/footer" Target="footer25.xml" /><Relationship Id="rId58" Type="http://schemas.openxmlformats.org/officeDocument/2006/relationships/header" Target="header26.xml" /><Relationship Id="rId59" Type="http://schemas.openxmlformats.org/officeDocument/2006/relationships/footer" Target="footer26.xml" /><Relationship Id="rId6" Type="http://schemas.openxmlformats.org/officeDocument/2006/relationships/header" Target="header2.xml" /><Relationship Id="rId60" Type="http://schemas.openxmlformats.org/officeDocument/2006/relationships/header" Target="header27.xml" /><Relationship Id="rId61" Type="http://schemas.openxmlformats.org/officeDocument/2006/relationships/footer" Target="footer27.xml" /><Relationship Id="rId62" Type="http://schemas.openxmlformats.org/officeDocument/2006/relationships/header" Target="header28.xml" /><Relationship Id="rId63" Type="http://schemas.openxmlformats.org/officeDocument/2006/relationships/footer" Target="footer28.xml" /><Relationship Id="rId64" Type="http://schemas.openxmlformats.org/officeDocument/2006/relationships/header" Target="header29.xml" /><Relationship Id="rId65" Type="http://schemas.openxmlformats.org/officeDocument/2006/relationships/footer" Target="footer29.xml" /><Relationship Id="rId66" Type="http://schemas.openxmlformats.org/officeDocument/2006/relationships/header" Target="header30.xml" /><Relationship Id="rId67" Type="http://schemas.openxmlformats.org/officeDocument/2006/relationships/footer" Target="footer30.xml" /><Relationship Id="rId68" Type="http://schemas.openxmlformats.org/officeDocument/2006/relationships/header" Target="header31.xml" /><Relationship Id="rId69" Type="http://schemas.openxmlformats.org/officeDocument/2006/relationships/footer" Target="footer31.xml" /><Relationship Id="rId7" Type="http://schemas.openxmlformats.org/officeDocument/2006/relationships/footer" Target="footer2.xml" /><Relationship Id="rId70" Type="http://schemas.openxmlformats.org/officeDocument/2006/relationships/header" Target="header32.xml" /><Relationship Id="rId71" Type="http://schemas.openxmlformats.org/officeDocument/2006/relationships/footer" Target="footer32.xml" /><Relationship Id="rId72" Type="http://schemas.openxmlformats.org/officeDocument/2006/relationships/header" Target="header33.xml" /><Relationship Id="rId73" Type="http://schemas.openxmlformats.org/officeDocument/2006/relationships/footer" Target="footer33.xml" /><Relationship Id="rId74" Type="http://schemas.openxmlformats.org/officeDocument/2006/relationships/header" Target="header34.xml" /><Relationship Id="rId75" Type="http://schemas.openxmlformats.org/officeDocument/2006/relationships/footer" Target="footer34.xml" /><Relationship Id="rId76" Type="http://schemas.openxmlformats.org/officeDocument/2006/relationships/header" Target="header35.xml" /><Relationship Id="rId77" Type="http://schemas.openxmlformats.org/officeDocument/2006/relationships/footer" Target="footer35.xml" /><Relationship Id="rId78" Type="http://schemas.openxmlformats.org/officeDocument/2006/relationships/header" Target="header36.xml" /><Relationship Id="rId79" Type="http://schemas.openxmlformats.org/officeDocument/2006/relationships/footer" Target="footer36.xml" /><Relationship Id="rId8" Type="http://schemas.openxmlformats.org/officeDocument/2006/relationships/header" Target="header3.xml" /><Relationship Id="rId80" Type="http://schemas.openxmlformats.org/officeDocument/2006/relationships/header" Target="header37.xml" /><Relationship Id="rId81" Type="http://schemas.openxmlformats.org/officeDocument/2006/relationships/footer" Target="footer37.xml" /><Relationship Id="rId82" Type="http://schemas.openxmlformats.org/officeDocument/2006/relationships/header" Target="header38.xml" /><Relationship Id="rId83" Type="http://schemas.openxmlformats.org/officeDocument/2006/relationships/footer" Target="footer38.xml" /><Relationship Id="rId84" Type="http://schemas.openxmlformats.org/officeDocument/2006/relationships/header" Target="header39.xml" /><Relationship Id="rId85" Type="http://schemas.openxmlformats.org/officeDocument/2006/relationships/footer" Target="footer39.xml" /><Relationship Id="rId86" Type="http://schemas.openxmlformats.org/officeDocument/2006/relationships/header" Target="header40.xml" /><Relationship Id="rId87" Type="http://schemas.openxmlformats.org/officeDocument/2006/relationships/footer" Target="footer40.xml" /><Relationship Id="rId88" Type="http://schemas.openxmlformats.org/officeDocument/2006/relationships/header" Target="header41.xml" /><Relationship Id="rId89" Type="http://schemas.openxmlformats.org/officeDocument/2006/relationships/footer" Target="footer41.xml" /><Relationship Id="rId9" Type="http://schemas.openxmlformats.org/officeDocument/2006/relationships/footer" Target="footer3.xml" /><Relationship Id="rId90" Type="http://schemas.openxmlformats.org/officeDocument/2006/relationships/header" Target="header42.xml" /><Relationship Id="rId91" Type="http://schemas.openxmlformats.org/officeDocument/2006/relationships/footer" Target="footer42.xml" /><Relationship Id="rId92" Type="http://schemas.openxmlformats.org/officeDocument/2006/relationships/header" Target="header43.xml" /><Relationship Id="rId93" Type="http://schemas.openxmlformats.org/officeDocument/2006/relationships/footer" Target="footer43.xml" /><Relationship Id="rId94" Type="http://schemas.openxmlformats.org/officeDocument/2006/relationships/header" Target="header44.xml" /><Relationship Id="rId95" Type="http://schemas.openxmlformats.org/officeDocument/2006/relationships/footer" Target="footer44.xm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29782</Words>
  <Characters>34518</Characters>
  <Application>Microsoft Office Word</Application>
  <DocSecurity>0</DocSecurity>
  <Lines>532</Lines>
  <Paragraphs>149</Paragraphs>
  <ScaleCrop>false</ScaleCrop>
  <Company>dell</Company>
  <LinksUpToDate>false</LinksUpToDate>
  <CharactersWithSpaces>35009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A151A9F14CC74A7EBC12B62FDE6948B8</vt:lpwstr>
  </property>
  <property fmtid="{D5CDD505-2E9C-101B-9397-08002B2CF9AE}" pid="3" name="KSOProductBuildVer">
    <vt:lpwstr>2052-11.1.0.14309</vt:lpwstr>
  </property>
</Properties>
</file>