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0A8B" w:rsidRPr="00200A8B" w:rsidP="00200A8B">
      <w:pPr>
        <w:pStyle w:val="NormalWeb"/>
        <w:spacing w:before="468" w:beforeLines="150" w:beforeAutospacing="0" w:after="156" w:afterLines="50" w:afterAutospacing="0" w:line="360" w:lineRule="auto"/>
        <w:ind w:firstLine="357"/>
        <w:jc w:val="center"/>
        <w:rPr>
          <w:rFonts w:ascii="黑体" w:eastAsia="黑体" w:hint="eastAsia"/>
          <w:sz w:val="30"/>
          <w:szCs w:val="30"/>
        </w:rPr>
      </w:pPr>
      <w:r>
        <w:rPr>
          <w:b/>
          <w:sz w:val="36"/>
        </w:rPr>
        <w:t>酒店保安部突发事件培训</w:t>
      </w:r>
    </w:p>
    <w:p w:rsidR="00200A8B" w:rsidRPr="00200A8B" w:rsidP="00200A8B">
      <w:pPr>
        <w:pStyle w:val="NormalWeb"/>
        <w:spacing w:before="0" w:beforeAutospacing="0" w:after="0" w:afterAutospacing="0" w:line="360" w:lineRule="auto"/>
        <w:ind w:firstLine="360"/>
        <w:jc w:val="center"/>
        <w:rPr>
          <w:b/>
          <w:sz w:val="21"/>
          <w:szCs w:val="21"/>
        </w:rPr>
      </w:pPr>
      <w:r w:rsidRPr="00200A8B">
        <w:rPr>
          <w:b/>
          <w:sz w:val="21"/>
          <w:szCs w:val="21"/>
        </w:rPr>
        <w:t>第</w:t>
      </w:r>
      <w:r w:rsidRPr="00200A8B">
        <w:rPr>
          <w:rFonts w:hint="eastAsia"/>
          <w:b/>
          <w:sz w:val="21"/>
          <w:szCs w:val="21"/>
        </w:rPr>
        <w:t>一</w:t>
      </w:r>
      <w:r w:rsidRPr="00200A8B">
        <w:rPr>
          <w:b/>
          <w:sz w:val="21"/>
          <w:szCs w:val="21"/>
        </w:rPr>
        <w:t>节 酒店安全常识培训</w:t>
      </w:r>
    </w:p>
    <w:p w:rsidR="00200A8B" w:rsidRPr="00200A8B" w:rsidP="00200A8B">
      <w:pPr>
        <w:pStyle w:val="NormalWeb"/>
        <w:spacing w:before="0" w:beforeAutospacing="0" w:after="0" w:afterAutospacing="0" w:line="360" w:lineRule="auto"/>
        <w:rPr>
          <w:sz w:val="21"/>
          <w:szCs w:val="21"/>
        </w:rPr>
      </w:pPr>
      <w:r w:rsidRPr="00200A8B">
        <w:rPr>
          <w:sz w:val="21"/>
          <w:szCs w:val="21"/>
        </w:rPr>
        <w:t>　　培训对象 酒店全体职员</w:t>
      </w:r>
    </w:p>
    <w:p w:rsidR="00200A8B" w:rsidRPr="00200A8B" w:rsidP="00200A8B">
      <w:pPr>
        <w:pStyle w:val="NormalWeb"/>
        <w:spacing w:before="0" w:beforeAutospacing="0" w:after="0" w:afterAutospacing="0" w:line="360" w:lineRule="auto"/>
        <w:rPr>
          <w:sz w:val="21"/>
          <w:szCs w:val="21"/>
        </w:rPr>
      </w:pPr>
      <w:r w:rsidRPr="00200A8B">
        <w:rPr>
          <w:sz w:val="21"/>
          <w:szCs w:val="21"/>
        </w:rPr>
        <w:t>　　培训目的 把握酒店差不多安全常识</w:t>
      </w:r>
    </w:p>
    <w:p w:rsidR="00200A8B" w:rsidRPr="00200A8B" w:rsidP="00200A8B">
      <w:pPr>
        <w:pStyle w:val="NormalWeb"/>
        <w:spacing w:before="0" w:beforeAutospacing="0" w:after="0" w:afterAutospacing="0" w:line="360" w:lineRule="auto"/>
        <w:rPr>
          <w:sz w:val="21"/>
          <w:szCs w:val="21"/>
        </w:rPr>
      </w:pPr>
      <w:r w:rsidRPr="00200A8B">
        <w:rPr>
          <w:sz w:val="21"/>
          <w:szCs w:val="21"/>
        </w:rPr>
        <w:t>　　培训要点 酒店常见治安问题处理</w:t>
      </w:r>
    </w:p>
    <w:p w:rsidR="00200A8B" w:rsidRPr="00200A8B" w:rsidP="00200A8B">
      <w:pPr>
        <w:pStyle w:val="NormalWeb"/>
        <w:spacing w:before="0" w:beforeAutospacing="0" w:after="0" w:afterAutospacing="0" w:line="360" w:lineRule="auto"/>
        <w:rPr>
          <w:sz w:val="21"/>
          <w:szCs w:val="21"/>
        </w:rPr>
      </w:pPr>
      <w:r w:rsidRPr="00200A8B">
        <w:rPr>
          <w:sz w:val="21"/>
          <w:szCs w:val="21"/>
        </w:rPr>
        <w:t>　　酒店消防常识培训</w:t>
      </w:r>
    </w:p>
    <w:p w:rsidR="00200A8B" w:rsidRPr="00200A8B" w:rsidP="00200A8B">
      <w:pPr>
        <w:pStyle w:val="NormalWeb"/>
        <w:spacing w:before="0" w:beforeAutospacing="0" w:after="0" w:afterAutospacing="0" w:line="360" w:lineRule="auto"/>
        <w:rPr>
          <w:sz w:val="21"/>
          <w:szCs w:val="21"/>
        </w:rPr>
      </w:pPr>
      <w:r w:rsidRPr="00200A8B">
        <w:rPr>
          <w:sz w:val="21"/>
          <w:szCs w:val="21"/>
        </w:rPr>
        <w:t>　　一、酒店常见治安问题处理</w:t>
      </w:r>
    </w:p>
    <w:p w:rsidR="00200A8B" w:rsidRPr="00200A8B" w:rsidP="00200A8B">
      <w:pPr>
        <w:pStyle w:val="NormalWeb"/>
        <w:spacing w:before="0" w:beforeAutospacing="0" w:after="0" w:afterAutospacing="0" w:line="360" w:lineRule="auto"/>
        <w:rPr>
          <w:sz w:val="21"/>
          <w:szCs w:val="21"/>
        </w:rPr>
      </w:pPr>
      <w:r w:rsidRPr="00200A8B">
        <w:rPr>
          <w:sz w:val="21"/>
          <w:szCs w:val="21"/>
        </w:rPr>
        <w:t>　　1.开展安全检查工作</w:t>
      </w:r>
    </w:p>
    <w:p w:rsidR="00200A8B" w:rsidRPr="00200A8B" w:rsidP="00200A8B">
      <w:pPr>
        <w:pStyle w:val="NormalWeb"/>
        <w:spacing w:before="0" w:beforeAutospacing="0" w:after="0" w:afterAutospacing="0" w:line="360" w:lineRule="auto"/>
        <w:rPr>
          <w:sz w:val="21"/>
          <w:szCs w:val="21"/>
        </w:rPr>
      </w:pPr>
      <w:r w:rsidRPr="00200A8B">
        <w:rPr>
          <w:sz w:val="21"/>
          <w:szCs w:val="21"/>
        </w:rPr>
        <w:t>　　(1)安全检查的方式</w:t>
      </w:r>
    </w:p>
    <w:p w:rsidR="00200A8B" w:rsidRPr="00200A8B" w:rsidP="00200A8B">
      <w:pPr>
        <w:pStyle w:val="NormalWeb"/>
        <w:spacing w:before="0" w:beforeAutospacing="0" w:after="0" w:afterAutospacing="0" w:line="360" w:lineRule="auto"/>
        <w:rPr>
          <w:sz w:val="21"/>
          <w:szCs w:val="21"/>
        </w:rPr>
      </w:pPr>
      <w:r w:rsidRPr="00200A8B">
        <w:rPr>
          <w:sz w:val="21"/>
          <w:szCs w:val="21"/>
        </w:rPr>
        <w:t>　　从检查的时刻上分，有节假日检查，季节性检查和定期检查。从检查范畴上分，有自我检查、联合检查、互相检查和不定期抽查等。</w:t>
      </w:r>
    </w:p>
    <w:p w:rsidR="00200A8B" w:rsidRPr="00200A8B" w:rsidP="00200A8B">
      <w:pPr>
        <w:pStyle w:val="NormalWeb"/>
        <w:spacing w:before="0" w:beforeAutospacing="0" w:after="0" w:afterAutospacing="0" w:line="360" w:lineRule="auto"/>
        <w:rPr>
          <w:sz w:val="21"/>
          <w:szCs w:val="21"/>
        </w:rPr>
      </w:pPr>
      <w:r w:rsidRPr="00200A8B">
        <w:rPr>
          <w:sz w:val="21"/>
          <w:szCs w:val="21"/>
        </w:rPr>
        <w:t>　　(2)开展安全检查的程序</w:t>
      </w:r>
    </w:p>
    <w:p w:rsidR="00200A8B" w:rsidRPr="00200A8B" w:rsidP="00200A8B">
      <w:pPr>
        <w:pStyle w:val="NormalWeb"/>
        <w:spacing w:before="0" w:beforeAutospacing="0" w:after="0" w:afterAutospacing="0" w:line="360" w:lineRule="auto"/>
        <w:rPr>
          <w:sz w:val="21"/>
          <w:szCs w:val="21"/>
        </w:rPr>
      </w:pPr>
      <w:r w:rsidRPr="00200A8B">
        <w:rPr>
          <w:sz w:val="21"/>
          <w:szCs w:val="21"/>
        </w:rPr>
        <w:t>　　①预备时期，组织检查力量，制定检查打算、目的、要求、检查方法。</w:t>
      </w:r>
    </w:p>
    <w:p w:rsidR="00200A8B" w:rsidRPr="00200A8B" w:rsidP="00200A8B">
      <w:pPr>
        <w:pStyle w:val="NormalWeb"/>
        <w:spacing w:before="0" w:beforeAutospacing="0" w:after="0" w:afterAutospacing="0" w:line="360" w:lineRule="auto"/>
        <w:rPr>
          <w:sz w:val="21"/>
          <w:szCs w:val="21"/>
        </w:rPr>
      </w:pPr>
      <w:r w:rsidRPr="00200A8B">
        <w:rPr>
          <w:sz w:val="21"/>
          <w:szCs w:val="21"/>
        </w:rPr>
        <w:t>　　②检查时期，按照检查的目的要求，深入被检单位，以看、听、问的方法进行认真细致的检查。</w:t>
      </w:r>
    </w:p>
    <w:p w:rsidR="00200A8B" w:rsidRPr="00200A8B" w:rsidP="00200A8B">
      <w:pPr>
        <w:pStyle w:val="NormalWeb"/>
        <w:spacing w:before="0" w:beforeAutospacing="0" w:after="0" w:afterAutospacing="0" w:line="360" w:lineRule="auto"/>
        <w:rPr>
          <w:sz w:val="21"/>
          <w:szCs w:val="21"/>
        </w:rPr>
      </w:pPr>
      <w:r w:rsidRPr="00200A8B">
        <w:rPr>
          <w:sz w:val="21"/>
          <w:szCs w:val="21"/>
        </w:rPr>
        <w:t>　　③整改时期，对发觉的隐患、漏洞和不安全因素，研究整改措施，及时解决。</w:t>
      </w:r>
    </w:p>
    <w:p w:rsidR="00200A8B" w:rsidRPr="00200A8B" w:rsidP="00200A8B">
      <w:pPr>
        <w:pStyle w:val="NormalWeb"/>
        <w:spacing w:before="0" w:beforeAutospacing="0" w:after="0" w:afterAutospacing="0" w:line="360" w:lineRule="auto"/>
        <w:rPr>
          <w:sz w:val="21"/>
          <w:szCs w:val="21"/>
        </w:rPr>
      </w:pPr>
      <w:r w:rsidRPr="00200A8B">
        <w:rPr>
          <w:sz w:val="21"/>
          <w:szCs w:val="21"/>
        </w:rPr>
        <w:t>　　④总结时期，写出检查报告，报告上级领导，备案存查，对检查中发觉的重大问题及时解决。</w:t>
      </w:r>
    </w:p>
    <w:p w:rsidR="00200A8B" w:rsidRPr="00200A8B" w:rsidP="00200A8B">
      <w:pPr>
        <w:pStyle w:val="NormalWeb"/>
        <w:spacing w:before="0" w:beforeAutospacing="0" w:after="0" w:afterAutospacing="0" w:line="360" w:lineRule="auto"/>
        <w:rPr>
          <w:sz w:val="21"/>
          <w:szCs w:val="21"/>
        </w:rPr>
      </w:pPr>
      <w:r w:rsidRPr="00200A8B">
        <w:rPr>
          <w:sz w:val="21"/>
          <w:szCs w:val="21"/>
        </w:rPr>
        <w:t>　　2.灾难事故预防工作</w:t>
      </w:r>
    </w:p>
    <w:p w:rsidR="00200A8B" w:rsidRPr="00200A8B" w:rsidP="00200A8B">
      <w:pPr>
        <w:pStyle w:val="NormalWeb"/>
        <w:spacing w:before="0" w:beforeAutospacing="0" w:after="0" w:afterAutospacing="0" w:line="360" w:lineRule="auto"/>
        <w:rPr>
          <w:sz w:val="21"/>
          <w:szCs w:val="21"/>
        </w:rPr>
      </w:pPr>
      <w:r w:rsidRPr="00200A8B">
        <w:rPr>
          <w:sz w:val="21"/>
          <w:szCs w:val="21"/>
        </w:rPr>
        <w:t>　　(1)搞好宣传教育。要利用各种机会，采取各种形式，向职员进行教育，提高职员爱护和遵守规章制度的自觉性。</w:t>
      </w:r>
    </w:p>
    <w:p w:rsidR="00200A8B" w:rsidRPr="00200A8B" w:rsidP="00200A8B">
      <w:pPr>
        <w:pStyle w:val="NormalWeb"/>
        <w:spacing w:before="0" w:beforeAutospacing="0" w:after="0" w:afterAutospacing="0" w:line="360" w:lineRule="auto"/>
        <w:rPr>
          <w:sz w:val="21"/>
          <w:szCs w:val="21"/>
        </w:rPr>
      </w:pPr>
      <w:r w:rsidRPr="00200A8B">
        <w:rPr>
          <w:sz w:val="21"/>
          <w:szCs w:val="21"/>
        </w:rPr>
        <w:t>　　(2)领导和职员认真落实安全责任制，作好安全防范工作，切实防止灾难事故的发生。</w:t>
      </w:r>
    </w:p>
    <w:p w:rsidR="00200A8B" w:rsidRPr="00200A8B" w:rsidP="00200A8B">
      <w:pPr>
        <w:pStyle w:val="NormalWeb"/>
        <w:spacing w:before="0" w:beforeAutospacing="0" w:after="0" w:afterAutospacing="0" w:line="360" w:lineRule="auto"/>
        <w:rPr>
          <w:sz w:val="21"/>
          <w:szCs w:val="21"/>
        </w:rPr>
      </w:pPr>
      <w:r w:rsidRPr="00200A8B">
        <w:rPr>
          <w:sz w:val="21"/>
          <w:szCs w:val="21"/>
        </w:rPr>
        <w:t>　　(3)坚持安全检查，堵塞漏洞。要定期或不定期的对管区公共场所，易燃、易爆、危险物品和“五防”安全防范工作进行安全检查，发觉不安全的问题，应及时协同有关部门加以解决。</w:t>
      </w:r>
    </w:p>
    <w:p w:rsidR="00200A8B" w:rsidRPr="00200A8B" w:rsidP="00200A8B">
      <w:pPr>
        <w:pStyle w:val="NormalWeb"/>
        <w:spacing w:before="0" w:beforeAutospacing="0" w:after="0" w:afterAutospacing="0" w:line="360" w:lineRule="auto"/>
        <w:rPr>
          <w:sz w:val="21"/>
          <w:szCs w:val="21"/>
        </w:rPr>
      </w:pPr>
      <w:r w:rsidRPr="00200A8B">
        <w:rPr>
          <w:sz w:val="21"/>
          <w:szCs w:val="21"/>
        </w:rPr>
        <w:t>　　(4)对差不多发生的灾难事故，要认真查清事故缘故，判明事故性质，对制造破坏事故的犯罪分子要严格打击，对玩忽职守的直截了当肇事者要报告上级，分清情形给予处理。</w:t>
      </w:r>
    </w:p>
    <w:p w:rsidR="00200A8B" w:rsidRPr="00200A8B" w:rsidP="00200A8B">
      <w:pPr>
        <w:pStyle w:val="NormalWeb"/>
        <w:spacing w:before="0" w:beforeAutospacing="0" w:after="0" w:afterAutospacing="0" w:line="360" w:lineRule="auto"/>
        <w:rPr>
          <w:sz w:val="21"/>
          <w:szCs w:val="21"/>
        </w:rPr>
        <w:sectPr>
          <w:pgSz w:w="11906" w:h="16838"/>
          <w:pgMar w:top="1440" w:right="1800" w:bottom="1440" w:left="1800" w:header="851" w:footer="992" w:gutter="0"/>
          <w:cols w:space="425"/>
          <w:docGrid w:type="lines" w:linePitch="312"/>
        </w:sectPr>
      </w:pPr>
      <w:r w:rsidRPr="00200A8B">
        <w:rPr>
          <w:sz w:val="21"/>
          <w:szCs w:val="21"/>
        </w:rPr>
        <w:t>　　(5)及时总结管区的预防灾难事故的体会，对好的单位和个人给予夸奖和奖励。</w:t>
      </w:r>
    </w:p>
    <w:p w:rsidR="00200A8B" w:rsidRPr="00200A8B" w:rsidP="00200A8B">
      <w:pPr>
        <w:pStyle w:val="NormalWeb"/>
        <w:spacing w:before="0" w:beforeAutospacing="0" w:after="0" w:afterAutospacing="0" w:line="360" w:lineRule="auto"/>
        <w:rPr>
          <w:sz w:val="21"/>
          <w:szCs w:val="21"/>
        </w:rPr>
      </w:pPr>
      <w:r w:rsidRPr="00200A8B">
        <w:rPr>
          <w:sz w:val="21"/>
          <w:szCs w:val="21"/>
        </w:rPr>
        <w:t>　　3.发觉醉客在公共场所吵闹时的处理工作</w:t>
      </w:r>
    </w:p>
    <w:p w:rsidR="00200A8B" w:rsidRPr="00200A8B" w:rsidP="00200A8B">
      <w:pPr>
        <w:pStyle w:val="NormalWeb"/>
        <w:spacing w:before="0" w:beforeAutospacing="0" w:after="0" w:afterAutospacing="0" w:line="360" w:lineRule="auto"/>
        <w:rPr>
          <w:sz w:val="21"/>
          <w:szCs w:val="21"/>
        </w:rPr>
      </w:pPr>
      <w:r w:rsidRPr="00200A8B">
        <w:rPr>
          <w:sz w:val="21"/>
          <w:szCs w:val="21"/>
        </w:rPr>
        <w:t>　　(1)如有陪同人员，应劝其陪同人员将酒醉的客人带离现场。</w:t>
      </w:r>
    </w:p>
    <w:p w:rsidR="00200A8B" w:rsidRPr="00200A8B" w:rsidP="00200A8B">
      <w:pPr>
        <w:pStyle w:val="NormalWeb"/>
        <w:spacing w:before="0" w:beforeAutospacing="0" w:after="0" w:afterAutospacing="0" w:line="360" w:lineRule="auto"/>
        <w:rPr>
          <w:sz w:val="21"/>
          <w:szCs w:val="21"/>
        </w:rPr>
      </w:pPr>
      <w:r w:rsidRPr="00200A8B">
        <w:rPr>
          <w:sz w:val="21"/>
          <w:szCs w:val="21"/>
        </w:rPr>
        <w:t>　　(2)如单独一人，为了爱护好公共程序和其他客人的安全，在劝阻无效的情形下，找一安静的休息处约束其至醒酒。</w:t>
      </w:r>
    </w:p>
    <w:p w:rsidR="00200A8B" w:rsidRPr="00200A8B" w:rsidP="00200A8B">
      <w:pPr>
        <w:pStyle w:val="NormalWeb"/>
        <w:spacing w:before="0" w:beforeAutospacing="0" w:after="0" w:afterAutospacing="0" w:line="360" w:lineRule="auto"/>
        <w:rPr>
          <w:sz w:val="21"/>
          <w:szCs w:val="21"/>
        </w:rPr>
      </w:pPr>
      <w:r w:rsidRPr="00200A8B">
        <w:rPr>
          <w:sz w:val="21"/>
          <w:szCs w:val="21"/>
        </w:rPr>
        <w:t>　　4.拾获客人遗失物品时的处理工作</w:t>
      </w:r>
    </w:p>
    <w:p w:rsidR="00200A8B" w:rsidRPr="00200A8B" w:rsidP="00200A8B">
      <w:pPr>
        <w:pStyle w:val="NormalWeb"/>
        <w:spacing w:before="0" w:beforeAutospacing="0" w:after="0" w:afterAutospacing="0" w:line="360" w:lineRule="auto"/>
        <w:rPr>
          <w:sz w:val="21"/>
          <w:szCs w:val="21"/>
        </w:rPr>
      </w:pPr>
      <w:r w:rsidRPr="00200A8B">
        <w:rPr>
          <w:sz w:val="21"/>
          <w:szCs w:val="21"/>
        </w:rPr>
        <w:t>　　拾获客人遗失物品后，应赶忙上交保安部处理。</w:t>
      </w:r>
    </w:p>
    <w:p w:rsidR="00200A8B" w:rsidRPr="00200A8B" w:rsidP="00200A8B">
      <w:pPr>
        <w:pStyle w:val="NormalWeb"/>
        <w:spacing w:before="0" w:beforeAutospacing="0" w:after="0" w:afterAutospacing="0" w:line="360" w:lineRule="auto"/>
        <w:rPr>
          <w:sz w:val="21"/>
          <w:szCs w:val="21"/>
        </w:rPr>
      </w:pPr>
      <w:r w:rsidRPr="00200A8B">
        <w:rPr>
          <w:sz w:val="21"/>
          <w:szCs w:val="21"/>
        </w:rPr>
        <w:t>　　5.发觉打架、斗殴时的处理工作</w:t>
      </w:r>
    </w:p>
    <w:p w:rsidR="00200A8B" w:rsidRPr="00200A8B" w:rsidP="00200A8B">
      <w:pPr>
        <w:pStyle w:val="NormalWeb"/>
        <w:spacing w:before="0" w:beforeAutospacing="0" w:after="0" w:afterAutospacing="0" w:line="360" w:lineRule="auto"/>
        <w:rPr>
          <w:sz w:val="21"/>
          <w:szCs w:val="21"/>
        </w:rPr>
      </w:pPr>
      <w:r w:rsidRPr="00200A8B">
        <w:rPr>
          <w:sz w:val="21"/>
          <w:szCs w:val="21"/>
        </w:rPr>
        <w:t>　　必须做到积极果断进行劝阻，防止事态扩大</w:t>
      </w:r>
      <w:r>
        <w:rPr>
          <w:sz w:val="21"/>
          <w:szCs w:val="21"/>
        </w:rPr>
        <w:t>；</w:t>
      </w:r>
      <w:r w:rsidRPr="00200A8B">
        <w:rPr>
          <w:sz w:val="21"/>
          <w:szCs w:val="21"/>
        </w:rPr>
        <w:t>不是因双方出手时误打到自己而介入</w:t>
      </w:r>
      <w:r>
        <w:rPr>
          <w:sz w:val="21"/>
          <w:szCs w:val="21"/>
        </w:rPr>
        <w:t>；</w:t>
      </w:r>
      <w:r w:rsidRPr="00200A8B">
        <w:rPr>
          <w:sz w:val="21"/>
          <w:szCs w:val="21"/>
        </w:rPr>
        <w:t>赶忙向当班队长和主管领导报告。</w:t>
      </w:r>
    </w:p>
    <w:p w:rsidR="00200A8B" w:rsidRPr="00200A8B" w:rsidP="00200A8B">
      <w:pPr>
        <w:pStyle w:val="NormalWeb"/>
        <w:spacing w:before="0" w:beforeAutospacing="0" w:after="0" w:afterAutospacing="0" w:line="360" w:lineRule="auto"/>
        <w:rPr>
          <w:sz w:val="21"/>
          <w:szCs w:val="21"/>
        </w:rPr>
      </w:pPr>
      <w:r w:rsidRPr="00200A8B">
        <w:rPr>
          <w:sz w:val="21"/>
          <w:szCs w:val="21"/>
        </w:rPr>
        <w:t>　　6.发觉可疑人时的处理工作</w:t>
      </w:r>
    </w:p>
    <w:p w:rsidR="00200A8B" w:rsidRPr="00200A8B" w:rsidP="00200A8B">
      <w:pPr>
        <w:pStyle w:val="NormalWeb"/>
        <w:spacing w:before="0" w:beforeAutospacing="0" w:after="0" w:afterAutospacing="0" w:line="360" w:lineRule="auto"/>
        <w:rPr>
          <w:sz w:val="21"/>
          <w:szCs w:val="21"/>
        </w:rPr>
      </w:pPr>
      <w:r w:rsidRPr="00200A8B">
        <w:rPr>
          <w:sz w:val="21"/>
          <w:szCs w:val="21"/>
        </w:rPr>
        <w:t>　　(1)第一留住可疑的人。</w:t>
      </w:r>
    </w:p>
    <w:p w:rsidR="00200A8B" w:rsidRPr="00200A8B" w:rsidP="00200A8B">
      <w:pPr>
        <w:pStyle w:val="NormalWeb"/>
        <w:spacing w:before="0" w:beforeAutospacing="0" w:after="0" w:afterAutospacing="0" w:line="360" w:lineRule="auto"/>
        <w:rPr>
          <w:sz w:val="21"/>
          <w:szCs w:val="21"/>
        </w:rPr>
      </w:pPr>
      <w:r w:rsidRPr="00200A8B">
        <w:rPr>
          <w:sz w:val="21"/>
          <w:szCs w:val="21"/>
        </w:rPr>
        <w:t>　　(2)赶忙带到保安部处理。</w:t>
      </w:r>
    </w:p>
    <w:p w:rsidR="00200A8B" w:rsidRPr="00200A8B" w:rsidP="00200A8B">
      <w:pPr>
        <w:pStyle w:val="NormalWeb"/>
        <w:spacing w:before="0" w:beforeAutospacing="0" w:after="0" w:afterAutospacing="0" w:line="360" w:lineRule="auto"/>
        <w:rPr>
          <w:sz w:val="21"/>
          <w:szCs w:val="21"/>
        </w:rPr>
      </w:pPr>
      <w:r w:rsidRPr="00200A8B">
        <w:rPr>
          <w:sz w:val="21"/>
          <w:szCs w:val="21"/>
        </w:rPr>
        <w:t>　　(3)查明缘故后依照情形送公安机关处理。</w:t>
      </w:r>
    </w:p>
    <w:p w:rsidR="00200A8B" w:rsidRPr="00200A8B" w:rsidP="00200A8B">
      <w:pPr>
        <w:pStyle w:val="NormalWeb"/>
        <w:spacing w:before="0" w:beforeAutospacing="0" w:after="0" w:afterAutospacing="0" w:line="360" w:lineRule="auto"/>
        <w:rPr>
          <w:sz w:val="21"/>
          <w:szCs w:val="21"/>
        </w:rPr>
      </w:pPr>
      <w:r w:rsidRPr="00200A8B">
        <w:rPr>
          <w:sz w:val="21"/>
          <w:szCs w:val="21"/>
        </w:rPr>
        <w:t>　　7.协助公安机关查处治安案件</w:t>
      </w:r>
    </w:p>
    <w:p w:rsidR="00200A8B" w:rsidRPr="00200A8B" w:rsidP="00200A8B">
      <w:pPr>
        <w:pStyle w:val="NormalWeb"/>
        <w:spacing w:before="0" w:beforeAutospacing="0" w:after="0" w:afterAutospacing="0" w:line="360" w:lineRule="auto"/>
        <w:rPr>
          <w:sz w:val="21"/>
          <w:szCs w:val="21"/>
        </w:rPr>
      </w:pPr>
      <w:r w:rsidRPr="00200A8B">
        <w:rPr>
          <w:sz w:val="21"/>
          <w:szCs w:val="21"/>
        </w:rPr>
        <w:t>　　(1)发生治安案件之后，公安机关或保卫部门应赶忙派人赶赴现场，按办案程序调查处理。</w:t>
      </w:r>
    </w:p>
    <w:p w:rsidR="00200A8B" w:rsidRPr="00200A8B" w:rsidP="00200A8B">
      <w:pPr>
        <w:pStyle w:val="NormalWeb"/>
        <w:spacing w:before="0" w:beforeAutospacing="0" w:after="0" w:afterAutospacing="0" w:line="360" w:lineRule="auto"/>
        <w:rPr>
          <w:sz w:val="21"/>
          <w:szCs w:val="21"/>
        </w:rPr>
      </w:pPr>
      <w:r w:rsidRPr="00200A8B">
        <w:rPr>
          <w:sz w:val="21"/>
          <w:szCs w:val="21"/>
        </w:rPr>
        <w:t>　　(2)一样治安案件，由本单位保卫部门负责查破，有些情形比较复杂，危害阻碍较大的治安案件，由公安机关治安部门组织查破，保卫部门积极配合。</w:t>
      </w:r>
    </w:p>
    <w:p w:rsidR="00200A8B" w:rsidRPr="00200A8B" w:rsidP="00200A8B">
      <w:pPr>
        <w:pStyle w:val="NormalWeb"/>
        <w:spacing w:before="0" w:beforeAutospacing="0" w:after="0" w:afterAutospacing="0" w:line="360" w:lineRule="auto"/>
        <w:rPr>
          <w:sz w:val="21"/>
          <w:szCs w:val="21"/>
        </w:rPr>
      </w:pPr>
      <w:r w:rsidRPr="00200A8B">
        <w:rPr>
          <w:sz w:val="21"/>
          <w:szCs w:val="21"/>
        </w:rPr>
        <w:t>　　(3)在查破治安案件过程中，内部单位保卫部门应作以下工作：</w:t>
      </w:r>
    </w:p>
    <w:p w:rsidR="00200A8B" w:rsidRPr="00200A8B" w:rsidP="00200A8B">
      <w:pPr>
        <w:pStyle w:val="NormalWeb"/>
        <w:spacing w:before="0" w:beforeAutospacing="0" w:after="0" w:afterAutospacing="0" w:line="360" w:lineRule="auto"/>
        <w:rPr>
          <w:sz w:val="21"/>
          <w:szCs w:val="21"/>
        </w:rPr>
      </w:pPr>
      <w:r w:rsidRPr="00200A8B">
        <w:rPr>
          <w:sz w:val="21"/>
          <w:szCs w:val="21"/>
        </w:rPr>
        <w:t>　　①爱护好现场，禁止事态扩大，进行现场调查和勘察。</w:t>
      </w:r>
    </w:p>
    <w:p w:rsidR="00200A8B" w:rsidRPr="00200A8B" w:rsidP="00200A8B">
      <w:pPr>
        <w:pStyle w:val="NormalWeb"/>
        <w:spacing w:before="0" w:beforeAutospacing="0" w:after="0" w:afterAutospacing="0" w:line="360" w:lineRule="auto"/>
        <w:rPr>
          <w:sz w:val="21"/>
          <w:szCs w:val="21"/>
        </w:rPr>
      </w:pPr>
      <w:r w:rsidRPr="00200A8B">
        <w:rPr>
          <w:sz w:val="21"/>
          <w:szCs w:val="21"/>
        </w:rPr>
        <w:t>　　②询问受害人和证人，并作好笔录。</w:t>
      </w:r>
    </w:p>
    <w:p w:rsidR="00200A8B" w:rsidRPr="00200A8B" w:rsidP="00200A8B">
      <w:pPr>
        <w:pStyle w:val="NormalWeb"/>
        <w:spacing w:before="0" w:beforeAutospacing="0" w:after="0" w:afterAutospacing="0" w:line="360" w:lineRule="auto"/>
        <w:ind w:firstLine="360"/>
        <w:rPr>
          <w:sz w:val="21"/>
          <w:szCs w:val="21"/>
        </w:rPr>
      </w:pPr>
      <w:r w:rsidRPr="00200A8B">
        <w:rPr>
          <w:sz w:val="21"/>
          <w:szCs w:val="21"/>
        </w:rPr>
        <w:t>　　③收集和扣押有关违反治安治理的工具、证据和可能没收的财物。</w:t>
      </w:r>
    </w:p>
    <w:p w:rsidR="00200A8B" w:rsidRPr="00200A8B" w:rsidP="00200A8B">
      <w:pPr>
        <w:spacing w:line="360" w:lineRule="auto"/>
        <w:ind w:firstLine="0" w:firstLineChars="0"/>
        <w:rPr>
          <w:rFonts w:ascii="宋体" w:eastAsia="宋体" w:hAnsi="宋体"/>
          <w:szCs w:val="21"/>
        </w:rPr>
      </w:pPr>
    </w:p>
    <w:p w:rsidR="00200A8B" w:rsidP="00200A8B">
      <w:pPr>
        <w:spacing w:line="360" w:lineRule="auto"/>
        <w:ind w:firstLine="420"/>
        <w:rPr>
          <w:rFonts w:ascii="宋体" w:eastAsia="宋体" w:hAnsi="宋体" w:hint="eastAsia"/>
          <w:szCs w:val="21"/>
        </w:rPr>
      </w:pPr>
    </w:p>
    <w:p w:rsidR="00200A8B" w:rsidP="00200A8B">
      <w:pPr>
        <w:spacing w:line="360" w:lineRule="auto"/>
        <w:ind w:firstLine="420"/>
        <w:rPr>
          <w:rFonts w:ascii="宋体" w:eastAsia="宋体" w:hAnsi="宋体" w:hint="eastAsia"/>
          <w:szCs w:val="21"/>
        </w:rPr>
      </w:pPr>
    </w:p>
    <w:p w:rsidR="00200A8B" w:rsidRPr="00200A8B" w:rsidP="00200A8B">
      <w:pPr>
        <w:spacing w:line="360" w:lineRule="auto"/>
        <w:ind w:firstLine="420"/>
        <w:rPr>
          <w:rFonts w:ascii="宋体" w:eastAsia="宋体" w:hAnsi="宋体" w:hint="eastAsia"/>
          <w:szCs w:val="21"/>
          <w:u w:val="single"/>
        </w:rPr>
      </w:pPr>
      <w:r w:rsidRPr="00200A8B">
        <w:rPr>
          <w:rFonts w:ascii="宋体" w:eastAsia="宋体" w:hAnsi="宋体" w:hint="eastAsia"/>
          <w:color w:val="000000"/>
          <w:kern w:val="0"/>
          <w:szCs w:val="21"/>
          <w:u w:val="single"/>
        </w:rPr>
        <w:t>培训练习1</w:t>
      </w:r>
      <w:r>
        <w:rPr>
          <w:rFonts w:ascii="宋体" w:eastAsia="宋体" w:hAnsi="宋体" w:hint="eastAsia"/>
          <w:color w:val="000000"/>
          <w:kern w:val="0"/>
          <w:szCs w:val="21"/>
          <w:u w:val="single"/>
        </w:rPr>
        <w:t xml:space="preserve"> </w:t>
      </w:r>
    </w:p>
    <w:p w:rsidR="00200A8B" w:rsidRPr="00200A8B" w:rsidP="00200A8B">
      <w:pPr>
        <w:pStyle w:val="1"/>
        <w:spacing w:line="360" w:lineRule="auto"/>
        <w:rPr>
          <w:rFonts w:ascii="宋体" w:eastAsia="宋体" w:hAnsi="宋体"/>
          <w:szCs w:val="21"/>
        </w:rPr>
      </w:pPr>
      <w:r w:rsidRPr="00200A8B">
        <w:rPr>
          <w:rFonts w:ascii="宋体" w:eastAsia="宋体" w:hAnsi="宋体" w:hint="eastAsia"/>
          <w:szCs w:val="21"/>
        </w:rPr>
        <w:t>酒店中还有哪些常见的治安事件？应如何处理？</w:t>
      </w:r>
    </w:p>
    <w:tbl>
      <w:tblPr>
        <w:tblStyle w:val="TableNormal"/>
        <w:tblW w:w="482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tblPr>
      <w:tblGrid>
        <w:gridCol w:w="2572"/>
        <w:gridCol w:w="2248"/>
      </w:tblGrid>
      <w:tr>
        <w:tblPrEx>
          <w:tblW w:w="482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tblPrEx>
        <w:trPr>
          <w:trHeight w:val="525"/>
          <w:jc w:val="center"/>
        </w:trPr>
        <w:tc>
          <w:tcPr>
            <w:tcW w:w="2572" w:type="dxa"/>
            <w:tcBorders>
              <w:top w:val="single" w:sz="8" w:space="0" w:color="auto"/>
              <w:left w:val="single" w:sz="8" w:space="0" w:color="auto"/>
              <w:bottom w:val="single" w:sz="4" w:space="0" w:color="auto"/>
              <w:right w:val="single" w:sz="4" w:space="0" w:color="auto"/>
            </w:tcBorders>
            <w:vAlign w:val="center"/>
          </w:tcPr>
          <w:p w:rsidR="00200A8B" w:rsidRPr="00200A8B" w:rsidP="00200A8B">
            <w:pPr>
              <w:spacing w:line="360" w:lineRule="auto"/>
              <w:ind w:firstLine="420"/>
              <w:jc w:val="center"/>
              <w:rPr>
                <w:rFonts w:ascii="宋体" w:eastAsia="宋体" w:hAnsi="宋体"/>
                <w:szCs w:val="21"/>
              </w:rPr>
            </w:pPr>
            <w:r w:rsidRPr="00200A8B">
              <w:rPr>
                <w:rFonts w:ascii="宋体" w:eastAsia="宋体" w:hAnsi="宋体" w:hint="eastAsia"/>
                <w:szCs w:val="21"/>
              </w:rPr>
              <w:t>危害酒店安全的事件</w:t>
            </w:r>
          </w:p>
        </w:tc>
        <w:tc>
          <w:tcPr>
            <w:tcW w:w="2248" w:type="dxa"/>
            <w:tcBorders>
              <w:top w:val="single" w:sz="8" w:space="0" w:color="auto"/>
              <w:left w:val="single" w:sz="4" w:space="0" w:color="auto"/>
              <w:bottom w:val="single" w:sz="4" w:space="0" w:color="auto"/>
              <w:right w:val="single" w:sz="8" w:space="0" w:color="auto"/>
            </w:tcBorders>
            <w:vAlign w:val="center"/>
          </w:tcPr>
          <w:p w:rsidR="00200A8B" w:rsidRPr="00200A8B" w:rsidP="00200A8B">
            <w:pPr>
              <w:spacing w:line="360" w:lineRule="auto"/>
              <w:ind w:firstLine="420"/>
              <w:jc w:val="center"/>
              <w:rPr>
                <w:rFonts w:ascii="宋体" w:eastAsia="宋体" w:hAnsi="宋体"/>
                <w:szCs w:val="21"/>
              </w:rPr>
            </w:pPr>
            <w:r w:rsidRPr="00200A8B">
              <w:rPr>
                <w:rFonts w:ascii="宋体" w:eastAsia="宋体" w:hAnsi="宋体" w:hint="eastAsia"/>
                <w:szCs w:val="21"/>
              </w:rPr>
              <w:t>处理方法</w:t>
            </w:r>
          </w:p>
        </w:tc>
      </w:tr>
      <w:tr>
        <w:tblPrEx>
          <w:tblW w:w="4820" w:type="dxa"/>
          <w:jc w:val="center"/>
          <w:tblLook w:val="0000"/>
        </w:tblPrEx>
        <w:trPr>
          <w:trHeight w:val="525"/>
          <w:jc w:val="center"/>
        </w:trPr>
        <w:tc>
          <w:tcPr>
            <w:tcW w:w="2572" w:type="dxa"/>
            <w:tcBorders>
              <w:top w:val="single" w:sz="4" w:space="0" w:color="auto"/>
              <w:left w:val="single" w:sz="8" w:space="0" w:color="auto"/>
              <w:bottom w:val="single" w:sz="4" w:space="0" w:color="auto"/>
              <w:right w:val="single" w:sz="4" w:space="0" w:color="auto"/>
            </w:tcBorders>
            <w:vAlign w:val="center"/>
          </w:tcPr>
          <w:p w:rsidR="00200A8B" w:rsidRPr="00200A8B" w:rsidP="00200A8B">
            <w:pPr>
              <w:spacing w:line="360" w:lineRule="auto"/>
              <w:ind w:firstLine="420"/>
              <w:jc w:val="center"/>
              <w:rPr>
                <w:rFonts w:ascii="宋体" w:eastAsia="宋体" w:hAnsi="宋体"/>
                <w:szCs w:val="21"/>
              </w:rPr>
            </w:pPr>
          </w:p>
        </w:tc>
        <w:tc>
          <w:tcPr>
            <w:tcW w:w="2248" w:type="dxa"/>
            <w:tcBorders>
              <w:top w:val="single" w:sz="4" w:space="0" w:color="auto"/>
              <w:left w:val="single" w:sz="4" w:space="0" w:color="auto"/>
              <w:bottom w:val="single" w:sz="4" w:space="0" w:color="auto"/>
              <w:right w:val="single" w:sz="8" w:space="0" w:color="auto"/>
            </w:tcBorders>
            <w:vAlign w:val="center"/>
          </w:tcPr>
          <w:p w:rsidR="00200A8B" w:rsidRPr="00200A8B" w:rsidP="00200A8B">
            <w:pPr>
              <w:spacing w:line="360" w:lineRule="auto"/>
              <w:ind w:firstLine="420"/>
              <w:jc w:val="center"/>
              <w:rPr>
                <w:rFonts w:ascii="宋体" w:eastAsia="宋体" w:hAnsi="宋体"/>
                <w:szCs w:val="21"/>
              </w:rPr>
            </w:pPr>
          </w:p>
        </w:tc>
      </w:tr>
    </w:tbl>
    <w:p>
      <w:pPr>
        <w:sectPr>
          <w:type w:val="nextPage"/>
          <w:pgSz w:w="11906" w:h="16838"/>
          <w:pgMar w:top="1440" w:right="1800" w:bottom="1440" w:left="1800" w:header="851" w:footer="992" w:gutter="0"/>
          <w:pgNumType w:start="2"/>
          <w:cols w:space="425"/>
          <w:titlePg w:val="0"/>
          <w:docGrid w:type="lines" w:linePitch="312"/>
        </w:sectPr>
      </w:pPr>
    </w:p>
    <w:tbl>
      <w:tblPr>
        <w:tblStyle w:val="TableNormal"/>
        <w:tblW w:w="482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tblPr>
      <w:tblGrid>
        <w:gridCol w:w="2572"/>
        <w:gridCol w:w="2248"/>
      </w:tblGrid>
      <w:tr>
        <w:tblPrEx>
          <w:tblW w:w="482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tblPrEx>
        <w:trPr>
          <w:trHeight w:val="525"/>
          <w:jc w:val="center"/>
        </w:trPr>
        <w:tc>
          <w:tcPr>
            <w:tcW w:w="2572" w:type="dxa"/>
            <w:tcBorders>
              <w:top w:val="single" w:sz="4" w:space="0" w:color="auto"/>
              <w:left w:val="single" w:sz="8" w:space="0" w:color="auto"/>
              <w:bottom w:val="single" w:sz="4" w:space="0" w:color="auto"/>
              <w:right w:val="single" w:sz="4" w:space="0" w:color="auto"/>
            </w:tcBorders>
            <w:vAlign w:val="center"/>
          </w:tcPr>
          <w:p w:rsidR="00200A8B" w:rsidRPr="00200A8B" w:rsidP="00200A8B">
            <w:pPr>
              <w:spacing w:line="360" w:lineRule="auto"/>
              <w:ind w:firstLine="420"/>
              <w:jc w:val="center"/>
              <w:rPr>
                <w:rFonts w:ascii="宋体" w:eastAsia="宋体" w:hAnsi="宋体"/>
                <w:szCs w:val="21"/>
              </w:rPr>
            </w:pPr>
          </w:p>
        </w:tc>
        <w:tc>
          <w:tcPr>
            <w:tcW w:w="2248" w:type="dxa"/>
            <w:tcBorders>
              <w:top w:val="single" w:sz="4" w:space="0" w:color="auto"/>
              <w:left w:val="single" w:sz="4" w:space="0" w:color="auto"/>
              <w:bottom w:val="single" w:sz="4" w:space="0" w:color="auto"/>
              <w:right w:val="single" w:sz="8" w:space="0" w:color="auto"/>
            </w:tcBorders>
            <w:vAlign w:val="center"/>
          </w:tcPr>
          <w:p w:rsidR="00200A8B" w:rsidRPr="00200A8B" w:rsidP="00200A8B">
            <w:pPr>
              <w:spacing w:line="360" w:lineRule="auto"/>
              <w:ind w:firstLine="420"/>
              <w:jc w:val="center"/>
              <w:rPr>
                <w:rFonts w:ascii="宋体" w:eastAsia="宋体" w:hAnsi="宋体"/>
                <w:szCs w:val="21"/>
              </w:rPr>
            </w:pPr>
          </w:p>
        </w:tc>
      </w:tr>
      <w:tr>
        <w:tblPrEx>
          <w:tblW w:w="4820" w:type="dxa"/>
          <w:jc w:val="center"/>
          <w:tblLook w:val="0000"/>
        </w:tblPrEx>
        <w:trPr>
          <w:trHeight w:val="525"/>
          <w:jc w:val="center"/>
        </w:trPr>
        <w:tc>
          <w:tcPr>
            <w:tcW w:w="2572" w:type="dxa"/>
            <w:tcBorders>
              <w:top w:val="single" w:sz="4" w:space="0" w:color="auto"/>
              <w:left w:val="single" w:sz="8" w:space="0" w:color="auto"/>
              <w:bottom w:val="single" w:sz="4" w:space="0" w:color="auto"/>
              <w:right w:val="single" w:sz="4" w:space="0" w:color="auto"/>
            </w:tcBorders>
            <w:vAlign w:val="center"/>
          </w:tcPr>
          <w:p w:rsidR="00200A8B" w:rsidRPr="00200A8B" w:rsidP="00200A8B">
            <w:pPr>
              <w:spacing w:line="360" w:lineRule="auto"/>
              <w:ind w:firstLine="420"/>
              <w:jc w:val="center"/>
              <w:rPr>
                <w:rFonts w:ascii="宋体" w:eastAsia="宋体" w:hAnsi="宋体"/>
                <w:szCs w:val="21"/>
              </w:rPr>
            </w:pPr>
          </w:p>
        </w:tc>
        <w:tc>
          <w:tcPr>
            <w:tcW w:w="2248" w:type="dxa"/>
            <w:tcBorders>
              <w:top w:val="single" w:sz="4" w:space="0" w:color="auto"/>
              <w:left w:val="single" w:sz="4" w:space="0" w:color="auto"/>
              <w:bottom w:val="single" w:sz="4" w:space="0" w:color="auto"/>
              <w:right w:val="single" w:sz="8" w:space="0" w:color="auto"/>
            </w:tcBorders>
            <w:vAlign w:val="center"/>
          </w:tcPr>
          <w:p w:rsidR="00200A8B" w:rsidRPr="00200A8B" w:rsidP="00200A8B">
            <w:pPr>
              <w:spacing w:line="360" w:lineRule="auto"/>
              <w:ind w:firstLine="420"/>
              <w:jc w:val="center"/>
              <w:rPr>
                <w:rFonts w:ascii="宋体" w:eastAsia="宋体" w:hAnsi="宋体"/>
                <w:szCs w:val="21"/>
              </w:rPr>
            </w:pPr>
          </w:p>
        </w:tc>
      </w:tr>
      <w:tr>
        <w:tblPrEx>
          <w:tblW w:w="4820" w:type="dxa"/>
          <w:jc w:val="center"/>
          <w:tblLook w:val="0000"/>
        </w:tblPrEx>
        <w:trPr>
          <w:trHeight w:val="457"/>
          <w:jc w:val="center"/>
        </w:trPr>
        <w:tc>
          <w:tcPr>
            <w:tcW w:w="2572" w:type="dxa"/>
            <w:tcBorders>
              <w:top w:val="single" w:sz="4" w:space="0" w:color="auto"/>
              <w:left w:val="single" w:sz="8" w:space="0" w:color="auto"/>
              <w:bottom w:val="single" w:sz="8" w:space="0" w:color="auto"/>
              <w:right w:val="single" w:sz="4" w:space="0" w:color="auto"/>
            </w:tcBorders>
            <w:vAlign w:val="center"/>
          </w:tcPr>
          <w:p w:rsidR="00200A8B" w:rsidRPr="00200A8B" w:rsidP="00200A8B">
            <w:pPr>
              <w:spacing w:line="360" w:lineRule="auto"/>
              <w:ind w:firstLine="420"/>
              <w:jc w:val="center"/>
              <w:rPr>
                <w:rFonts w:ascii="宋体" w:eastAsia="宋体" w:hAnsi="宋体"/>
                <w:szCs w:val="21"/>
              </w:rPr>
            </w:pPr>
          </w:p>
        </w:tc>
        <w:tc>
          <w:tcPr>
            <w:tcW w:w="2248" w:type="dxa"/>
            <w:tcBorders>
              <w:top w:val="single" w:sz="4" w:space="0" w:color="auto"/>
              <w:left w:val="single" w:sz="4" w:space="0" w:color="auto"/>
              <w:bottom w:val="single" w:sz="8" w:space="0" w:color="auto"/>
              <w:right w:val="single" w:sz="8" w:space="0" w:color="auto"/>
            </w:tcBorders>
            <w:vAlign w:val="center"/>
          </w:tcPr>
          <w:p w:rsidR="00200A8B" w:rsidRPr="00200A8B" w:rsidP="00200A8B">
            <w:pPr>
              <w:spacing w:line="360" w:lineRule="auto"/>
              <w:ind w:firstLine="420"/>
              <w:jc w:val="center"/>
              <w:rPr>
                <w:rFonts w:ascii="宋体" w:eastAsia="宋体" w:hAnsi="宋体"/>
                <w:szCs w:val="21"/>
              </w:rPr>
            </w:pPr>
          </w:p>
        </w:tc>
      </w:tr>
    </w:tbl>
    <w:p w:rsidR="00200A8B" w:rsidRPr="00200A8B" w:rsidP="00200A8B">
      <w:pPr>
        <w:pStyle w:val="a0"/>
        <w:spacing w:before="0" w:after="0" w:line="360" w:lineRule="auto"/>
        <w:rPr>
          <w:rFonts w:ascii="宋体" w:eastAsia="宋体" w:hAnsi="宋体"/>
          <w:sz w:val="21"/>
          <w:szCs w:val="21"/>
        </w:rPr>
      </w:pPr>
    </w:p>
    <w:p w:rsidR="00200A8B" w:rsidRPr="00200A8B" w:rsidP="00200A8B">
      <w:pPr>
        <w:pStyle w:val="NormalWeb"/>
        <w:spacing w:before="0" w:beforeAutospacing="0" w:after="0" w:afterAutospacing="0" w:line="360" w:lineRule="auto"/>
        <w:rPr>
          <w:sz w:val="21"/>
          <w:szCs w:val="21"/>
        </w:rPr>
      </w:pPr>
      <w:r w:rsidRPr="00200A8B">
        <w:rPr>
          <w:sz w:val="21"/>
          <w:szCs w:val="21"/>
        </w:rPr>
        <w:t>二、酒店消防常识培训</w:t>
      </w:r>
    </w:p>
    <w:p w:rsidR="00200A8B" w:rsidRPr="00200A8B" w:rsidP="00200A8B">
      <w:pPr>
        <w:pStyle w:val="NormalWeb"/>
        <w:spacing w:before="0" w:beforeAutospacing="0" w:after="0" w:afterAutospacing="0" w:line="360" w:lineRule="auto"/>
        <w:rPr>
          <w:sz w:val="21"/>
          <w:szCs w:val="21"/>
        </w:rPr>
      </w:pPr>
      <w:r w:rsidRPr="00200A8B">
        <w:rPr>
          <w:sz w:val="21"/>
          <w:szCs w:val="21"/>
        </w:rPr>
        <w:t>　　1.消防中心要紧任务</w:t>
      </w:r>
    </w:p>
    <w:p w:rsidR="00200A8B" w:rsidRPr="00200A8B" w:rsidP="00200A8B">
      <w:pPr>
        <w:pStyle w:val="NormalWeb"/>
        <w:spacing w:before="0" w:beforeAutospacing="0" w:after="0" w:afterAutospacing="0" w:line="360" w:lineRule="auto"/>
        <w:rPr>
          <w:sz w:val="21"/>
          <w:szCs w:val="21"/>
        </w:rPr>
      </w:pPr>
      <w:r w:rsidRPr="00200A8B">
        <w:rPr>
          <w:sz w:val="21"/>
          <w:szCs w:val="21"/>
        </w:rPr>
        <w:t>　　酒店设立消防中心，隶属保安部直截了当领导，负责对全酒店实施严格的消防监督，在消防工作上有一定权威。它的要紧任务是：</w:t>
      </w:r>
    </w:p>
    <w:p w:rsidR="00200A8B" w:rsidRPr="00200A8B" w:rsidP="00200A8B">
      <w:pPr>
        <w:pStyle w:val="NormalWeb"/>
        <w:spacing w:before="0" w:beforeAutospacing="0" w:after="0" w:afterAutospacing="0" w:line="360" w:lineRule="auto"/>
        <w:rPr>
          <w:sz w:val="21"/>
          <w:szCs w:val="21"/>
        </w:rPr>
      </w:pPr>
      <w:r w:rsidRPr="00200A8B">
        <w:rPr>
          <w:sz w:val="21"/>
          <w:szCs w:val="21"/>
        </w:rPr>
        <w:t>　　(1)负责对酒店职员进行消防业务知识培训。</w:t>
      </w:r>
    </w:p>
    <w:p w:rsidR="00200A8B" w:rsidRPr="00200A8B" w:rsidP="00200A8B">
      <w:pPr>
        <w:pStyle w:val="NormalWeb"/>
        <w:spacing w:before="0" w:beforeAutospacing="0" w:after="0" w:afterAutospacing="0" w:line="360" w:lineRule="auto"/>
        <w:rPr>
          <w:sz w:val="21"/>
          <w:szCs w:val="21"/>
        </w:rPr>
      </w:pPr>
      <w:r w:rsidRPr="00200A8B">
        <w:rPr>
          <w:sz w:val="21"/>
          <w:szCs w:val="21"/>
        </w:rPr>
        <w:t>　　(2)开展防火宣传教育。</w:t>
      </w:r>
    </w:p>
    <w:p w:rsidR="00200A8B" w:rsidRPr="00200A8B" w:rsidP="00200A8B">
      <w:pPr>
        <w:pStyle w:val="NormalWeb"/>
        <w:spacing w:before="0" w:beforeAutospacing="0" w:after="0" w:afterAutospacing="0" w:line="360" w:lineRule="auto"/>
        <w:rPr>
          <w:sz w:val="21"/>
          <w:szCs w:val="21"/>
        </w:rPr>
      </w:pPr>
      <w:r w:rsidRPr="00200A8B">
        <w:rPr>
          <w:sz w:val="21"/>
          <w:szCs w:val="21"/>
        </w:rPr>
        <w:t>　　(3)制定各种防火安全制度，督促各部门贯彻落实防火安全措施，负责调查了解违反消防规定的缘故，并提出解决处理的意见，向保安部、总经理报告情形。</w:t>
      </w:r>
    </w:p>
    <w:p w:rsidR="00200A8B" w:rsidRPr="00200A8B" w:rsidP="00200A8B">
      <w:pPr>
        <w:pStyle w:val="NormalWeb"/>
        <w:spacing w:before="0" w:beforeAutospacing="0" w:after="0" w:afterAutospacing="0" w:line="360" w:lineRule="auto"/>
        <w:rPr>
          <w:sz w:val="21"/>
          <w:szCs w:val="21"/>
        </w:rPr>
      </w:pPr>
      <w:r w:rsidRPr="00200A8B">
        <w:rPr>
          <w:sz w:val="21"/>
          <w:szCs w:val="21"/>
        </w:rPr>
        <w:t>　　(4)负责检查酒店各部门的防火安全情形以及各种消防设备、灭火器材，发觉隐患，及时督促有关部门进行整改。</w:t>
      </w:r>
    </w:p>
    <w:p w:rsidR="00200A8B" w:rsidRPr="00200A8B" w:rsidP="00200A8B">
      <w:pPr>
        <w:pStyle w:val="NormalWeb"/>
        <w:spacing w:before="0" w:beforeAutospacing="0" w:after="0" w:afterAutospacing="0" w:line="360" w:lineRule="auto"/>
        <w:rPr>
          <w:sz w:val="21"/>
          <w:szCs w:val="21"/>
        </w:rPr>
      </w:pPr>
      <w:r w:rsidRPr="00200A8B">
        <w:rPr>
          <w:sz w:val="21"/>
          <w:szCs w:val="21"/>
        </w:rPr>
        <w:t>　　(5)负责将每天酒店消防情形和每周酒店消防情形书面报告保安部呈总经理。</w:t>
      </w:r>
    </w:p>
    <w:p w:rsidR="00200A8B" w:rsidRPr="00200A8B" w:rsidP="00200A8B">
      <w:pPr>
        <w:pStyle w:val="NormalWeb"/>
        <w:spacing w:before="0" w:beforeAutospacing="0" w:after="0" w:afterAutospacing="0" w:line="360" w:lineRule="auto"/>
        <w:rPr>
          <w:sz w:val="21"/>
          <w:szCs w:val="21"/>
        </w:rPr>
      </w:pPr>
      <w:r w:rsidRPr="00200A8B">
        <w:rPr>
          <w:sz w:val="21"/>
          <w:szCs w:val="21"/>
        </w:rPr>
        <w:t>　　(6)负责调配补充消防灭火器材，并与有关部门定期进行消防设备检测、保养、修理，及时排除消防设备故障。</w:t>
      </w:r>
    </w:p>
    <w:p w:rsidR="00200A8B" w:rsidRPr="00200A8B" w:rsidP="00200A8B">
      <w:pPr>
        <w:pStyle w:val="NormalWeb"/>
        <w:spacing w:before="0" w:beforeAutospacing="0" w:after="0" w:afterAutospacing="0" w:line="360" w:lineRule="auto"/>
        <w:rPr>
          <w:sz w:val="21"/>
          <w:szCs w:val="21"/>
        </w:rPr>
      </w:pPr>
      <w:r w:rsidRPr="00200A8B">
        <w:rPr>
          <w:sz w:val="21"/>
          <w:szCs w:val="21"/>
        </w:rPr>
        <w:t>　　(7)负责24小时监视消防主机、闭路电视、防盗报警信号。发觉火警、火灾及其他问题时，要向保安部、总经理报告，并提出处理方法。</w:t>
      </w:r>
    </w:p>
    <w:p w:rsidR="00200A8B" w:rsidRPr="00200A8B" w:rsidP="00200A8B">
      <w:pPr>
        <w:pStyle w:val="NormalWeb"/>
        <w:spacing w:before="0" w:beforeAutospacing="0" w:after="0" w:afterAutospacing="0" w:line="360" w:lineRule="auto"/>
        <w:rPr>
          <w:sz w:val="21"/>
          <w:szCs w:val="21"/>
        </w:rPr>
      </w:pPr>
      <w:r w:rsidRPr="00200A8B">
        <w:rPr>
          <w:sz w:val="21"/>
          <w:szCs w:val="21"/>
        </w:rPr>
        <w:t>　　(8)负责制定重点部位的灭火作战方案，并负责组织演练。</w:t>
      </w:r>
    </w:p>
    <w:p w:rsidR="00200A8B" w:rsidRPr="00200A8B" w:rsidP="00200A8B">
      <w:pPr>
        <w:pStyle w:val="NormalWeb"/>
        <w:spacing w:before="0" w:beforeAutospacing="0" w:after="0" w:afterAutospacing="0" w:line="360" w:lineRule="auto"/>
        <w:rPr>
          <w:sz w:val="21"/>
          <w:szCs w:val="21"/>
        </w:rPr>
      </w:pPr>
      <w:r w:rsidRPr="00200A8B">
        <w:rPr>
          <w:sz w:val="21"/>
          <w:szCs w:val="21"/>
        </w:rPr>
        <w:t>　　(9)负责酒店动火部位的安全监督。</w:t>
      </w:r>
    </w:p>
    <w:p w:rsidR="00200A8B" w:rsidRPr="00200A8B" w:rsidP="00200A8B">
      <w:pPr>
        <w:pStyle w:val="NormalWeb"/>
        <w:spacing w:before="0" w:beforeAutospacing="0" w:after="0" w:afterAutospacing="0" w:line="360" w:lineRule="auto"/>
        <w:rPr>
          <w:sz w:val="21"/>
          <w:szCs w:val="21"/>
        </w:rPr>
      </w:pPr>
      <w:r w:rsidRPr="00200A8B">
        <w:rPr>
          <w:sz w:val="21"/>
          <w:szCs w:val="21"/>
        </w:rPr>
        <w:t>　　(10)负责协助酒店新建、改造工程消防设施的呈报审批手续。</w:t>
      </w:r>
    </w:p>
    <w:p w:rsidR="00200A8B" w:rsidRPr="00200A8B" w:rsidP="00200A8B">
      <w:pPr>
        <w:pStyle w:val="NormalWeb"/>
        <w:spacing w:before="0" w:beforeAutospacing="0" w:after="0" w:afterAutospacing="0" w:line="360" w:lineRule="auto"/>
        <w:rPr>
          <w:sz w:val="21"/>
          <w:szCs w:val="21"/>
        </w:rPr>
      </w:pPr>
      <w:r w:rsidRPr="00200A8B">
        <w:rPr>
          <w:sz w:val="21"/>
          <w:szCs w:val="21"/>
        </w:rPr>
        <w:t>　　(11)负责办理进店施工单位人员出入登记手续，并监督施工期间的消防安全。</w:t>
      </w:r>
    </w:p>
    <w:p w:rsidR="00200A8B" w:rsidRPr="00200A8B" w:rsidP="00200A8B">
      <w:pPr>
        <w:pStyle w:val="NormalWeb"/>
        <w:spacing w:before="0" w:beforeAutospacing="0" w:after="0" w:afterAutospacing="0" w:line="360" w:lineRule="auto"/>
        <w:rPr>
          <w:sz w:val="21"/>
          <w:szCs w:val="21"/>
        </w:rPr>
      </w:pPr>
      <w:r w:rsidRPr="00200A8B">
        <w:rPr>
          <w:sz w:val="21"/>
          <w:szCs w:val="21"/>
        </w:rPr>
        <w:t>　　(12)协助作好重要接待任务时有关消防方面的安全和保卫工作。</w:t>
      </w:r>
    </w:p>
    <w:p w:rsidR="00200A8B" w:rsidRPr="00200A8B" w:rsidP="00200A8B">
      <w:pPr>
        <w:pStyle w:val="NormalWeb"/>
        <w:spacing w:before="0" w:beforeAutospacing="0" w:after="0" w:afterAutospacing="0" w:line="360" w:lineRule="auto"/>
        <w:rPr>
          <w:sz w:val="21"/>
          <w:szCs w:val="21"/>
        </w:rPr>
      </w:pPr>
      <w:r w:rsidRPr="00200A8B">
        <w:rPr>
          <w:sz w:val="21"/>
          <w:szCs w:val="21"/>
        </w:rPr>
        <w:t>　　(13)治理好消防业务档案。</w:t>
      </w:r>
    </w:p>
    <w:p w:rsidR="00200A8B" w:rsidRPr="00200A8B" w:rsidP="00200A8B">
      <w:pPr>
        <w:pStyle w:val="NormalWeb"/>
        <w:spacing w:before="0" w:beforeAutospacing="0" w:after="0" w:afterAutospacing="0" w:line="360" w:lineRule="auto"/>
        <w:rPr>
          <w:sz w:val="21"/>
          <w:szCs w:val="21"/>
        </w:rPr>
      </w:pPr>
      <w:r w:rsidRPr="00200A8B">
        <w:rPr>
          <w:sz w:val="21"/>
          <w:szCs w:val="21"/>
        </w:rPr>
        <w:t>　　2.消防中心各级人员岗位职责</w:t>
      </w:r>
    </w:p>
    <w:p w:rsidR="00200A8B" w:rsidRPr="00200A8B" w:rsidP="00200A8B">
      <w:pPr>
        <w:pStyle w:val="NormalWeb"/>
        <w:spacing w:before="0" w:beforeAutospacing="0" w:after="0" w:afterAutospacing="0" w:line="360" w:lineRule="auto"/>
        <w:rPr>
          <w:sz w:val="21"/>
          <w:szCs w:val="21"/>
        </w:rPr>
      </w:pPr>
      <w:r w:rsidRPr="00200A8B">
        <w:rPr>
          <w:sz w:val="21"/>
          <w:szCs w:val="21"/>
        </w:rPr>
        <w:t>　　(1)消防中心经理岗位职责</w:t>
      </w:r>
    </w:p>
    <w:p w:rsidR="00200A8B" w:rsidRPr="00200A8B" w:rsidP="00200A8B">
      <w:pPr>
        <w:pStyle w:val="NormalWeb"/>
        <w:spacing w:before="0" w:beforeAutospacing="0" w:after="0" w:afterAutospacing="0" w:line="360" w:lineRule="auto"/>
        <w:rPr>
          <w:sz w:val="21"/>
          <w:szCs w:val="21"/>
        </w:rPr>
        <w:sectPr>
          <w:type w:val="nextPage"/>
          <w:pgSz w:w="11906" w:h="16838"/>
          <w:pgMar w:top="1440" w:right="1800" w:bottom="1440" w:left="1800" w:header="851" w:footer="992" w:gutter="0"/>
          <w:pgNumType w:start="3"/>
          <w:cols w:space="425"/>
          <w:titlePg w:val="0"/>
          <w:docGrid w:type="lines" w:linePitch="312"/>
        </w:sectPr>
      </w:pPr>
      <w:r w:rsidRPr="00200A8B">
        <w:rPr>
          <w:sz w:val="21"/>
          <w:szCs w:val="21"/>
        </w:rPr>
        <w:t>　　①工作职权</w:t>
      </w:r>
    </w:p>
    <w:p w:rsidR="00200A8B" w:rsidRPr="00200A8B" w:rsidP="00200A8B">
      <w:pPr>
        <w:pStyle w:val="NormalWeb"/>
        <w:spacing w:before="0" w:beforeAutospacing="0" w:after="0" w:afterAutospacing="0" w:line="360" w:lineRule="auto"/>
        <w:rPr>
          <w:sz w:val="21"/>
          <w:szCs w:val="21"/>
        </w:rPr>
      </w:pPr>
      <w:r w:rsidRPr="00200A8B">
        <w:rPr>
          <w:sz w:val="21"/>
          <w:szCs w:val="21"/>
        </w:rPr>
        <w:t>　　a.有权调动和安排下属的工作，在发生火警的情形下，有权调动酒店专职和业余消防人员紧急扑灭火灾。</w:t>
      </w:r>
    </w:p>
    <w:p w:rsidR="00200A8B" w:rsidRPr="00200A8B" w:rsidP="00200A8B">
      <w:pPr>
        <w:pStyle w:val="NormalWeb"/>
        <w:spacing w:before="0" w:beforeAutospacing="0" w:after="0" w:afterAutospacing="0" w:line="360" w:lineRule="auto"/>
        <w:rPr>
          <w:sz w:val="21"/>
          <w:szCs w:val="21"/>
        </w:rPr>
      </w:pPr>
      <w:r w:rsidRPr="00200A8B">
        <w:rPr>
          <w:sz w:val="21"/>
          <w:szCs w:val="21"/>
        </w:rPr>
        <w:t>　　b.对酒店各部门的火情隐患，有权提出质询</w:t>
      </w:r>
      <w:r>
        <w:rPr>
          <w:sz w:val="21"/>
          <w:szCs w:val="21"/>
        </w:rPr>
        <w:t>；</w:t>
      </w:r>
      <w:r w:rsidRPr="00200A8B">
        <w:rPr>
          <w:sz w:val="21"/>
          <w:szCs w:val="21"/>
        </w:rPr>
        <w:t>有权建议改善防火设施，对职员进行防火知识的培训及考试。</w:t>
      </w:r>
    </w:p>
    <w:p w:rsidR="00200A8B" w:rsidRPr="00200A8B" w:rsidP="00200A8B">
      <w:pPr>
        <w:pStyle w:val="NormalWeb"/>
        <w:spacing w:before="0" w:beforeAutospacing="0" w:after="0" w:afterAutospacing="0" w:line="360" w:lineRule="auto"/>
        <w:rPr>
          <w:sz w:val="21"/>
          <w:szCs w:val="21"/>
        </w:rPr>
      </w:pPr>
      <w:r w:rsidRPr="00200A8B">
        <w:rPr>
          <w:sz w:val="21"/>
          <w:szCs w:val="21"/>
        </w:rPr>
        <w:t>　　c.依照职职员作表现的好坏，有权进行夸奖或批判，奖励或处罚，提升或撤换。</w:t>
      </w:r>
    </w:p>
    <w:p w:rsidR="00200A8B" w:rsidRPr="00200A8B" w:rsidP="00200A8B">
      <w:pPr>
        <w:pStyle w:val="NormalWeb"/>
        <w:spacing w:before="0" w:beforeAutospacing="0" w:after="0" w:afterAutospacing="0" w:line="360" w:lineRule="auto"/>
        <w:rPr>
          <w:sz w:val="21"/>
          <w:szCs w:val="21"/>
        </w:rPr>
      </w:pPr>
      <w:r w:rsidRPr="00200A8B">
        <w:rPr>
          <w:sz w:val="21"/>
          <w:szCs w:val="21"/>
        </w:rPr>
        <w:t>　　②工作职责</w:t>
      </w:r>
    </w:p>
    <w:p w:rsidR="00200A8B" w:rsidRPr="00200A8B" w:rsidP="00200A8B">
      <w:pPr>
        <w:pStyle w:val="NormalWeb"/>
        <w:spacing w:before="0" w:beforeAutospacing="0" w:after="0" w:afterAutospacing="0" w:line="360" w:lineRule="auto"/>
        <w:rPr>
          <w:sz w:val="21"/>
          <w:szCs w:val="21"/>
        </w:rPr>
      </w:pPr>
      <w:r w:rsidRPr="00200A8B">
        <w:rPr>
          <w:sz w:val="21"/>
          <w:szCs w:val="21"/>
        </w:rPr>
        <w:t>　　a.对保安部经理负责，负责消防中心的全面工作。</w:t>
      </w:r>
    </w:p>
    <w:p w:rsidR="00200A8B" w:rsidRPr="00200A8B" w:rsidP="00200A8B">
      <w:pPr>
        <w:pStyle w:val="NormalWeb"/>
        <w:spacing w:before="0" w:beforeAutospacing="0" w:after="0" w:afterAutospacing="0" w:line="360" w:lineRule="auto"/>
        <w:rPr>
          <w:sz w:val="21"/>
          <w:szCs w:val="21"/>
        </w:rPr>
      </w:pPr>
      <w:r w:rsidRPr="00200A8B">
        <w:rPr>
          <w:sz w:val="21"/>
          <w:szCs w:val="21"/>
        </w:rPr>
        <w:t>　　b.对酒店消防安全负有重要责任。</w:t>
      </w:r>
    </w:p>
    <w:p w:rsidR="00200A8B" w:rsidRPr="00200A8B" w:rsidP="00200A8B">
      <w:pPr>
        <w:pStyle w:val="NormalWeb"/>
        <w:spacing w:before="0" w:beforeAutospacing="0" w:after="0" w:afterAutospacing="0" w:line="360" w:lineRule="auto"/>
        <w:rPr>
          <w:sz w:val="21"/>
          <w:szCs w:val="21"/>
        </w:rPr>
      </w:pPr>
      <w:r w:rsidRPr="00200A8B">
        <w:rPr>
          <w:sz w:val="21"/>
          <w:szCs w:val="21"/>
        </w:rPr>
        <w:t>　　c.管好消防监视中心的各种设备、设施，保证监视中心正常工作。</w:t>
      </w:r>
    </w:p>
    <w:p w:rsidR="00200A8B" w:rsidRPr="00200A8B" w:rsidP="00200A8B">
      <w:pPr>
        <w:pStyle w:val="NormalWeb"/>
        <w:spacing w:before="0" w:beforeAutospacing="0" w:after="0" w:afterAutospacing="0" w:line="360" w:lineRule="auto"/>
        <w:rPr>
          <w:sz w:val="21"/>
          <w:szCs w:val="21"/>
        </w:rPr>
      </w:pPr>
      <w:r w:rsidRPr="00200A8B">
        <w:rPr>
          <w:sz w:val="21"/>
          <w:szCs w:val="21"/>
        </w:rPr>
        <w:t>　　d.治理好酒店消防系统，保持它们的灵敏度。</w:t>
      </w:r>
    </w:p>
    <w:p w:rsidR="00200A8B" w:rsidRPr="00200A8B" w:rsidP="00200A8B">
      <w:pPr>
        <w:pStyle w:val="NormalWeb"/>
        <w:spacing w:before="0" w:beforeAutospacing="0" w:after="0" w:afterAutospacing="0" w:line="360" w:lineRule="auto"/>
        <w:rPr>
          <w:sz w:val="21"/>
          <w:szCs w:val="21"/>
        </w:rPr>
      </w:pPr>
      <w:r w:rsidRPr="00200A8B">
        <w:rPr>
          <w:sz w:val="21"/>
          <w:szCs w:val="21"/>
        </w:rPr>
        <w:t>　　e.严格执行国家、酒店制定的有关消防安全工作的法规，自觉作好酒店消防治理工作。</w:t>
      </w:r>
    </w:p>
    <w:p w:rsidR="00200A8B" w:rsidRPr="00200A8B" w:rsidP="00200A8B">
      <w:pPr>
        <w:pStyle w:val="NormalWeb"/>
        <w:spacing w:before="0" w:beforeAutospacing="0" w:after="0" w:afterAutospacing="0" w:line="360" w:lineRule="auto"/>
        <w:rPr>
          <w:sz w:val="21"/>
          <w:szCs w:val="21"/>
        </w:rPr>
      </w:pPr>
      <w:r w:rsidRPr="00200A8B">
        <w:rPr>
          <w:sz w:val="21"/>
          <w:szCs w:val="21"/>
        </w:rPr>
        <w:t>　　f.负责制定酒店防火安全治理措施并负责组织实施。</w:t>
      </w:r>
    </w:p>
    <w:p w:rsidR="00200A8B" w:rsidRPr="00200A8B" w:rsidP="00200A8B">
      <w:pPr>
        <w:pStyle w:val="NormalWeb"/>
        <w:spacing w:before="0" w:beforeAutospacing="0" w:after="0" w:afterAutospacing="0" w:line="360" w:lineRule="auto"/>
        <w:rPr>
          <w:sz w:val="21"/>
          <w:szCs w:val="21"/>
        </w:rPr>
      </w:pPr>
      <w:r w:rsidRPr="00200A8B">
        <w:rPr>
          <w:sz w:val="21"/>
          <w:szCs w:val="21"/>
        </w:rPr>
        <w:t>　　g.负责防火安全培训工作，组织专职和义务消防队员进行防火演习，每年至少组织全酒店治理人员进行两次以上的消防(灭火)知识及操作的考试。</w:t>
      </w:r>
    </w:p>
    <w:p w:rsidR="00200A8B" w:rsidRPr="00200A8B" w:rsidP="00200A8B">
      <w:pPr>
        <w:pStyle w:val="NormalWeb"/>
        <w:spacing w:before="0" w:beforeAutospacing="0" w:after="0" w:afterAutospacing="0" w:line="360" w:lineRule="auto"/>
        <w:rPr>
          <w:sz w:val="21"/>
          <w:szCs w:val="21"/>
        </w:rPr>
      </w:pPr>
      <w:r w:rsidRPr="00200A8B">
        <w:rPr>
          <w:sz w:val="21"/>
          <w:szCs w:val="21"/>
        </w:rPr>
        <w:t>　　h.负责对职职员作进行考勤，考绩。</w:t>
      </w:r>
    </w:p>
    <w:p w:rsidR="00200A8B" w:rsidRPr="00200A8B" w:rsidP="00200A8B">
      <w:pPr>
        <w:pStyle w:val="NormalWeb"/>
        <w:spacing w:before="0" w:beforeAutospacing="0" w:after="0" w:afterAutospacing="0" w:line="360" w:lineRule="auto"/>
        <w:rPr>
          <w:sz w:val="21"/>
          <w:szCs w:val="21"/>
        </w:rPr>
      </w:pPr>
      <w:r w:rsidRPr="00200A8B">
        <w:rPr>
          <w:sz w:val="21"/>
          <w:szCs w:val="21"/>
        </w:rPr>
        <w:t>　　③业务要求</w:t>
      </w:r>
    </w:p>
    <w:p w:rsidR="00200A8B" w:rsidRPr="00200A8B" w:rsidP="00200A8B">
      <w:pPr>
        <w:pStyle w:val="NormalWeb"/>
        <w:spacing w:before="0" w:beforeAutospacing="0" w:after="0" w:afterAutospacing="0" w:line="360" w:lineRule="auto"/>
        <w:rPr>
          <w:sz w:val="21"/>
          <w:szCs w:val="21"/>
        </w:rPr>
      </w:pPr>
      <w:r w:rsidRPr="00200A8B">
        <w:rPr>
          <w:sz w:val="21"/>
          <w:szCs w:val="21"/>
        </w:rPr>
        <w:t>　　a.具有消防专业知识、熟悉和把握政府和酒店有关消防的法规和制度。</w:t>
      </w:r>
    </w:p>
    <w:p w:rsidR="00200A8B" w:rsidRPr="00200A8B" w:rsidP="00200A8B">
      <w:pPr>
        <w:pStyle w:val="NormalWeb"/>
        <w:spacing w:before="0" w:beforeAutospacing="0" w:after="0" w:afterAutospacing="0" w:line="360" w:lineRule="auto"/>
        <w:rPr>
          <w:sz w:val="21"/>
          <w:szCs w:val="21"/>
        </w:rPr>
      </w:pPr>
      <w:r w:rsidRPr="00200A8B">
        <w:rPr>
          <w:sz w:val="21"/>
          <w:szCs w:val="21"/>
        </w:rPr>
        <w:t>　　b.熟悉酒店建筑布局、建筑材料的特点，熟悉消防通道走向、消防系统的布局、消防设备的配备和设置情形。</w:t>
      </w:r>
    </w:p>
    <w:p w:rsidR="00200A8B" w:rsidRPr="00200A8B" w:rsidP="00200A8B">
      <w:pPr>
        <w:pStyle w:val="NormalWeb"/>
        <w:spacing w:before="0" w:beforeAutospacing="0" w:after="0" w:afterAutospacing="0" w:line="360" w:lineRule="auto"/>
        <w:rPr>
          <w:sz w:val="21"/>
          <w:szCs w:val="21"/>
        </w:rPr>
      </w:pPr>
      <w:r w:rsidRPr="00200A8B">
        <w:rPr>
          <w:sz w:val="21"/>
          <w:szCs w:val="21"/>
        </w:rPr>
        <w:t>　　c.在火警情形下能沉着平复、有较强的应变能力，能迅速组织疏散人员和扑灭火灾。</w:t>
      </w:r>
    </w:p>
    <w:p w:rsidR="00200A8B" w:rsidRPr="00200A8B" w:rsidP="00200A8B">
      <w:pPr>
        <w:pStyle w:val="NormalWeb"/>
        <w:spacing w:before="0" w:beforeAutospacing="0" w:after="0" w:afterAutospacing="0" w:line="360" w:lineRule="auto"/>
        <w:rPr>
          <w:sz w:val="21"/>
          <w:szCs w:val="21"/>
        </w:rPr>
      </w:pPr>
      <w:r w:rsidRPr="00200A8B">
        <w:rPr>
          <w:sz w:val="21"/>
          <w:szCs w:val="21"/>
        </w:rPr>
        <w:t>　　④工作内容</w:t>
      </w:r>
    </w:p>
    <w:p w:rsidR="00200A8B" w:rsidRPr="00200A8B" w:rsidP="00200A8B">
      <w:pPr>
        <w:pStyle w:val="NormalWeb"/>
        <w:spacing w:before="0" w:beforeAutospacing="0" w:after="0" w:afterAutospacing="0" w:line="360" w:lineRule="auto"/>
        <w:rPr>
          <w:sz w:val="21"/>
          <w:szCs w:val="21"/>
        </w:rPr>
      </w:pPr>
      <w:r w:rsidRPr="00200A8B">
        <w:rPr>
          <w:sz w:val="21"/>
          <w:szCs w:val="21"/>
        </w:rPr>
        <w:t>　　a.制定酒店发生火警时的工作方案，并以工作程序表的方式张贴在明显的地点。</w:t>
      </w:r>
    </w:p>
    <w:p w:rsidR="00200A8B" w:rsidRPr="00200A8B" w:rsidP="00200A8B">
      <w:pPr>
        <w:pStyle w:val="NormalWeb"/>
        <w:spacing w:before="0" w:beforeAutospacing="0" w:after="0" w:afterAutospacing="0" w:line="360" w:lineRule="auto"/>
        <w:rPr>
          <w:sz w:val="21"/>
          <w:szCs w:val="21"/>
        </w:rPr>
      </w:pPr>
      <w:r w:rsidRPr="00200A8B">
        <w:rPr>
          <w:sz w:val="21"/>
          <w:szCs w:val="21"/>
        </w:rPr>
        <w:t>　　b.确定酒店重点消防工作对象，并和公安部门及有关部门共同制定灭火行动打算。</w:t>
      </w:r>
    </w:p>
    <w:p w:rsidR="00200A8B" w:rsidRPr="00200A8B" w:rsidP="00200A8B">
      <w:pPr>
        <w:pStyle w:val="NormalWeb"/>
        <w:spacing w:before="0" w:beforeAutospacing="0" w:after="0" w:afterAutospacing="0" w:line="360" w:lineRule="auto"/>
        <w:rPr>
          <w:sz w:val="21"/>
          <w:szCs w:val="21"/>
        </w:rPr>
      </w:pPr>
      <w:r w:rsidRPr="00200A8B">
        <w:rPr>
          <w:sz w:val="21"/>
          <w:szCs w:val="21"/>
        </w:rPr>
        <w:t>　　c.建立消防安全工作资料档案：</w:t>
      </w:r>
    </w:p>
    <w:p w:rsidR="00200A8B" w:rsidRPr="00200A8B" w:rsidP="00200A8B">
      <w:pPr>
        <w:pStyle w:val="NormalWeb"/>
        <w:spacing w:before="0" w:beforeAutospacing="0" w:after="0" w:afterAutospacing="0" w:line="360" w:lineRule="auto"/>
        <w:rPr>
          <w:sz w:val="21"/>
          <w:szCs w:val="21"/>
        </w:rPr>
      </w:pPr>
      <w:r w:rsidRPr="00200A8B">
        <w:rPr>
          <w:sz w:val="21"/>
          <w:szCs w:val="21"/>
        </w:rPr>
        <w:t>　　第一，将酒店各部门，专门是重点防火部门、部位的情形，如人员情形、工作情形、周围环境情形、建筑特点、面积大小、防火水源、电源总闸的位置等等记述清晰。</w:t>
      </w:r>
    </w:p>
    <w:p w:rsidR="00200A8B" w:rsidRPr="00200A8B" w:rsidP="00200A8B">
      <w:pPr>
        <w:pStyle w:val="NormalWeb"/>
        <w:spacing w:before="0" w:beforeAutospacing="0" w:after="0" w:afterAutospacing="0" w:line="360" w:lineRule="auto"/>
        <w:rPr>
          <w:sz w:val="21"/>
          <w:szCs w:val="21"/>
        </w:rPr>
      </w:pPr>
      <w:r w:rsidRPr="00200A8B">
        <w:rPr>
          <w:sz w:val="21"/>
          <w:szCs w:val="21"/>
        </w:rPr>
        <w:t>　　第二，依照上述情形绘制灭火行动平面图。</w:t>
      </w:r>
    </w:p>
    <w:p w:rsidR="00200A8B" w:rsidRPr="00200A8B" w:rsidP="00200A8B">
      <w:pPr>
        <w:pStyle w:val="NormalWeb"/>
        <w:spacing w:before="0" w:beforeAutospacing="0" w:after="0" w:afterAutospacing="0" w:line="360" w:lineRule="auto"/>
        <w:rPr>
          <w:sz w:val="21"/>
          <w:szCs w:val="21"/>
        </w:rPr>
      </w:pPr>
      <w:r w:rsidRPr="00200A8B">
        <w:rPr>
          <w:sz w:val="21"/>
          <w:szCs w:val="21"/>
        </w:rPr>
        <w:t>　　第三，依照上述情形制定灭火与疏散行动打算。</w:t>
      </w:r>
    </w:p>
    <w:p w:rsidR="00200A8B" w:rsidRPr="00200A8B" w:rsidP="00200A8B">
      <w:pPr>
        <w:pStyle w:val="NormalWeb"/>
        <w:spacing w:before="0" w:beforeAutospacing="0" w:after="0" w:afterAutospacing="0" w:line="360" w:lineRule="auto"/>
        <w:rPr>
          <w:sz w:val="21"/>
          <w:szCs w:val="21"/>
        </w:rPr>
        <w:sectPr>
          <w:type w:val="nextPage"/>
          <w:pgSz w:w="11906" w:h="16838"/>
          <w:pgMar w:top="1440" w:right="1800" w:bottom="1440" w:left="1800" w:header="851" w:footer="992" w:gutter="0"/>
          <w:pgNumType w:start="4"/>
          <w:cols w:space="425"/>
          <w:titlePg w:val="0"/>
          <w:docGrid w:type="lines" w:linePitch="312"/>
        </w:sectPr>
      </w:pPr>
      <w:r w:rsidRPr="00200A8B">
        <w:rPr>
          <w:sz w:val="21"/>
          <w:szCs w:val="21"/>
        </w:rPr>
        <w:t>　　d.按酒店和公安机关的有关规定，对酒店里的用电设备进行检查和监管，检查各部门消防工作的落实情形。</w:t>
      </w:r>
    </w:p>
    <w:p w:rsidR="00200A8B" w:rsidRPr="00200A8B" w:rsidP="00200A8B">
      <w:pPr>
        <w:pStyle w:val="NormalWeb"/>
        <w:spacing w:before="0" w:beforeAutospacing="0" w:after="0" w:afterAutospacing="0" w:line="360" w:lineRule="auto"/>
        <w:rPr>
          <w:sz w:val="21"/>
          <w:szCs w:val="21"/>
        </w:rPr>
      </w:pPr>
      <w:r w:rsidRPr="00200A8B">
        <w:rPr>
          <w:sz w:val="21"/>
          <w:szCs w:val="21"/>
        </w:rPr>
        <w:t>　　e.按有关规定对酒店里的各种危险物品(易燃品、易爆品、化学毒品)实行监管。</w:t>
      </w:r>
    </w:p>
    <w:p w:rsidR="00200A8B" w:rsidRPr="00200A8B" w:rsidP="00200A8B">
      <w:pPr>
        <w:pStyle w:val="NormalWeb"/>
        <w:spacing w:before="0" w:beforeAutospacing="0" w:after="0" w:afterAutospacing="0" w:line="360" w:lineRule="auto"/>
        <w:rPr>
          <w:sz w:val="21"/>
          <w:szCs w:val="21"/>
        </w:rPr>
      </w:pPr>
      <w:r w:rsidRPr="00200A8B">
        <w:rPr>
          <w:sz w:val="21"/>
          <w:szCs w:val="21"/>
        </w:rPr>
        <w:t>　　f.与在酒店施工的单位或个人制定防火安全措施和安全施工打算，审批“动火作业报告”。</w:t>
      </w:r>
    </w:p>
    <w:p w:rsidR="00200A8B" w:rsidRPr="00200A8B" w:rsidP="00200A8B">
      <w:pPr>
        <w:pStyle w:val="NormalWeb"/>
        <w:spacing w:before="0" w:beforeAutospacing="0" w:after="0" w:afterAutospacing="0" w:line="360" w:lineRule="auto"/>
        <w:rPr>
          <w:sz w:val="21"/>
          <w:szCs w:val="21"/>
        </w:rPr>
      </w:pPr>
      <w:r w:rsidRPr="00200A8B">
        <w:rPr>
          <w:sz w:val="21"/>
          <w:szCs w:val="21"/>
        </w:rPr>
        <w:t>　　g.巡查和检验酒店消防系统、消防设施、消防器材是否完好、有效，对损坏和失效的要及时更换。</w:t>
      </w:r>
    </w:p>
    <w:p w:rsidR="00200A8B" w:rsidRPr="00200A8B" w:rsidP="00200A8B">
      <w:pPr>
        <w:pStyle w:val="NormalWeb"/>
        <w:spacing w:before="0" w:beforeAutospacing="0" w:after="0" w:afterAutospacing="0" w:line="360" w:lineRule="auto"/>
        <w:rPr>
          <w:sz w:val="21"/>
          <w:szCs w:val="21"/>
        </w:rPr>
      </w:pPr>
      <w:r w:rsidRPr="00200A8B">
        <w:rPr>
          <w:sz w:val="21"/>
          <w:szCs w:val="21"/>
        </w:rPr>
        <w:t>　　h.抓好消防人员专业知识的学习和培训工作，不断提高他们的业务能力和工作效率。</w:t>
      </w:r>
    </w:p>
    <w:p w:rsidR="00200A8B" w:rsidRPr="00200A8B" w:rsidP="00200A8B">
      <w:pPr>
        <w:pStyle w:val="NormalWeb"/>
        <w:spacing w:before="0" w:beforeAutospacing="0" w:after="0" w:afterAutospacing="0" w:line="360" w:lineRule="auto"/>
        <w:rPr>
          <w:sz w:val="21"/>
          <w:szCs w:val="21"/>
        </w:rPr>
      </w:pPr>
      <w:r w:rsidRPr="00200A8B">
        <w:rPr>
          <w:sz w:val="21"/>
          <w:szCs w:val="21"/>
        </w:rPr>
        <w:t>　　i.抓好消防安全的宣传工作，要利用各个时机，各种场合下，宣传防火的重要意义，普及消防知识。作到人人重视防火，人人会使用防火器材，在危险情形下人人能够救火。</w:t>
      </w:r>
    </w:p>
    <w:p w:rsidR="00200A8B" w:rsidRPr="00200A8B" w:rsidP="00200A8B">
      <w:pPr>
        <w:pStyle w:val="NormalWeb"/>
        <w:spacing w:before="0" w:beforeAutospacing="0" w:after="0" w:afterAutospacing="0" w:line="360" w:lineRule="auto"/>
        <w:rPr>
          <w:sz w:val="21"/>
          <w:szCs w:val="21"/>
        </w:rPr>
      </w:pPr>
      <w:r w:rsidRPr="00200A8B">
        <w:rPr>
          <w:sz w:val="21"/>
          <w:szCs w:val="21"/>
        </w:rPr>
        <w:t>　　j.每周向部门经理和总经理呈报“防火安全检查报告”。</w:t>
      </w:r>
    </w:p>
    <w:p w:rsidR="00200A8B" w:rsidRPr="00200A8B" w:rsidP="00200A8B">
      <w:pPr>
        <w:pStyle w:val="NormalWeb"/>
        <w:spacing w:before="0" w:beforeAutospacing="0" w:after="0" w:afterAutospacing="0" w:line="360" w:lineRule="auto"/>
        <w:rPr>
          <w:sz w:val="21"/>
          <w:szCs w:val="21"/>
        </w:rPr>
      </w:pPr>
      <w:r w:rsidRPr="00200A8B">
        <w:rPr>
          <w:sz w:val="21"/>
          <w:szCs w:val="21"/>
        </w:rPr>
        <w:t>　　k.写好消防日志，向部门经理报告工作。</w:t>
      </w:r>
    </w:p>
    <w:p w:rsidR="00200A8B" w:rsidRPr="00200A8B" w:rsidP="00200A8B">
      <w:pPr>
        <w:pStyle w:val="NormalWeb"/>
        <w:spacing w:before="0" w:beforeAutospacing="0" w:after="0" w:afterAutospacing="0" w:line="360" w:lineRule="auto"/>
        <w:rPr>
          <w:sz w:val="21"/>
          <w:szCs w:val="21"/>
        </w:rPr>
      </w:pPr>
      <w:r w:rsidRPr="00200A8B">
        <w:rPr>
          <w:sz w:val="21"/>
          <w:szCs w:val="21"/>
        </w:rPr>
        <w:t>　　(2)消防中心领班岗位职责</w:t>
      </w:r>
    </w:p>
    <w:p w:rsidR="00200A8B" w:rsidRPr="00200A8B" w:rsidP="00200A8B">
      <w:pPr>
        <w:pStyle w:val="NormalWeb"/>
        <w:spacing w:before="0" w:beforeAutospacing="0" w:after="0" w:afterAutospacing="0" w:line="360" w:lineRule="auto"/>
        <w:rPr>
          <w:sz w:val="21"/>
          <w:szCs w:val="21"/>
        </w:rPr>
      </w:pPr>
      <w:r w:rsidRPr="00200A8B">
        <w:rPr>
          <w:sz w:val="21"/>
          <w:szCs w:val="21"/>
        </w:rPr>
        <w:t>　　①工作职责</w:t>
      </w:r>
    </w:p>
    <w:p w:rsidR="00200A8B" w:rsidRPr="00200A8B" w:rsidP="00200A8B">
      <w:pPr>
        <w:pStyle w:val="NormalWeb"/>
        <w:spacing w:before="0" w:beforeAutospacing="0" w:after="0" w:afterAutospacing="0" w:line="360" w:lineRule="auto"/>
        <w:rPr>
          <w:sz w:val="21"/>
          <w:szCs w:val="21"/>
        </w:rPr>
      </w:pPr>
      <w:r w:rsidRPr="00200A8B">
        <w:rPr>
          <w:sz w:val="21"/>
          <w:szCs w:val="21"/>
        </w:rPr>
        <w:t>　　a.对消防中心主任(经理)负责，协助主任(经理)落实工作。</w:t>
      </w:r>
    </w:p>
    <w:p w:rsidR="00200A8B" w:rsidRPr="00200A8B" w:rsidP="00200A8B">
      <w:pPr>
        <w:pStyle w:val="NormalWeb"/>
        <w:spacing w:before="0" w:beforeAutospacing="0" w:after="0" w:afterAutospacing="0" w:line="360" w:lineRule="auto"/>
        <w:rPr>
          <w:sz w:val="21"/>
          <w:szCs w:val="21"/>
        </w:rPr>
      </w:pPr>
      <w:r w:rsidRPr="00200A8B">
        <w:rPr>
          <w:sz w:val="21"/>
          <w:szCs w:val="21"/>
        </w:rPr>
        <w:t>　　b.负责对职员进行考勤、考绩，依照职员表现的好坏进行夸奖或批判，奖励或处罚。</w:t>
      </w:r>
    </w:p>
    <w:p w:rsidR="00200A8B" w:rsidRPr="00200A8B" w:rsidP="00200A8B">
      <w:pPr>
        <w:pStyle w:val="NormalWeb"/>
        <w:spacing w:before="0" w:beforeAutospacing="0" w:after="0" w:afterAutospacing="0" w:line="360" w:lineRule="auto"/>
        <w:rPr>
          <w:sz w:val="21"/>
          <w:szCs w:val="21"/>
        </w:rPr>
      </w:pPr>
      <w:r w:rsidRPr="00200A8B">
        <w:rPr>
          <w:sz w:val="21"/>
          <w:szCs w:val="21"/>
        </w:rPr>
        <w:t>　　c.负责对部属职员和义务消防员的业务技术培训，不断提高他们的消防知识，消防技术。</w:t>
      </w:r>
    </w:p>
    <w:p w:rsidR="00200A8B" w:rsidRPr="00200A8B" w:rsidP="00200A8B">
      <w:pPr>
        <w:pStyle w:val="NormalWeb"/>
        <w:spacing w:before="0" w:beforeAutospacing="0" w:after="0" w:afterAutospacing="0" w:line="360" w:lineRule="auto"/>
        <w:rPr>
          <w:sz w:val="21"/>
          <w:szCs w:val="21"/>
        </w:rPr>
      </w:pPr>
      <w:r w:rsidRPr="00200A8B">
        <w:rPr>
          <w:sz w:val="21"/>
          <w:szCs w:val="21"/>
        </w:rPr>
        <w:t>　　d.负责向消防中心主任(经理)报告工作。</w:t>
      </w:r>
    </w:p>
    <w:p w:rsidR="00200A8B" w:rsidRPr="00200A8B" w:rsidP="00200A8B">
      <w:pPr>
        <w:pStyle w:val="NormalWeb"/>
        <w:spacing w:before="0" w:beforeAutospacing="0" w:after="0" w:afterAutospacing="0" w:line="360" w:lineRule="auto"/>
        <w:rPr>
          <w:sz w:val="21"/>
          <w:szCs w:val="21"/>
        </w:rPr>
      </w:pPr>
      <w:r w:rsidRPr="00200A8B">
        <w:rPr>
          <w:sz w:val="21"/>
          <w:szCs w:val="21"/>
        </w:rPr>
        <w:t>　　②业务要求</w:t>
      </w:r>
    </w:p>
    <w:p w:rsidR="00200A8B" w:rsidRPr="00200A8B" w:rsidP="00200A8B">
      <w:pPr>
        <w:pStyle w:val="NormalWeb"/>
        <w:spacing w:before="0" w:beforeAutospacing="0" w:after="0" w:afterAutospacing="0" w:line="360" w:lineRule="auto"/>
        <w:rPr>
          <w:sz w:val="21"/>
          <w:szCs w:val="21"/>
        </w:rPr>
      </w:pPr>
      <w:r w:rsidRPr="00200A8B">
        <w:rPr>
          <w:sz w:val="21"/>
          <w:szCs w:val="21"/>
        </w:rPr>
        <w:t>　　a.具有一定的消防业务知识，把握有关消防的法规和制度，自觉作好消防安全治理工作。</w:t>
      </w:r>
    </w:p>
    <w:p w:rsidR="00200A8B" w:rsidRPr="00200A8B" w:rsidP="00200A8B">
      <w:pPr>
        <w:pStyle w:val="NormalWeb"/>
        <w:spacing w:before="0" w:beforeAutospacing="0" w:after="0" w:afterAutospacing="0" w:line="360" w:lineRule="auto"/>
        <w:rPr>
          <w:sz w:val="21"/>
          <w:szCs w:val="21"/>
        </w:rPr>
      </w:pPr>
      <w:r w:rsidRPr="00200A8B">
        <w:rPr>
          <w:sz w:val="21"/>
          <w:szCs w:val="21"/>
        </w:rPr>
        <w:t>　　b.熟悉酒店建筑布局和环境，熟悉和把握酒店消防设施和设备的使用情形和设置的位置，熟悉防火通道的情形。</w:t>
      </w:r>
    </w:p>
    <w:p w:rsidR="00200A8B" w:rsidRPr="00200A8B" w:rsidP="00200A8B">
      <w:pPr>
        <w:pStyle w:val="NormalWeb"/>
        <w:spacing w:before="0" w:beforeAutospacing="0" w:after="0" w:afterAutospacing="0" w:line="360" w:lineRule="auto"/>
        <w:rPr>
          <w:sz w:val="21"/>
          <w:szCs w:val="21"/>
        </w:rPr>
      </w:pPr>
      <w:r w:rsidRPr="00200A8B">
        <w:rPr>
          <w:sz w:val="21"/>
          <w:szCs w:val="21"/>
        </w:rPr>
        <w:t>　　c.具有高度的责任感和认真细致的工作作风。在火警紧急情形下要沉着平复、指挥果断，迅速操纵并作好安全疏散工作。</w:t>
      </w:r>
    </w:p>
    <w:p w:rsidR="00200A8B" w:rsidRPr="00200A8B" w:rsidP="00200A8B">
      <w:pPr>
        <w:pStyle w:val="NormalWeb"/>
        <w:spacing w:before="0" w:beforeAutospacing="0" w:after="0" w:afterAutospacing="0" w:line="360" w:lineRule="auto"/>
        <w:rPr>
          <w:sz w:val="21"/>
          <w:szCs w:val="21"/>
        </w:rPr>
      </w:pPr>
      <w:r w:rsidRPr="00200A8B">
        <w:rPr>
          <w:sz w:val="21"/>
          <w:szCs w:val="21"/>
        </w:rPr>
        <w:t>　　d.能协助消防中心主任制定灭火行动打算，协助主任组织专业和义务消防队员的演习及考试，负责防火打算的实施。</w:t>
      </w:r>
    </w:p>
    <w:p w:rsidR="00200A8B" w:rsidRPr="00200A8B" w:rsidP="00200A8B">
      <w:pPr>
        <w:pStyle w:val="NormalWeb"/>
        <w:spacing w:before="0" w:beforeAutospacing="0" w:after="0" w:afterAutospacing="0" w:line="360" w:lineRule="auto"/>
        <w:rPr>
          <w:sz w:val="21"/>
          <w:szCs w:val="21"/>
        </w:rPr>
      </w:pPr>
      <w:r w:rsidRPr="00200A8B">
        <w:rPr>
          <w:sz w:val="21"/>
          <w:szCs w:val="21"/>
        </w:rPr>
        <w:t>　　③工作内容</w:t>
      </w:r>
    </w:p>
    <w:p w:rsidR="00200A8B" w:rsidRPr="00200A8B" w:rsidP="00200A8B">
      <w:pPr>
        <w:pStyle w:val="NormalWeb"/>
        <w:spacing w:before="0" w:beforeAutospacing="0" w:after="0" w:afterAutospacing="0" w:line="360" w:lineRule="auto"/>
        <w:rPr>
          <w:sz w:val="21"/>
          <w:szCs w:val="21"/>
        </w:rPr>
      </w:pPr>
      <w:r w:rsidRPr="00200A8B">
        <w:rPr>
          <w:sz w:val="21"/>
          <w:szCs w:val="21"/>
        </w:rPr>
        <w:t>　　a.认真执行消防主任(经理)交办的各项工作任务和工作指标。</w:t>
      </w:r>
    </w:p>
    <w:p w:rsidR="00200A8B" w:rsidRPr="00200A8B" w:rsidP="00200A8B">
      <w:pPr>
        <w:pStyle w:val="NormalWeb"/>
        <w:spacing w:before="0" w:beforeAutospacing="0" w:after="0" w:afterAutospacing="0" w:line="360" w:lineRule="auto"/>
        <w:rPr>
          <w:sz w:val="21"/>
          <w:szCs w:val="21"/>
        </w:rPr>
      </w:pPr>
      <w:r w:rsidRPr="00200A8B">
        <w:rPr>
          <w:sz w:val="21"/>
          <w:szCs w:val="21"/>
        </w:rPr>
        <w:t>　　b.严肃认真地作好消防中心的值班监视工作。</w:t>
      </w:r>
    </w:p>
    <w:p w:rsidR="00200A8B" w:rsidRPr="00200A8B" w:rsidP="00200A8B">
      <w:pPr>
        <w:pStyle w:val="NormalWeb"/>
        <w:spacing w:before="0" w:beforeAutospacing="0" w:after="0" w:afterAutospacing="0" w:line="360" w:lineRule="auto"/>
        <w:rPr>
          <w:sz w:val="21"/>
          <w:szCs w:val="21"/>
        </w:rPr>
      </w:pPr>
      <w:r w:rsidRPr="00200A8B">
        <w:rPr>
          <w:sz w:val="21"/>
          <w:szCs w:val="21"/>
        </w:rPr>
        <w:t>　　c.检查和测试消防设备、监视仪器的灵敏程度，对失灵的要尽快修理或更换。</w:t>
      </w:r>
    </w:p>
    <w:p w:rsidR="00200A8B" w:rsidRPr="00200A8B" w:rsidP="00200A8B">
      <w:pPr>
        <w:pStyle w:val="NormalWeb"/>
        <w:spacing w:before="0" w:beforeAutospacing="0" w:after="0" w:afterAutospacing="0" w:line="360" w:lineRule="auto"/>
        <w:rPr>
          <w:sz w:val="21"/>
          <w:szCs w:val="21"/>
        </w:rPr>
        <w:sectPr>
          <w:type w:val="nextPage"/>
          <w:pgSz w:w="11906" w:h="16838"/>
          <w:pgMar w:top="1440" w:right="1800" w:bottom="1440" w:left="1800" w:header="851" w:footer="992" w:gutter="0"/>
          <w:pgNumType w:start="5"/>
          <w:cols w:space="425"/>
          <w:titlePg w:val="0"/>
          <w:docGrid w:type="lines" w:linePitch="312"/>
        </w:sectPr>
      </w:pPr>
      <w:r w:rsidRPr="00200A8B">
        <w:rPr>
          <w:sz w:val="21"/>
          <w:szCs w:val="21"/>
        </w:rPr>
        <w:t>　　d.检查各部门的电器、电线、电掣、煤气管道、炉头有否霉坏、锈坏、氧化、溶化、堵塞情形，防止短路或爆炸引起火灾。</w:t>
      </w:r>
    </w:p>
    <w:p w:rsidR="00200A8B" w:rsidRPr="00200A8B" w:rsidP="00200A8B">
      <w:pPr>
        <w:pStyle w:val="NormalWeb"/>
        <w:spacing w:before="0" w:beforeAutospacing="0" w:after="0" w:afterAutospacing="0" w:line="360" w:lineRule="auto"/>
        <w:rPr>
          <w:sz w:val="21"/>
          <w:szCs w:val="21"/>
        </w:rPr>
      </w:pPr>
      <w:r w:rsidRPr="00200A8B">
        <w:rPr>
          <w:sz w:val="21"/>
          <w:szCs w:val="21"/>
        </w:rPr>
        <w:t>　　e.检查各部门的防火措施和落实情形，专门是重点防火部门的落实情形。</w:t>
      </w:r>
    </w:p>
    <w:p w:rsidR="00200A8B" w:rsidRPr="00200A8B" w:rsidP="00200A8B">
      <w:pPr>
        <w:pStyle w:val="NormalWeb"/>
        <w:spacing w:before="0" w:beforeAutospacing="0" w:after="0" w:afterAutospacing="0" w:line="360" w:lineRule="auto"/>
        <w:rPr>
          <w:sz w:val="21"/>
          <w:szCs w:val="21"/>
        </w:rPr>
      </w:pPr>
      <w:r w:rsidRPr="00200A8B">
        <w:rPr>
          <w:sz w:val="21"/>
          <w:szCs w:val="21"/>
        </w:rPr>
        <w:t>　　f.若进酒店施工的单位和个人申请临时动火作业，要负责调查，协助主任进行核准，并在施工作业和动火作业过程中对施工者进行防火督导。</w:t>
      </w:r>
    </w:p>
    <w:p w:rsidR="00200A8B" w:rsidRPr="00200A8B" w:rsidP="00200A8B">
      <w:pPr>
        <w:pStyle w:val="NormalWeb"/>
        <w:spacing w:before="0" w:beforeAutospacing="0" w:after="0" w:afterAutospacing="0" w:line="360" w:lineRule="auto"/>
        <w:rPr>
          <w:sz w:val="21"/>
          <w:szCs w:val="21"/>
        </w:rPr>
      </w:pPr>
      <w:r w:rsidRPr="00200A8B">
        <w:rPr>
          <w:sz w:val="21"/>
          <w:szCs w:val="21"/>
        </w:rPr>
        <w:t>　　g.组织职员作好交接班工作。填写好工作日志，搞好监视中心的清洁卫生工作。</w:t>
      </w:r>
    </w:p>
    <w:p w:rsidR="00200A8B" w:rsidRPr="00200A8B" w:rsidP="00200A8B">
      <w:pPr>
        <w:pStyle w:val="NormalWeb"/>
        <w:spacing w:before="0" w:beforeAutospacing="0" w:after="0" w:afterAutospacing="0" w:line="360" w:lineRule="auto"/>
        <w:rPr>
          <w:sz w:val="21"/>
          <w:szCs w:val="21"/>
        </w:rPr>
      </w:pPr>
      <w:r w:rsidRPr="00200A8B">
        <w:rPr>
          <w:sz w:val="21"/>
          <w:szCs w:val="21"/>
        </w:rPr>
        <w:t>　　(3)消防中心工作人员岗位职责</w:t>
      </w:r>
    </w:p>
    <w:p w:rsidR="00200A8B" w:rsidRPr="00200A8B" w:rsidP="00200A8B">
      <w:pPr>
        <w:pStyle w:val="NormalWeb"/>
        <w:spacing w:before="0" w:beforeAutospacing="0" w:after="0" w:afterAutospacing="0" w:line="360" w:lineRule="auto"/>
        <w:rPr>
          <w:sz w:val="21"/>
          <w:szCs w:val="21"/>
        </w:rPr>
      </w:pPr>
      <w:r w:rsidRPr="00200A8B">
        <w:rPr>
          <w:sz w:val="21"/>
          <w:szCs w:val="21"/>
        </w:rPr>
        <w:t>　　①工作职责</w:t>
      </w:r>
    </w:p>
    <w:p w:rsidR="00200A8B" w:rsidRPr="00200A8B" w:rsidP="00200A8B">
      <w:pPr>
        <w:pStyle w:val="NormalWeb"/>
        <w:spacing w:before="0" w:beforeAutospacing="0" w:after="0" w:afterAutospacing="0" w:line="360" w:lineRule="auto"/>
        <w:rPr>
          <w:sz w:val="21"/>
          <w:szCs w:val="21"/>
        </w:rPr>
      </w:pPr>
      <w:r w:rsidRPr="00200A8B">
        <w:rPr>
          <w:sz w:val="21"/>
          <w:szCs w:val="21"/>
        </w:rPr>
        <w:t>　　a.具有一定的消防专业知识和专业技能，熟悉业务。</w:t>
      </w:r>
    </w:p>
    <w:p w:rsidR="00200A8B" w:rsidRPr="00200A8B" w:rsidP="00200A8B">
      <w:pPr>
        <w:pStyle w:val="NormalWeb"/>
        <w:spacing w:before="0" w:beforeAutospacing="0" w:after="0" w:afterAutospacing="0" w:line="360" w:lineRule="auto"/>
        <w:rPr>
          <w:sz w:val="21"/>
          <w:szCs w:val="21"/>
        </w:rPr>
      </w:pPr>
      <w:r w:rsidRPr="00200A8B">
        <w:rPr>
          <w:sz w:val="21"/>
          <w:szCs w:val="21"/>
        </w:rPr>
        <w:t>　　b.值班人员要忠于职守，工作严肃认真，紧密监视消防主机信号，发觉火警信号应赶忙采取措施，并向保安部经理和总经理报告。</w:t>
      </w:r>
    </w:p>
    <w:p w:rsidR="00200A8B" w:rsidRPr="00200A8B" w:rsidP="00200A8B">
      <w:pPr>
        <w:pStyle w:val="NormalWeb"/>
        <w:spacing w:before="0" w:beforeAutospacing="0" w:after="0" w:afterAutospacing="0" w:line="360" w:lineRule="auto"/>
        <w:rPr>
          <w:sz w:val="21"/>
          <w:szCs w:val="21"/>
        </w:rPr>
      </w:pPr>
      <w:r w:rsidRPr="00200A8B">
        <w:rPr>
          <w:sz w:val="21"/>
          <w:szCs w:val="21"/>
        </w:rPr>
        <w:t>　　c.负责检查和测试消防系统设施、设备的灵敏程度，定期进行修理、保养和更换。</w:t>
      </w:r>
    </w:p>
    <w:p w:rsidR="00200A8B" w:rsidRPr="00200A8B" w:rsidP="00200A8B">
      <w:pPr>
        <w:pStyle w:val="NormalWeb"/>
        <w:spacing w:before="0" w:beforeAutospacing="0" w:after="0" w:afterAutospacing="0" w:line="360" w:lineRule="auto"/>
        <w:rPr>
          <w:sz w:val="21"/>
          <w:szCs w:val="21"/>
        </w:rPr>
      </w:pPr>
      <w:r w:rsidRPr="00200A8B">
        <w:rPr>
          <w:sz w:val="21"/>
          <w:szCs w:val="21"/>
        </w:rPr>
        <w:t>　　d.经常检查酒店各部门火情隐患，并督促、协助其及时整改和根除。</w:t>
      </w:r>
    </w:p>
    <w:p w:rsidR="00200A8B" w:rsidRPr="00200A8B" w:rsidP="00200A8B">
      <w:pPr>
        <w:pStyle w:val="NormalWeb"/>
        <w:spacing w:before="0" w:beforeAutospacing="0" w:after="0" w:afterAutospacing="0" w:line="360" w:lineRule="auto"/>
        <w:rPr>
          <w:sz w:val="21"/>
          <w:szCs w:val="21"/>
        </w:rPr>
      </w:pPr>
      <w:r w:rsidRPr="00200A8B">
        <w:rPr>
          <w:sz w:val="21"/>
          <w:szCs w:val="21"/>
        </w:rPr>
        <w:t>　　②工作内容和业务要求</w:t>
      </w:r>
    </w:p>
    <w:p w:rsidR="00200A8B" w:rsidRPr="00200A8B" w:rsidP="00200A8B">
      <w:pPr>
        <w:pStyle w:val="NormalWeb"/>
        <w:spacing w:before="0" w:beforeAutospacing="0" w:after="0" w:afterAutospacing="0" w:line="360" w:lineRule="auto"/>
        <w:rPr>
          <w:sz w:val="21"/>
          <w:szCs w:val="21"/>
        </w:rPr>
      </w:pPr>
      <w:r w:rsidRPr="00200A8B">
        <w:rPr>
          <w:sz w:val="21"/>
          <w:szCs w:val="21"/>
        </w:rPr>
        <w:t>　　a.要有较强的防火意识和敏锐性，自觉地、一丝不苟地作好防火工作。</w:t>
      </w:r>
    </w:p>
    <w:p w:rsidR="00200A8B" w:rsidRPr="00200A8B" w:rsidP="00200A8B">
      <w:pPr>
        <w:pStyle w:val="NormalWeb"/>
        <w:spacing w:before="0" w:beforeAutospacing="0" w:after="0" w:afterAutospacing="0" w:line="360" w:lineRule="auto"/>
        <w:rPr>
          <w:sz w:val="21"/>
          <w:szCs w:val="21"/>
        </w:rPr>
      </w:pPr>
      <w:r w:rsidRPr="00200A8B">
        <w:rPr>
          <w:sz w:val="21"/>
          <w:szCs w:val="21"/>
        </w:rPr>
        <w:t>　　b.要熟悉酒店各种火警监视外表、信号、开关的性能和作用，善于操纵和操纵各种设备和消防器材。</w:t>
      </w:r>
    </w:p>
    <w:p w:rsidR="00200A8B" w:rsidRPr="00200A8B" w:rsidP="00200A8B">
      <w:pPr>
        <w:pStyle w:val="NormalWeb"/>
        <w:spacing w:before="0" w:beforeAutospacing="0" w:after="0" w:afterAutospacing="0" w:line="360" w:lineRule="auto"/>
        <w:rPr>
          <w:sz w:val="21"/>
          <w:szCs w:val="21"/>
        </w:rPr>
      </w:pPr>
      <w:r w:rsidRPr="00200A8B">
        <w:rPr>
          <w:sz w:val="21"/>
          <w:szCs w:val="21"/>
        </w:rPr>
        <w:t>　　c.对重要的火警情形，或监视外表发生故障，要详细记录时刻、地点、程度、缘故和处理结果，交班时要交待清晰并及时报告领导。</w:t>
      </w:r>
    </w:p>
    <w:p w:rsidR="00200A8B" w:rsidRPr="00200A8B" w:rsidP="00200A8B">
      <w:pPr>
        <w:pStyle w:val="NormalWeb"/>
        <w:spacing w:before="0" w:beforeAutospacing="0" w:after="0" w:afterAutospacing="0" w:line="360" w:lineRule="auto"/>
        <w:rPr>
          <w:sz w:val="21"/>
          <w:szCs w:val="21"/>
        </w:rPr>
      </w:pPr>
      <w:r w:rsidRPr="00200A8B">
        <w:rPr>
          <w:sz w:val="21"/>
          <w:szCs w:val="21"/>
        </w:rPr>
        <w:t>　　d.详细记录部门或有关人员关于防火重要情形的汇报，并进行实地调查，将结果向领导报告。</w:t>
      </w:r>
    </w:p>
    <w:p w:rsidR="00200A8B" w:rsidRPr="00200A8B" w:rsidP="00200A8B">
      <w:pPr>
        <w:pStyle w:val="NormalWeb"/>
        <w:spacing w:before="0" w:beforeAutospacing="0" w:after="0" w:afterAutospacing="0" w:line="360" w:lineRule="auto"/>
        <w:rPr>
          <w:sz w:val="21"/>
          <w:szCs w:val="21"/>
        </w:rPr>
      </w:pPr>
      <w:r w:rsidRPr="00200A8B">
        <w:rPr>
          <w:sz w:val="21"/>
          <w:szCs w:val="21"/>
        </w:rPr>
        <w:t>　　e.当班时要紧密注意主机和监视外表信号，认真作好值班记录。</w:t>
      </w:r>
    </w:p>
    <w:p w:rsidR="00200A8B" w:rsidRPr="00200A8B" w:rsidP="00200A8B">
      <w:pPr>
        <w:pStyle w:val="NormalWeb"/>
        <w:spacing w:before="0" w:beforeAutospacing="0" w:after="0" w:afterAutospacing="0" w:line="360" w:lineRule="auto"/>
        <w:rPr>
          <w:sz w:val="21"/>
          <w:szCs w:val="21"/>
        </w:rPr>
      </w:pPr>
      <w:r w:rsidRPr="00200A8B">
        <w:rPr>
          <w:sz w:val="21"/>
          <w:szCs w:val="21"/>
        </w:rPr>
        <w:t>　　f.对外表的使用与治理必须严格遵守规章制度，要定期修理保养，运行过程中若发生故障、要及时排除，要保证它的正常运行。</w:t>
      </w:r>
    </w:p>
    <w:p w:rsidR="00200A8B" w:rsidRPr="00200A8B" w:rsidP="00200A8B">
      <w:pPr>
        <w:pStyle w:val="NormalWeb"/>
        <w:spacing w:before="0" w:beforeAutospacing="0" w:after="0" w:afterAutospacing="0" w:line="360" w:lineRule="auto"/>
        <w:rPr>
          <w:sz w:val="21"/>
          <w:szCs w:val="21"/>
        </w:rPr>
      </w:pPr>
      <w:r w:rsidRPr="00200A8B">
        <w:rPr>
          <w:sz w:val="21"/>
          <w:szCs w:val="21"/>
        </w:rPr>
        <w:t>　　g.对要害部门、危险部门，如液化站、油库、厨房、公共场所的灭火装置、楼层消防分机及报警钟、排烟系统、呼叫系统等重要设备要定期检测。</w:t>
      </w:r>
    </w:p>
    <w:p w:rsidR="00200A8B" w:rsidRPr="00200A8B" w:rsidP="00200A8B">
      <w:pPr>
        <w:pStyle w:val="NormalWeb"/>
        <w:spacing w:before="0" w:beforeAutospacing="0" w:after="0" w:afterAutospacing="0" w:line="360" w:lineRule="auto"/>
        <w:rPr>
          <w:sz w:val="21"/>
          <w:szCs w:val="21"/>
        </w:rPr>
      </w:pPr>
      <w:r w:rsidRPr="00200A8B">
        <w:rPr>
          <w:sz w:val="21"/>
          <w:szCs w:val="21"/>
        </w:rPr>
        <w:t>　　h.与各有关部门协同搞好酒店内消防设施和设备的爱护、保养和测试，保证其完好无损。</w:t>
      </w:r>
    </w:p>
    <w:p w:rsidR="00200A8B" w:rsidRPr="00200A8B" w:rsidP="00200A8B">
      <w:pPr>
        <w:pStyle w:val="NormalWeb"/>
        <w:spacing w:before="0" w:beforeAutospacing="0" w:after="0" w:afterAutospacing="0" w:line="360" w:lineRule="auto"/>
        <w:rPr>
          <w:sz w:val="21"/>
          <w:szCs w:val="21"/>
        </w:rPr>
      </w:pPr>
      <w:r w:rsidRPr="00200A8B">
        <w:rPr>
          <w:sz w:val="21"/>
          <w:szCs w:val="21"/>
        </w:rPr>
        <w:t>　　i.发觉火警信号或接到火警报告，要将发火地点、火热状况、燃烧物质、报告人姓名、抢救情形及时报告安保部经理和总经理，并以最快的速度向公安消防部门报警。作好详细记录。坚守岗位、随时了解和把握情形。</w:t>
      </w:r>
    </w:p>
    <w:p w:rsidR="00200A8B" w:rsidRPr="00200A8B" w:rsidP="00200A8B">
      <w:pPr>
        <w:pStyle w:val="NormalWeb"/>
        <w:spacing w:before="0" w:beforeAutospacing="0" w:after="0" w:afterAutospacing="0" w:line="360" w:lineRule="auto"/>
        <w:rPr>
          <w:sz w:val="21"/>
          <w:szCs w:val="21"/>
        </w:rPr>
        <w:sectPr>
          <w:type w:val="nextPage"/>
          <w:pgSz w:w="11906" w:h="16838"/>
          <w:pgMar w:top="1440" w:right="1800" w:bottom="1440" w:left="1800" w:header="851" w:footer="992" w:gutter="0"/>
          <w:pgNumType w:start="6"/>
          <w:cols w:space="425"/>
          <w:titlePg w:val="0"/>
          <w:docGrid w:type="lines" w:linePitch="312"/>
        </w:sectPr>
      </w:pPr>
      <w:r w:rsidRPr="00200A8B">
        <w:rPr>
          <w:sz w:val="21"/>
          <w:szCs w:val="21"/>
        </w:rPr>
        <w:t>　　j.协助领导作好对义务消防员的培训工作，作好对治理人员的消防考试工作和对酒店职员消防知识的普及教育和宣传工作。</w:t>
      </w:r>
    </w:p>
    <w:p w:rsidR="00200A8B" w:rsidRPr="00200A8B" w:rsidP="00200A8B">
      <w:pPr>
        <w:pStyle w:val="NormalWeb"/>
        <w:spacing w:before="0" w:beforeAutospacing="0" w:after="0" w:afterAutospacing="0" w:line="360" w:lineRule="auto"/>
        <w:rPr>
          <w:sz w:val="21"/>
          <w:szCs w:val="21"/>
        </w:rPr>
      </w:pPr>
      <w:r w:rsidRPr="00200A8B">
        <w:rPr>
          <w:sz w:val="21"/>
          <w:szCs w:val="21"/>
        </w:rPr>
        <w:t>　　3.火警、火灾处理程序</w:t>
      </w:r>
    </w:p>
    <w:p w:rsidR="00200A8B" w:rsidRPr="00200A8B" w:rsidP="00200A8B">
      <w:pPr>
        <w:pStyle w:val="NormalWeb"/>
        <w:spacing w:before="0" w:beforeAutospacing="0" w:after="0" w:afterAutospacing="0" w:line="360" w:lineRule="auto"/>
        <w:rPr>
          <w:sz w:val="21"/>
          <w:szCs w:val="21"/>
        </w:rPr>
      </w:pPr>
      <w:r w:rsidRPr="00200A8B">
        <w:rPr>
          <w:sz w:val="21"/>
          <w:szCs w:val="21"/>
        </w:rPr>
        <w:t>　　(1)火警处理程序</w:t>
      </w:r>
    </w:p>
    <w:p w:rsidR="00200A8B" w:rsidRPr="00200A8B" w:rsidP="00200A8B">
      <w:pPr>
        <w:pStyle w:val="NormalWeb"/>
        <w:spacing w:before="0" w:beforeAutospacing="0" w:after="0" w:afterAutospacing="0" w:line="360" w:lineRule="auto"/>
        <w:ind w:firstLine="360"/>
        <w:rPr>
          <w:sz w:val="21"/>
          <w:szCs w:val="21"/>
        </w:rPr>
      </w:pPr>
      <w:r w:rsidRPr="00200A8B">
        <w:rPr>
          <w:sz w:val="21"/>
          <w:szCs w:val="21"/>
        </w:rPr>
        <w:t>　　火警是指有着火的现象，但没有造成大的缺失。其处理程序见图。</w:t>
      </w:r>
    </w:p>
    <w:p w:rsidR="00200A8B" w:rsidRPr="00200A8B" w:rsidP="00200A8B">
      <w:pPr>
        <w:spacing w:line="360" w:lineRule="auto"/>
        <w:ind w:firstLine="420"/>
        <w:rPr>
          <w:rFonts w:ascii="宋体" w:eastAsia="宋体" w:hAnsi="宋体"/>
          <w:szCs w:val="21"/>
        </w:rPr>
      </w:pPr>
    </w:p>
    <w:p w:rsidR="00200A8B" w:rsidRPr="00200A8B" w:rsidP="00200A8B">
      <w:pPr>
        <w:spacing w:line="360" w:lineRule="auto"/>
        <w:ind w:firstLine="0" w:firstLineChars="0"/>
        <w:rPr>
          <w:rFonts w:ascii="宋体" w:eastAsia="宋体" w:hAnsi="宋体"/>
          <w:szCs w:val="21"/>
        </w:rPr>
      </w:pPr>
    </w:p>
    <w:p w:rsidR="00200A8B" w:rsidRPr="00200A8B" w:rsidP="00200A8B">
      <w:pPr>
        <w:spacing w:line="360" w:lineRule="auto"/>
        <w:ind w:firstLine="0" w:firstLineChars="0"/>
        <w:rPr>
          <w:rFonts w:ascii="宋体" w:eastAsia="宋体" w:hAnsi="宋体"/>
          <w:szCs w:val="21"/>
        </w:rPr>
      </w:pPr>
      <w:r>
        <w:rPr>
          <w:rFonts w:ascii="宋体" w:eastAsia="宋体" w:hAnsi="宋体"/>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width:331pt;height:249.4pt;margin-top:4.65pt;margin-left:9pt;mso-wrap-edited:f;position:absolute;z-index:251658240" o:preferrelative="t" wrapcoords="-44 0 -44 21542 21600 21542 21600 0 -44 0">
            <v:imagedata r:id="rId6" o:title="未标题-1 拷贝"/>
            <w10:wrap type="tight"/>
          </v:shape>
        </w:pict>
      </w:r>
    </w:p>
    <w:p w:rsidR="00200A8B" w:rsidRPr="00200A8B" w:rsidP="00200A8B">
      <w:pPr>
        <w:spacing w:line="360" w:lineRule="auto"/>
        <w:ind w:firstLine="0" w:firstLineChars="0"/>
        <w:rPr>
          <w:rFonts w:ascii="宋体" w:eastAsia="宋体" w:hAnsi="宋体"/>
          <w:szCs w:val="21"/>
        </w:rPr>
      </w:pPr>
    </w:p>
    <w:p w:rsidR="00200A8B" w:rsidRPr="00200A8B" w:rsidP="00200A8B">
      <w:pPr>
        <w:spacing w:line="360" w:lineRule="auto"/>
        <w:ind w:firstLine="420"/>
        <w:rPr>
          <w:rFonts w:ascii="宋体" w:eastAsia="宋体" w:hAnsi="宋体"/>
          <w:szCs w:val="21"/>
        </w:rPr>
      </w:pPr>
      <w:r w:rsidRPr="00200A8B">
        <w:rPr>
          <w:rFonts w:ascii="宋体" w:eastAsia="宋体" w:hAnsi="宋体"/>
          <w:szCs w:val="21"/>
        </w:rPr>
        <w:t>(2)</w:t>
      </w:r>
      <w:r w:rsidRPr="00200A8B">
        <w:rPr>
          <w:rFonts w:ascii="宋体" w:eastAsia="宋体" w:hAnsi="宋体" w:hint="eastAsia"/>
          <w:szCs w:val="21"/>
        </w:rPr>
        <w:t>火灾处理程序</w:t>
      </w:r>
    </w:p>
    <w:p w:rsidR="00200A8B" w:rsidRPr="00200A8B" w:rsidP="00200A8B">
      <w:pPr>
        <w:spacing w:line="360" w:lineRule="auto"/>
        <w:ind w:firstLine="420"/>
        <w:rPr>
          <w:rFonts w:ascii="宋体" w:eastAsia="宋体" w:hAnsi="宋体"/>
          <w:szCs w:val="21"/>
        </w:rPr>
      </w:pPr>
      <w:r w:rsidRPr="00200A8B">
        <w:rPr>
          <w:rFonts w:ascii="宋体" w:eastAsia="宋体" w:hAnsi="宋体" w:hint="eastAsia"/>
          <w:szCs w:val="21"/>
        </w:rPr>
        <w:t>火灾是指着火后造成财物缺失，处在着火的进展时期。</w:t>
      </w:r>
    </w:p>
    <w:p w:rsidR="00200A8B" w:rsidRPr="00200A8B" w:rsidP="00200A8B">
      <w:pPr>
        <w:pStyle w:val="a1"/>
        <w:spacing w:before="0" w:after="0" w:line="360" w:lineRule="auto"/>
        <w:rPr>
          <w:rFonts w:ascii="宋体" w:eastAsia="宋体" w:hAnsi="宋体"/>
          <w:sz w:val="21"/>
          <w:szCs w:val="21"/>
        </w:rPr>
      </w:pPr>
    </w:p>
    <w:p w:rsidR="00200A8B" w:rsidRPr="00200A8B" w:rsidP="00200A8B">
      <w:pPr>
        <w:pStyle w:val="a1"/>
        <w:spacing w:before="0" w:after="0" w:line="360" w:lineRule="auto"/>
        <w:rPr>
          <w:rFonts w:ascii="宋体" w:eastAsia="宋体" w:hAnsi="宋体" w:hint="eastAsia"/>
          <w:sz w:val="21"/>
          <w:szCs w:val="21"/>
        </w:rPr>
      </w:pPr>
      <w:r>
        <w:rPr>
          <w:rFonts w:ascii="宋体" w:eastAsia="宋体" w:hAnsi="宋体" w:hint="eastAsia"/>
          <w:sz w:val="21"/>
          <w:szCs w:val="21"/>
        </w:rPr>
        <w:pict>
          <v:shape id="_x0000_s1026" type="#_x0000_t75" style="width:346.7pt;height:433.5pt;margin-top:7.8pt;margin-left:9pt;position:absolute;z-index:251659264" o:preferrelative="t">
            <v:imagedata r:id="rId7" o:title="未标题-1 拷贝"/>
            <w10:wrap type="square"/>
          </v:shape>
        </w:pict>
      </w:r>
      <w:r w:rsidRPr="00200A8B">
        <w:rPr>
          <w:rFonts w:ascii="宋体" w:eastAsia="宋体" w:hAnsi="宋体" w:hint="eastAsia"/>
          <w:sz w:val="21"/>
          <w:szCs w:val="21"/>
        </w:rPr>
        <w:t>4.酒店消防要求</w:t>
      </w:r>
      <w:r>
        <w:rPr>
          <w:rFonts w:ascii="宋体" w:eastAsia="宋体" w:hAnsi="宋体" w:hint="eastAsia"/>
          <w:sz w:val="21"/>
          <w:szCs w:val="21"/>
        </w:rPr>
        <w:fldChar w:fldCharType="begin"/>
      </w:r>
      <w:r w:rsidRPr="00200A8B">
        <w:rPr>
          <w:rFonts w:ascii="宋体" w:eastAsia="宋体" w:hAnsi="宋体"/>
          <w:sz w:val="21"/>
          <w:szCs w:val="21"/>
        </w:rPr>
        <w:instrText>tc "</w:instrText>
      </w:r>
      <w:r w:rsidRPr="00200A8B">
        <w:rPr>
          <w:rFonts w:ascii="宋体" w:eastAsia="宋体" w:hAnsi="宋体" w:hint="eastAsia"/>
          <w:sz w:val="21"/>
          <w:szCs w:val="21"/>
        </w:rPr>
        <w:instrText>4.酒店消防要求"</w:instrText>
      </w:r>
      <w:r>
        <w:rPr>
          <w:rFonts w:ascii="宋体" w:eastAsia="宋体" w:hAnsi="宋体" w:hint="eastAsia"/>
          <w:sz w:val="21"/>
          <w:szCs w:val="21"/>
        </w:rPr>
        <w:fldChar w:fldCharType="end"/>
      </w:r>
    </w:p>
    <w:p w:rsidR="00200A8B" w:rsidRPr="00200A8B" w:rsidP="00200A8B">
      <w:pPr>
        <w:spacing w:line="360" w:lineRule="auto"/>
        <w:ind w:firstLine="420"/>
        <w:rPr>
          <w:rFonts w:ascii="宋体" w:eastAsia="宋体" w:hAnsi="宋体" w:hint="eastAsia"/>
          <w:szCs w:val="21"/>
        </w:rPr>
      </w:pPr>
      <w:r w:rsidRPr="00200A8B">
        <w:rPr>
          <w:rFonts w:ascii="宋体" w:eastAsia="宋体" w:hAnsi="宋体"/>
          <w:szCs w:val="21"/>
        </w:rPr>
        <w:t>(1)</w:t>
      </w:r>
      <w:r w:rsidRPr="00200A8B">
        <w:rPr>
          <w:rFonts w:ascii="宋体" w:eastAsia="宋体" w:hAnsi="宋体" w:hint="eastAsia"/>
          <w:szCs w:val="21"/>
        </w:rPr>
        <w:t>本单位和外单位因施工动火的工程，必须到消防中心办理动火证。</w:t>
      </w:r>
    </w:p>
    <w:p w:rsidR="00200A8B" w:rsidRPr="00200A8B" w:rsidP="00200A8B">
      <w:pPr>
        <w:spacing w:line="360" w:lineRule="auto"/>
        <w:ind w:firstLine="420"/>
        <w:rPr>
          <w:rFonts w:ascii="宋体" w:eastAsia="宋体" w:hAnsi="宋体"/>
          <w:szCs w:val="21"/>
        </w:rPr>
      </w:pPr>
      <w:r w:rsidRPr="00200A8B">
        <w:rPr>
          <w:rFonts w:ascii="宋体" w:eastAsia="宋体" w:hAnsi="宋体" w:hint="eastAsia"/>
          <w:szCs w:val="21"/>
        </w:rPr>
        <w:t>施工单位动火前必须采取切实有效的防火安全措施，要有专人负责，经公安消防监督部门申报同意后方能动火。动火必须做到</w:t>
      </w:r>
      <w:r w:rsidRPr="00200A8B">
        <w:rPr>
          <w:rFonts w:ascii="宋体" w:eastAsia="宋体" w:hAnsi="宋体" w:hint="eastAsia"/>
          <w:szCs w:val="21"/>
        </w:rPr>
        <w:t>“</w:t>
      </w:r>
      <w:r w:rsidRPr="00200A8B">
        <w:rPr>
          <w:rFonts w:ascii="宋体" w:eastAsia="宋体" w:hAnsi="宋体" w:hint="eastAsia"/>
          <w:szCs w:val="21"/>
        </w:rPr>
        <w:t>八不、四要、一清</w:t>
      </w:r>
      <w:r w:rsidRPr="00200A8B">
        <w:rPr>
          <w:rFonts w:ascii="宋体" w:eastAsia="宋体" w:hAnsi="宋体" w:hint="eastAsia"/>
          <w:szCs w:val="21"/>
        </w:rPr>
        <w:t>”</w:t>
      </w:r>
      <w:r w:rsidRPr="00200A8B">
        <w:rPr>
          <w:rFonts w:ascii="宋体" w:eastAsia="宋体" w:hAnsi="宋体" w:hint="eastAsia"/>
          <w:szCs w:val="21"/>
        </w:rPr>
        <w:t>。动火后要认真检查现场，防止因留下火种而引起着火。</w:t>
      </w:r>
    </w:p>
    <w:p w:rsidR="00200A8B" w:rsidRPr="00200A8B" w:rsidP="00200A8B">
      <w:pPr>
        <w:spacing w:line="360" w:lineRule="auto"/>
        <w:ind w:firstLine="420"/>
        <w:rPr>
          <w:rFonts w:ascii="宋体" w:eastAsia="宋体" w:hAnsi="宋体"/>
          <w:szCs w:val="21"/>
        </w:rPr>
        <w:sectPr>
          <w:type w:val="nextPage"/>
          <w:pgSz w:w="11906" w:h="16838"/>
          <w:pgMar w:top="1440" w:right="1800" w:bottom="1440" w:left="1800" w:header="851" w:footer="992" w:gutter="0"/>
          <w:pgNumType w:start="7"/>
          <w:cols w:space="425"/>
          <w:titlePg w:val="0"/>
          <w:docGrid w:type="lines" w:linePitch="312"/>
        </w:sectPr>
      </w:pPr>
      <w:r w:rsidRPr="00200A8B">
        <w:rPr>
          <w:rFonts w:ascii="宋体" w:eastAsia="宋体" w:hAnsi="宋体"/>
          <w:szCs w:val="21"/>
        </w:rPr>
        <w:t>(2)</w:t>
      </w:r>
    </w:p>
    <w:p w:rsidR="00200A8B" w:rsidRPr="00200A8B" w:rsidP="00200A8B">
      <w:pPr>
        <w:spacing w:line="360" w:lineRule="auto"/>
        <w:ind w:firstLine="420"/>
        <w:rPr>
          <w:rFonts w:ascii="宋体" w:eastAsia="宋体" w:hAnsi="宋体"/>
          <w:szCs w:val="21"/>
        </w:rPr>
      </w:pPr>
      <w:r w:rsidRPr="00200A8B">
        <w:rPr>
          <w:rFonts w:ascii="宋体" w:eastAsia="宋体" w:hAnsi="宋体" w:hint="eastAsia"/>
          <w:szCs w:val="21"/>
        </w:rPr>
        <w:t>主楼内部不准存放易燃易爆、有毒和腐蚀物品，禁止在大楼内及房间阳台燃放烟花、炮竹。</w:t>
      </w:r>
    </w:p>
    <w:p w:rsidR="00200A8B" w:rsidRPr="00200A8B" w:rsidP="00200A8B">
      <w:pPr>
        <w:pStyle w:val="NormalWeb"/>
        <w:spacing w:before="0" w:beforeAutospacing="0" w:after="0" w:afterAutospacing="0" w:line="360" w:lineRule="auto"/>
        <w:ind w:firstLine="360"/>
        <w:rPr>
          <w:sz w:val="21"/>
          <w:szCs w:val="21"/>
        </w:rPr>
      </w:pPr>
      <w:r w:rsidRPr="00200A8B">
        <w:rPr>
          <w:sz w:val="21"/>
          <w:szCs w:val="21"/>
        </w:rPr>
        <w:t>(3)</w:t>
      </w:r>
      <w:r w:rsidRPr="00200A8B">
        <w:rPr>
          <w:rFonts w:hint="eastAsia"/>
          <w:sz w:val="21"/>
          <w:szCs w:val="21"/>
        </w:rPr>
        <w:t>客房内不准使用明火电炉、煤气、柴油炉以及大功率的电器设备。确因工作需要应经消防中心同意后方可使用，并作好登记，不准将衣物放在台灯架罩</w:t>
      </w:r>
      <w:r w:rsidRPr="00200A8B">
        <w:rPr>
          <w:sz w:val="21"/>
          <w:szCs w:val="21"/>
        </w:rPr>
        <w:t>　　上烘干，不准在房间内焚烧东西。</w:t>
      </w:r>
    </w:p>
    <w:p w:rsidR="00200A8B" w:rsidRPr="00200A8B" w:rsidP="00200A8B">
      <w:pPr>
        <w:pStyle w:val="NormalWeb"/>
        <w:spacing w:before="0" w:beforeAutospacing="0" w:after="0" w:afterAutospacing="0" w:line="360" w:lineRule="auto"/>
        <w:rPr>
          <w:sz w:val="21"/>
          <w:szCs w:val="21"/>
        </w:rPr>
      </w:pPr>
      <w:r w:rsidRPr="00200A8B">
        <w:rPr>
          <w:sz w:val="21"/>
          <w:szCs w:val="21"/>
        </w:rPr>
        <w:t>　　(4)配电房内不准堆放物品。布草间、楼层小仓库内不准吸烟。消防分机旁边不准摆放任何杂物。严禁将洗涤剂放在垃圾、衣物滑道口周围。</w:t>
      </w:r>
    </w:p>
    <w:p w:rsidR="00200A8B" w:rsidRPr="00200A8B" w:rsidP="00200A8B">
      <w:pPr>
        <w:pStyle w:val="NormalWeb"/>
        <w:spacing w:before="0" w:beforeAutospacing="0" w:after="0" w:afterAutospacing="0" w:line="360" w:lineRule="auto"/>
        <w:rPr>
          <w:sz w:val="21"/>
          <w:szCs w:val="21"/>
        </w:rPr>
      </w:pPr>
      <w:r w:rsidRPr="00200A8B">
        <w:rPr>
          <w:sz w:val="21"/>
          <w:szCs w:val="21"/>
        </w:rPr>
        <w:t>　　(5)各走道楼梯出口等部位要经常保持畅通，疏散标志和安全指示灯要保证完好。</w:t>
      </w:r>
    </w:p>
    <w:p w:rsidR="00200A8B" w:rsidRPr="00200A8B" w:rsidP="00200A8B">
      <w:pPr>
        <w:pStyle w:val="NormalWeb"/>
        <w:spacing w:before="0" w:beforeAutospacing="0" w:after="0" w:afterAutospacing="0" w:line="360" w:lineRule="auto"/>
        <w:rPr>
          <w:sz w:val="21"/>
          <w:szCs w:val="21"/>
        </w:rPr>
      </w:pPr>
      <w:r w:rsidRPr="00200A8B">
        <w:rPr>
          <w:sz w:val="21"/>
          <w:szCs w:val="21"/>
        </w:rPr>
        <w:t>　　(6)装有复印机、电传机、印刷机的部位禁止吸烟、使用明火。用酒精清洗机器部件时，要保持室内通风，进行大量清洗机器时，要到室外通风的地点进行。如无法移动机器时，必须打开门窗，保持室内空气流通。沾有油墨和易燃物品的纸张、油布要装在有盖的铁桶里并要及时清理。机器周围不准堆放可燃物品和废纸。</w:t>
      </w:r>
    </w:p>
    <w:p w:rsidR="00200A8B" w:rsidRPr="00200A8B" w:rsidP="00200A8B">
      <w:pPr>
        <w:pStyle w:val="NormalWeb"/>
        <w:spacing w:before="0" w:beforeAutospacing="0" w:after="0" w:afterAutospacing="0" w:line="360" w:lineRule="auto"/>
        <w:rPr>
          <w:sz w:val="21"/>
          <w:szCs w:val="21"/>
        </w:rPr>
      </w:pPr>
      <w:r w:rsidRPr="00200A8B">
        <w:rPr>
          <w:sz w:val="21"/>
          <w:szCs w:val="21"/>
        </w:rPr>
        <w:t>　　(7)酒店长住客人必须遵守《中华人民共和国消防条例》和《酒店消防治理规定》。</w:t>
      </w:r>
    </w:p>
    <w:p w:rsidR="00200A8B" w:rsidRPr="00200A8B" w:rsidP="00200A8B">
      <w:pPr>
        <w:pStyle w:val="NormalWeb"/>
        <w:spacing w:before="0" w:beforeAutospacing="0" w:after="0" w:afterAutospacing="0" w:line="360" w:lineRule="auto"/>
        <w:rPr>
          <w:sz w:val="21"/>
          <w:szCs w:val="21"/>
        </w:rPr>
      </w:pPr>
      <w:r w:rsidRPr="00200A8B">
        <w:rPr>
          <w:sz w:val="21"/>
          <w:szCs w:val="21"/>
        </w:rPr>
        <w:t>　　①不准私带易燃易爆物品进入房间使用，一经发觉全部没收，如发生事故一切后果自负。</w:t>
      </w:r>
    </w:p>
    <w:p w:rsidR="00200A8B" w:rsidRPr="00200A8B" w:rsidP="00200A8B">
      <w:pPr>
        <w:pStyle w:val="NormalWeb"/>
        <w:spacing w:before="0" w:beforeAutospacing="0" w:after="0" w:afterAutospacing="0" w:line="360" w:lineRule="auto"/>
        <w:rPr>
          <w:sz w:val="21"/>
          <w:szCs w:val="21"/>
        </w:rPr>
      </w:pPr>
      <w:r w:rsidRPr="00200A8B">
        <w:rPr>
          <w:sz w:val="21"/>
          <w:szCs w:val="21"/>
        </w:rPr>
        <w:t>　　②禁止在阳台燃放烟花，违者按有关规定罚款，造成缺失由当事者负全部责任。</w:t>
      </w:r>
    </w:p>
    <w:p w:rsidR="00200A8B" w:rsidRPr="00200A8B" w:rsidP="00200A8B">
      <w:pPr>
        <w:pStyle w:val="NormalWeb"/>
        <w:spacing w:before="0" w:beforeAutospacing="0" w:after="0" w:afterAutospacing="0" w:line="360" w:lineRule="auto"/>
        <w:rPr>
          <w:sz w:val="21"/>
          <w:szCs w:val="21"/>
        </w:rPr>
      </w:pPr>
      <w:r w:rsidRPr="00200A8B">
        <w:rPr>
          <w:sz w:val="21"/>
          <w:szCs w:val="21"/>
        </w:rPr>
        <w:t>　　③吸烟注意安全，烟头不得与垃圾混放在一起，每天应清理垃圾纸碎。</w:t>
      </w:r>
    </w:p>
    <w:p w:rsidR="00200A8B" w:rsidRPr="00200A8B" w:rsidP="00200A8B">
      <w:pPr>
        <w:pStyle w:val="NormalWeb"/>
        <w:spacing w:before="0" w:beforeAutospacing="0" w:after="0" w:afterAutospacing="0" w:line="360" w:lineRule="auto"/>
        <w:rPr>
          <w:sz w:val="21"/>
          <w:szCs w:val="21"/>
        </w:rPr>
      </w:pPr>
      <w:r w:rsidRPr="00200A8B">
        <w:rPr>
          <w:sz w:val="21"/>
          <w:szCs w:val="21"/>
        </w:rPr>
        <w:t>　　④为确保消防设备的正常运行，消防中心人员能够随时进房间(事先与对方联系，并会同销售部或大堂副理一同前往)进行检修、测试、排除故障，紧急情形时可不与对方联系，客人要给予配合。</w:t>
      </w:r>
    </w:p>
    <w:p w:rsidR="00200A8B" w:rsidRPr="00200A8B" w:rsidP="00200A8B">
      <w:pPr>
        <w:pStyle w:val="NormalWeb"/>
        <w:spacing w:before="0" w:beforeAutospacing="0" w:after="0" w:afterAutospacing="0" w:line="360" w:lineRule="auto"/>
        <w:rPr>
          <w:sz w:val="21"/>
          <w:szCs w:val="21"/>
        </w:rPr>
      </w:pPr>
      <w:r w:rsidRPr="00200A8B">
        <w:rPr>
          <w:sz w:val="21"/>
          <w:szCs w:val="21"/>
        </w:rPr>
        <w:t>　　(8)物资仓库严格执行防火规定。</w:t>
      </w:r>
    </w:p>
    <w:p w:rsidR="00200A8B" w:rsidRPr="00200A8B" w:rsidP="00200A8B">
      <w:pPr>
        <w:pStyle w:val="NormalWeb"/>
        <w:spacing w:before="0" w:beforeAutospacing="0" w:after="0" w:afterAutospacing="0" w:line="360" w:lineRule="auto"/>
        <w:rPr>
          <w:sz w:val="21"/>
          <w:szCs w:val="21"/>
        </w:rPr>
      </w:pPr>
      <w:r w:rsidRPr="00200A8B">
        <w:rPr>
          <w:sz w:val="21"/>
          <w:szCs w:val="21"/>
        </w:rPr>
        <w:t>　　①仓库内的物品要分类储放，库内留出主通道1～1.5米。物资与墙、灯、房顶之间保持50厘米距离。</w:t>
      </w:r>
    </w:p>
    <w:p w:rsidR="00200A8B" w:rsidRPr="00200A8B" w:rsidP="00200A8B">
      <w:pPr>
        <w:pStyle w:val="NormalWeb"/>
        <w:spacing w:before="0" w:beforeAutospacing="0" w:after="0" w:afterAutospacing="0" w:line="360" w:lineRule="auto"/>
        <w:rPr>
          <w:sz w:val="21"/>
          <w:szCs w:val="21"/>
        </w:rPr>
      </w:pPr>
      <w:r w:rsidRPr="00200A8B">
        <w:rPr>
          <w:sz w:val="21"/>
          <w:szCs w:val="21"/>
        </w:rPr>
        <w:t>　　②仓库内的照明灯限60瓦以下白炽灯，不准用可燃物做灯罩，不准用碘钨灯、日光灯、电熨斗、电炉、电烙铁、电钟、交流电收音机、电视机、电茶壶等电器设备，化工仓库的照明灯具设防爆型装置，仓库内保持通风。各类物品要标明性能和名称。</w:t>
      </w:r>
    </w:p>
    <w:p w:rsidR="00200A8B" w:rsidRPr="00200A8B" w:rsidP="00200A8B">
      <w:pPr>
        <w:pStyle w:val="NormalWeb"/>
        <w:spacing w:before="0" w:beforeAutospacing="0" w:after="0" w:afterAutospacing="0" w:line="360" w:lineRule="auto"/>
        <w:rPr>
          <w:sz w:val="21"/>
          <w:szCs w:val="21"/>
        </w:rPr>
      </w:pPr>
      <w:r w:rsidRPr="00200A8B">
        <w:rPr>
          <w:sz w:val="21"/>
          <w:szCs w:val="21"/>
        </w:rPr>
        <w:t>　　③仓库的总电源开关要设在门口别处，要有防雨、防潮爱护，每年对电线进行一次绝缘检查，发觉可能引起打火、短路、发热和绝缘等不良情形，必须及时修理更换。</w:t>
      </w:r>
    </w:p>
    <w:p w:rsidR="00200A8B" w:rsidRPr="00200A8B" w:rsidP="00200A8B">
      <w:pPr>
        <w:pStyle w:val="NormalWeb"/>
        <w:spacing w:before="0" w:beforeAutospacing="0" w:after="0" w:afterAutospacing="0" w:line="360" w:lineRule="auto"/>
        <w:rPr>
          <w:sz w:val="21"/>
          <w:szCs w:val="21"/>
        </w:rPr>
      </w:pPr>
      <w:r w:rsidRPr="00200A8B">
        <w:rPr>
          <w:sz w:val="21"/>
          <w:szCs w:val="21"/>
        </w:rPr>
        <w:t>　　④物品入库时要防止带火种，潮湿的物品不准入库，物品入库半小时后，值班人员要巡查一次安全情形，发觉问题及时报告，堆积时刻较长(几年)的物品要进行翻堆清仓，防止物品积热产生自燃。</w:t>
      </w:r>
    </w:p>
    <w:p w:rsidR="00200A8B" w:rsidRPr="00200A8B" w:rsidP="00200A8B">
      <w:pPr>
        <w:pStyle w:val="NormalWeb"/>
        <w:spacing w:before="0" w:beforeAutospacing="0" w:after="0" w:afterAutospacing="0" w:line="360" w:lineRule="auto"/>
        <w:rPr>
          <w:sz w:val="21"/>
          <w:szCs w:val="21"/>
        </w:rPr>
        <w:sectPr>
          <w:type w:val="nextPage"/>
          <w:pgSz w:w="11906" w:h="16838"/>
          <w:pgMar w:top="1440" w:right="1800" w:bottom="1440" w:left="1800" w:header="851" w:footer="992" w:gutter="0"/>
          <w:pgNumType w:start="8"/>
          <w:cols w:space="425"/>
          <w:titlePg w:val="0"/>
          <w:docGrid w:type="lines" w:linePitch="312"/>
        </w:sectPr>
      </w:pPr>
      <w:r w:rsidRPr="00200A8B">
        <w:rPr>
          <w:sz w:val="21"/>
          <w:szCs w:val="21"/>
        </w:rPr>
        <w:t>　　(9)各厨房餐厅使用液化气炉、酒精炉、点心车，必须注意防火安全。</w:t>
      </w:r>
    </w:p>
    <w:p w:rsidR="00200A8B" w:rsidRPr="00200A8B" w:rsidP="00200A8B">
      <w:pPr>
        <w:pStyle w:val="NormalWeb"/>
        <w:spacing w:before="0" w:beforeAutospacing="0" w:after="0" w:afterAutospacing="0" w:line="360" w:lineRule="auto"/>
        <w:rPr>
          <w:sz w:val="21"/>
          <w:szCs w:val="21"/>
        </w:rPr>
      </w:pPr>
      <w:r w:rsidRPr="00200A8B">
        <w:rPr>
          <w:sz w:val="21"/>
          <w:szCs w:val="21"/>
        </w:rPr>
        <w:t>　　①使用酒精炉时不要往正在燃烧的酒精炉添加酒精。备用的酒精存量不得超过两天的用量，放在备餐间专人保管，总备用酒精由仓库治理部负责保管。</w:t>
      </w:r>
    </w:p>
    <w:p w:rsidR="00200A8B" w:rsidRPr="00200A8B" w:rsidP="00200A8B">
      <w:pPr>
        <w:pStyle w:val="NormalWeb"/>
        <w:spacing w:before="0" w:beforeAutospacing="0" w:after="0" w:afterAutospacing="0" w:line="360" w:lineRule="auto"/>
        <w:rPr>
          <w:sz w:val="21"/>
          <w:szCs w:val="21"/>
        </w:rPr>
      </w:pPr>
      <w:r w:rsidRPr="00200A8B">
        <w:rPr>
          <w:sz w:val="21"/>
          <w:szCs w:val="21"/>
        </w:rPr>
        <w:t>　　②使用液化气点心车时，必须严格执行安全操作规程，使用前要检查输气胶管是否完好、牢固。气瓶有否漏气，发觉漏气应停止使用，并报告液化站人员进行处理。在餐厅内发觉漏气着火时，赶忙将车推出餐厅别处通风的地点处理。开炉时先点火后开气，点火后才能推入餐厅。茶室、舞厅使用的小气瓶，要有专人治理，运输时搬瓶上落不准乘电梯。</w:t>
      </w:r>
    </w:p>
    <w:p w:rsidR="00200A8B" w:rsidRPr="00200A8B" w:rsidP="00200A8B">
      <w:pPr>
        <w:pStyle w:val="NormalWeb"/>
        <w:spacing w:before="0" w:beforeAutospacing="0" w:after="0" w:afterAutospacing="0" w:line="360" w:lineRule="auto"/>
        <w:rPr>
          <w:sz w:val="21"/>
          <w:szCs w:val="21"/>
        </w:rPr>
      </w:pPr>
      <w:r w:rsidRPr="00200A8B">
        <w:rPr>
          <w:sz w:val="21"/>
          <w:szCs w:val="21"/>
        </w:rPr>
        <w:t>　　③各厨房厨师开炉前先开风门，然后点火种，下班后要关牢气阀，熄灭火种。</w:t>
      </w:r>
    </w:p>
    <w:p w:rsidR="00200A8B" w:rsidRPr="00200A8B" w:rsidP="00200A8B">
      <w:pPr>
        <w:pStyle w:val="NormalWeb"/>
        <w:spacing w:before="0" w:beforeAutospacing="0" w:after="0" w:afterAutospacing="0" w:line="360" w:lineRule="auto"/>
        <w:rPr>
          <w:sz w:val="21"/>
          <w:szCs w:val="21"/>
        </w:rPr>
      </w:pPr>
      <w:r w:rsidRPr="00200A8B">
        <w:rPr>
          <w:sz w:val="21"/>
          <w:szCs w:val="21"/>
        </w:rPr>
        <w:t>　　④各餐厅、舞厅、歌厅营业期间，各出口的门不得上锁，保持畅通。</w:t>
      </w:r>
    </w:p>
    <w:p w:rsidR="00200A8B" w:rsidRPr="00200A8B" w:rsidP="00200A8B">
      <w:pPr>
        <w:pStyle w:val="NormalWeb"/>
        <w:spacing w:before="0" w:beforeAutospacing="0" w:after="0" w:afterAutospacing="0" w:line="360" w:lineRule="auto"/>
        <w:rPr>
          <w:sz w:val="21"/>
          <w:szCs w:val="21"/>
        </w:rPr>
      </w:pPr>
      <w:r w:rsidRPr="00200A8B">
        <w:rPr>
          <w:sz w:val="21"/>
          <w:szCs w:val="21"/>
        </w:rPr>
        <w:t>　　⑤每季度或半年清洗一次厨房抽油烟机及管罩。厨工清洗厨房时，不要将水喷洒到电插座、电开关处，防止电器短路引起火灾。</w:t>
      </w:r>
    </w:p>
    <w:p w:rsidR="00200A8B" w:rsidRPr="00200A8B" w:rsidP="00200A8B">
      <w:pPr>
        <w:pStyle w:val="NormalWeb"/>
        <w:spacing w:before="0" w:beforeAutospacing="0" w:after="0" w:afterAutospacing="0" w:line="360" w:lineRule="auto"/>
        <w:rPr>
          <w:sz w:val="21"/>
          <w:szCs w:val="21"/>
        </w:rPr>
      </w:pPr>
      <w:r w:rsidRPr="00200A8B">
        <w:rPr>
          <w:sz w:val="21"/>
          <w:szCs w:val="21"/>
        </w:rPr>
        <w:t>　　⑥热油开炸时，注意操纵油温，防止油锅着火。</w:t>
      </w:r>
    </w:p>
    <w:p w:rsidR="00200A8B" w:rsidRPr="00200A8B" w:rsidP="00200A8B">
      <w:pPr>
        <w:pStyle w:val="NormalWeb"/>
        <w:spacing w:before="0" w:beforeAutospacing="0" w:after="0" w:afterAutospacing="0" w:line="360" w:lineRule="auto"/>
        <w:rPr>
          <w:sz w:val="21"/>
          <w:szCs w:val="21"/>
        </w:rPr>
      </w:pPr>
      <w:r w:rsidRPr="00200A8B">
        <w:rPr>
          <w:sz w:val="21"/>
          <w:szCs w:val="21"/>
        </w:rPr>
        <w:t>　　(10)高低压配电房，发电机房、空调机房、电梯机房、消防加压排烟机房、电容器室、变压器室、蓄电池室内不准堆放可燃杂物，禁止存放易燃易爆物品，严禁烟火。</w:t>
      </w:r>
    </w:p>
    <w:p w:rsidR="00200A8B" w:rsidRPr="00200A8B" w:rsidP="00200A8B">
      <w:pPr>
        <w:pStyle w:val="NormalWeb"/>
        <w:spacing w:before="0" w:beforeAutospacing="0" w:after="0" w:afterAutospacing="0" w:line="360" w:lineRule="auto"/>
        <w:rPr>
          <w:sz w:val="21"/>
          <w:szCs w:val="21"/>
        </w:rPr>
      </w:pPr>
      <w:r w:rsidRPr="00200A8B">
        <w:rPr>
          <w:sz w:val="21"/>
          <w:szCs w:val="21"/>
        </w:rPr>
        <w:t>　　(11)各部位不准私自增加各种电器设备或乱拉乱接电线，需要增加大功率的电器设备，必须经动力部和消防中心同意。</w:t>
      </w:r>
    </w:p>
    <w:p w:rsidR="00200A8B" w:rsidRPr="00200A8B" w:rsidP="00200A8B">
      <w:pPr>
        <w:pStyle w:val="NormalWeb"/>
        <w:spacing w:before="0" w:beforeAutospacing="0" w:after="0" w:afterAutospacing="0" w:line="360" w:lineRule="auto"/>
        <w:rPr>
          <w:sz w:val="21"/>
          <w:szCs w:val="21"/>
        </w:rPr>
      </w:pPr>
      <w:r w:rsidRPr="00200A8B">
        <w:rPr>
          <w:sz w:val="21"/>
          <w:szCs w:val="21"/>
        </w:rPr>
        <w:t>　　(12)严格爱护消防自动报警系统的设备，定期进行测试检查，保证设备完好。</w:t>
      </w:r>
    </w:p>
    <w:p w:rsidR="00200A8B" w:rsidRPr="00200A8B" w:rsidP="00200A8B">
      <w:pPr>
        <w:pStyle w:val="NormalWeb"/>
        <w:spacing w:before="0" w:beforeAutospacing="0" w:after="0" w:afterAutospacing="0" w:line="360" w:lineRule="auto"/>
        <w:rPr>
          <w:sz w:val="21"/>
          <w:szCs w:val="21"/>
        </w:rPr>
      </w:pPr>
      <w:r w:rsidRPr="00200A8B">
        <w:rPr>
          <w:sz w:val="21"/>
          <w:szCs w:val="21"/>
        </w:rPr>
        <w:t>　　①全酒店的烟感器每年由消防中心组织测检1～2次。</w:t>
      </w:r>
    </w:p>
    <w:p w:rsidR="00200A8B" w:rsidRPr="00200A8B" w:rsidP="00200A8B">
      <w:pPr>
        <w:pStyle w:val="NormalWeb"/>
        <w:spacing w:before="0" w:beforeAutospacing="0" w:after="0" w:afterAutospacing="0" w:line="360" w:lineRule="auto"/>
        <w:rPr>
          <w:sz w:val="21"/>
          <w:szCs w:val="21"/>
        </w:rPr>
      </w:pPr>
      <w:r w:rsidRPr="00200A8B">
        <w:rPr>
          <w:sz w:val="21"/>
          <w:szCs w:val="21"/>
        </w:rPr>
        <w:t>　　②自动灭火喷淋管道污水，每年由消防中心和管工班组织排放检查一次。</w:t>
      </w:r>
    </w:p>
    <w:p w:rsidR="00200A8B" w:rsidRPr="00200A8B" w:rsidP="00200A8B">
      <w:pPr>
        <w:pStyle w:val="NormalWeb"/>
        <w:spacing w:before="0" w:beforeAutospacing="0" w:after="0" w:afterAutospacing="0" w:line="360" w:lineRule="auto"/>
        <w:rPr>
          <w:sz w:val="21"/>
          <w:szCs w:val="21"/>
        </w:rPr>
      </w:pPr>
      <w:r w:rsidRPr="00200A8B">
        <w:rPr>
          <w:sz w:val="21"/>
          <w:szCs w:val="21"/>
        </w:rPr>
        <w:t>　　③每季度由消防中心或水泵班放水检查一次酒店内的地上消火栓。</w:t>
      </w:r>
    </w:p>
    <w:p w:rsidR="00200A8B" w:rsidRPr="00200A8B" w:rsidP="00200A8B">
      <w:pPr>
        <w:pStyle w:val="NormalWeb"/>
        <w:spacing w:before="0" w:beforeAutospacing="0" w:after="0" w:afterAutospacing="0" w:line="360" w:lineRule="auto"/>
        <w:rPr>
          <w:sz w:val="21"/>
          <w:szCs w:val="21"/>
        </w:rPr>
      </w:pPr>
      <w:r w:rsidRPr="00200A8B">
        <w:rPr>
          <w:sz w:val="21"/>
          <w:szCs w:val="21"/>
        </w:rPr>
        <w:t>　　④消防水泵每半年由消防中心和水泵班手动或自动启动检查一次。</w:t>
      </w:r>
    </w:p>
    <w:p w:rsidR="00200A8B" w:rsidRPr="00200A8B" w:rsidP="00200A8B">
      <w:pPr>
        <w:pStyle w:val="NormalWeb"/>
        <w:spacing w:before="0" w:beforeAutospacing="0" w:after="0" w:afterAutospacing="0" w:line="360" w:lineRule="auto"/>
        <w:rPr>
          <w:sz w:val="21"/>
          <w:szCs w:val="21"/>
        </w:rPr>
      </w:pPr>
      <w:r w:rsidRPr="00200A8B">
        <w:rPr>
          <w:sz w:val="21"/>
          <w:szCs w:val="21"/>
        </w:rPr>
        <w:t>　　⑤油库的固定灭火装置，每半年由消防中心检查测压一次。</w:t>
      </w:r>
    </w:p>
    <w:p w:rsidR="00200A8B" w:rsidRPr="00200A8B" w:rsidP="00200A8B">
      <w:pPr>
        <w:pStyle w:val="NormalWeb"/>
        <w:spacing w:before="0" w:beforeAutospacing="0" w:after="0" w:afterAutospacing="0" w:line="360" w:lineRule="auto"/>
        <w:rPr>
          <w:sz w:val="21"/>
          <w:szCs w:val="21"/>
        </w:rPr>
      </w:pPr>
      <w:r w:rsidRPr="00200A8B">
        <w:rPr>
          <w:sz w:val="21"/>
          <w:szCs w:val="21"/>
        </w:rPr>
        <w:t>　　⑥气站的电子鼻的信号每季度由液化站测试一次信号。</w:t>
      </w:r>
    </w:p>
    <w:p w:rsidR="00200A8B" w:rsidRPr="00200A8B" w:rsidP="00200A8B">
      <w:pPr>
        <w:pStyle w:val="NormalWeb"/>
        <w:spacing w:before="0" w:beforeAutospacing="0" w:after="0" w:afterAutospacing="0" w:line="360" w:lineRule="auto"/>
        <w:rPr>
          <w:sz w:val="21"/>
          <w:szCs w:val="21"/>
        </w:rPr>
      </w:pPr>
      <w:r w:rsidRPr="00200A8B">
        <w:rPr>
          <w:sz w:val="21"/>
          <w:szCs w:val="21"/>
        </w:rPr>
        <w:t>　　⑦酒店的消防加压、送风、排烟风机，每月由动力部门启动运行测试检查一次。</w:t>
      </w:r>
    </w:p>
    <w:p w:rsidR="00200A8B" w:rsidRPr="00200A8B" w:rsidP="00200A8B">
      <w:pPr>
        <w:pStyle w:val="NormalWeb"/>
        <w:spacing w:before="0" w:beforeAutospacing="0" w:after="0" w:afterAutospacing="0" w:line="360" w:lineRule="auto"/>
        <w:rPr>
          <w:sz w:val="21"/>
          <w:szCs w:val="21"/>
        </w:rPr>
      </w:pPr>
      <w:r w:rsidRPr="00200A8B">
        <w:rPr>
          <w:sz w:val="21"/>
          <w:szCs w:val="21"/>
        </w:rPr>
        <w:t>　　⑧消防总操纵联动系统每年由消防中心和动力部及有关部门联合启动运行检查一次。</w:t>
      </w:r>
    </w:p>
    <w:p w:rsidR="00200A8B" w:rsidRPr="00200A8B" w:rsidP="00200A8B">
      <w:pPr>
        <w:pStyle w:val="NormalWeb"/>
        <w:spacing w:before="0" w:beforeAutospacing="0" w:after="0" w:afterAutospacing="0" w:line="360" w:lineRule="auto"/>
        <w:rPr>
          <w:sz w:val="21"/>
          <w:szCs w:val="21"/>
        </w:rPr>
      </w:pPr>
      <w:r w:rsidRPr="00200A8B">
        <w:rPr>
          <w:sz w:val="21"/>
          <w:szCs w:val="21"/>
        </w:rPr>
        <w:t>　　⑨酒店的各种电器设备，每年联合进行一次检查。</w:t>
      </w:r>
    </w:p>
    <w:p w:rsidR="00200A8B" w:rsidRPr="00200A8B" w:rsidP="00200A8B">
      <w:pPr>
        <w:pStyle w:val="NormalWeb"/>
        <w:spacing w:before="0" w:beforeAutospacing="0" w:after="0" w:afterAutospacing="0" w:line="360" w:lineRule="auto"/>
        <w:rPr>
          <w:sz w:val="21"/>
          <w:szCs w:val="21"/>
        </w:rPr>
      </w:pPr>
      <w:r w:rsidRPr="00200A8B">
        <w:rPr>
          <w:sz w:val="21"/>
          <w:szCs w:val="21"/>
        </w:rPr>
        <w:t>　　⑩备用发电机，由动力部依照设备检查安排时刻定期启动检查。</w:t>
      </w:r>
    </w:p>
    <w:p w:rsidR="00200A8B" w:rsidRPr="00200A8B" w:rsidP="00200A8B">
      <w:pPr>
        <w:pStyle w:val="NormalWeb"/>
        <w:spacing w:before="0" w:beforeAutospacing="0" w:after="0" w:afterAutospacing="0" w:line="360" w:lineRule="auto"/>
        <w:rPr>
          <w:sz w:val="21"/>
          <w:szCs w:val="21"/>
        </w:rPr>
      </w:pPr>
      <w:r w:rsidRPr="00200A8B">
        <w:rPr>
          <w:sz w:val="21"/>
          <w:szCs w:val="21"/>
        </w:rPr>
        <w:t>　　油库的固定泡沫灭火装置，每隔一年由消防中心监督油库更换药剂一次。</w:t>
      </w:r>
    </w:p>
    <w:p w:rsidR="00200A8B" w:rsidRPr="00200A8B" w:rsidP="00200A8B">
      <w:pPr>
        <w:pStyle w:val="NormalWeb"/>
        <w:spacing w:before="0" w:beforeAutospacing="0" w:after="0" w:afterAutospacing="0" w:line="360" w:lineRule="auto"/>
        <w:rPr>
          <w:sz w:val="21"/>
          <w:szCs w:val="21"/>
        </w:rPr>
        <w:sectPr>
          <w:type w:val="nextPage"/>
          <w:pgSz w:w="11906" w:h="16838"/>
          <w:pgMar w:top="1440" w:right="1800" w:bottom="1440" w:left="1800" w:header="851" w:footer="992" w:gutter="0"/>
          <w:pgNumType w:start="9"/>
          <w:cols w:space="425"/>
          <w:titlePg w:val="0"/>
          <w:docGrid w:type="lines" w:linePitch="312"/>
        </w:sectPr>
      </w:pPr>
    </w:p>
    <w:p w:rsidR="00200A8B" w:rsidRPr="00200A8B" w:rsidP="00200A8B">
      <w:pPr>
        <w:pStyle w:val="NormalWeb"/>
        <w:spacing w:before="0" w:beforeAutospacing="0" w:after="0" w:afterAutospacing="0" w:line="360" w:lineRule="auto"/>
        <w:rPr>
          <w:sz w:val="21"/>
          <w:szCs w:val="21"/>
        </w:rPr>
      </w:pPr>
      <w:r w:rsidRPr="00200A8B">
        <w:rPr>
          <w:sz w:val="21"/>
          <w:szCs w:val="21"/>
        </w:rPr>
        <w:t>　　酒店建筑物内凡存放有物品的地点，有人员活动的地点、公共场所、娱乐场所、楼层间、机房、电房、气站、油库、厨房、办公室等部位，视不同情形配备轻便手提式消防灭火器材，由管辖部门负责爱护保管及外表的清洁卫生，摆放消防器材的地点不得堆放杂物，改变消防器材摆放的位置时，要经消防中心同意，有意损坏消防器材要罚款，情节严峻的要追究责任。</w:t>
      </w:r>
    </w:p>
    <w:p w:rsidR="00200A8B" w:rsidRPr="00200A8B" w:rsidP="00200A8B">
      <w:pPr>
        <w:pStyle w:val="NormalWeb"/>
        <w:spacing w:before="0" w:beforeAutospacing="0" w:after="0" w:afterAutospacing="0" w:line="360" w:lineRule="auto"/>
        <w:rPr>
          <w:sz w:val="21"/>
          <w:szCs w:val="21"/>
        </w:rPr>
      </w:pPr>
      <w:r w:rsidRPr="00200A8B">
        <w:rPr>
          <w:sz w:val="21"/>
          <w:szCs w:val="21"/>
        </w:rPr>
        <w:t>　　5.酒店防火“三级”检查制度</w:t>
      </w:r>
    </w:p>
    <w:p w:rsidR="00200A8B" w:rsidRPr="00200A8B" w:rsidP="00200A8B">
      <w:pPr>
        <w:pStyle w:val="NormalWeb"/>
        <w:spacing w:before="0" w:beforeAutospacing="0" w:after="0" w:afterAutospacing="0" w:line="360" w:lineRule="auto"/>
        <w:rPr>
          <w:sz w:val="21"/>
          <w:szCs w:val="21"/>
        </w:rPr>
      </w:pPr>
      <w:r w:rsidRPr="00200A8B">
        <w:rPr>
          <w:sz w:val="21"/>
          <w:szCs w:val="21"/>
        </w:rPr>
        <w:t>　　(1)检查的差不多内容</w:t>
      </w:r>
    </w:p>
    <w:p w:rsidR="00200A8B" w:rsidRPr="00200A8B" w:rsidP="00200A8B">
      <w:pPr>
        <w:pStyle w:val="NormalWeb"/>
        <w:spacing w:before="0" w:beforeAutospacing="0" w:after="0" w:afterAutospacing="0" w:line="360" w:lineRule="auto"/>
        <w:rPr>
          <w:sz w:val="21"/>
          <w:szCs w:val="21"/>
        </w:rPr>
      </w:pPr>
      <w:r w:rsidRPr="00200A8B">
        <w:rPr>
          <w:sz w:val="21"/>
          <w:szCs w:val="21"/>
        </w:rPr>
        <w:t>　　①易燃易爆危险物品贮存、治理、使用是否符合安全要求。贮存容器、管道有无定期测试，有无“跑、冒、滴、漏”现象。</w:t>
      </w:r>
    </w:p>
    <w:p w:rsidR="00200A8B" w:rsidRPr="00200A8B" w:rsidP="00200A8B">
      <w:pPr>
        <w:pStyle w:val="NormalWeb"/>
        <w:spacing w:before="0" w:beforeAutospacing="0" w:after="0" w:afterAutospacing="0" w:line="360" w:lineRule="auto"/>
        <w:rPr>
          <w:sz w:val="21"/>
          <w:szCs w:val="21"/>
        </w:rPr>
      </w:pPr>
      <w:r w:rsidRPr="00200A8B">
        <w:rPr>
          <w:sz w:val="21"/>
          <w:szCs w:val="21"/>
        </w:rPr>
        <w:t>　　②使用液化石油气炉灶是否按照安全要求操作，摆放位置是否符合安全规定。</w:t>
      </w:r>
    </w:p>
    <w:p w:rsidR="00200A8B" w:rsidRPr="00200A8B" w:rsidP="00200A8B">
      <w:pPr>
        <w:pStyle w:val="NormalWeb"/>
        <w:spacing w:before="0" w:beforeAutospacing="0" w:after="0" w:afterAutospacing="0" w:line="360" w:lineRule="auto"/>
        <w:rPr>
          <w:sz w:val="21"/>
          <w:szCs w:val="21"/>
        </w:rPr>
      </w:pPr>
      <w:r w:rsidRPr="00200A8B">
        <w:rPr>
          <w:sz w:val="21"/>
          <w:szCs w:val="21"/>
        </w:rPr>
        <w:t>　　③对烟头、遗留火种是否注意和处理好。</w:t>
      </w:r>
    </w:p>
    <w:p w:rsidR="00200A8B" w:rsidRPr="00200A8B" w:rsidP="00200A8B">
      <w:pPr>
        <w:pStyle w:val="NormalWeb"/>
        <w:spacing w:before="0" w:beforeAutospacing="0" w:after="0" w:afterAutospacing="0" w:line="360" w:lineRule="auto"/>
        <w:rPr>
          <w:sz w:val="21"/>
          <w:szCs w:val="21"/>
        </w:rPr>
      </w:pPr>
      <w:r w:rsidRPr="00200A8B">
        <w:rPr>
          <w:sz w:val="21"/>
          <w:szCs w:val="21"/>
        </w:rPr>
        <w:t>　　④仓库内物资、物资分类及存放是否符合安全规定，库房内灯泡规定60瓦以下，灯距、堆距、堆放高度、通风、室温是否符合防火安全要求以及值班情形等。</w:t>
      </w:r>
    </w:p>
    <w:p w:rsidR="00200A8B" w:rsidRPr="00200A8B" w:rsidP="00200A8B">
      <w:pPr>
        <w:pStyle w:val="NormalWeb"/>
        <w:spacing w:before="0" w:beforeAutospacing="0" w:after="0" w:afterAutospacing="0" w:line="360" w:lineRule="auto"/>
        <w:rPr>
          <w:sz w:val="21"/>
          <w:szCs w:val="21"/>
        </w:rPr>
      </w:pPr>
      <w:r w:rsidRPr="00200A8B">
        <w:rPr>
          <w:sz w:val="21"/>
          <w:szCs w:val="21"/>
        </w:rPr>
        <w:t>　　⑤电器设备运行是否正常，有无超负荷运行，电线、电缆的绝缘有无老化、受潮、漏电短路等。电动机有无空转现象，防雷设备是否完好，有无乱拉电线情形。</w:t>
      </w:r>
    </w:p>
    <w:p w:rsidR="00200A8B" w:rsidRPr="00200A8B" w:rsidP="00200A8B">
      <w:pPr>
        <w:pStyle w:val="NormalWeb"/>
        <w:spacing w:before="0" w:beforeAutospacing="0" w:after="0" w:afterAutospacing="0" w:line="360" w:lineRule="auto"/>
        <w:rPr>
          <w:sz w:val="21"/>
          <w:szCs w:val="21"/>
        </w:rPr>
      </w:pPr>
      <w:r w:rsidRPr="00200A8B">
        <w:rPr>
          <w:sz w:val="21"/>
          <w:szCs w:val="21"/>
        </w:rPr>
        <w:t>　　⑥使用多种可燃、易燃油类是否符合安全操作要求，以及残油、气的处理情形。</w:t>
      </w:r>
    </w:p>
    <w:p w:rsidR="00200A8B" w:rsidRPr="00200A8B" w:rsidP="00200A8B">
      <w:pPr>
        <w:pStyle w:val="NormalWeb"/>
        <w:spacing w:before="0" w:beforeAutospacing="0" w:after="0" w:afterAutospacing="0" w:line="360" w:lineRule="auto"/>
        <w:rPr>
          <w:sz w:val="21"/>
          <w:szCs w:val="21"/>
        </w:rPr>
      </w:pPr>
      <w:r w:rsidRPr="00200A8B">
        <w:rPr>
          <w:sz w:val="21"/>
          <w:szCs w:val="21"/>
        </w:rPr>
        <w:t>　　⑦危险场所动火是否按规定办手续，焊工操作时是否达到“八不”、“四要”、“一清”要求。</w:t>
      </w:r>
    </w:p>
    <w:p w:rsidR="00200A8B" w:rsidRPr="00200A8B" w:rsidP="00200A8B">
      <w:pPr>
        <w:pStyle w:val="NormalWeb"/>
        <w:spacing w:before="0" w:beforeAutospacing="0" w:after="0" w:afterAutospacing="0" w:line="360" w:lineRule="auto"/>
        <w:rPr>
          <w:sz w:val="21"/>
          <w:szCs w:val="21"/>
        </w:rPr>
      </w:pPr>
      <w:r w:rsidRPr="00200A8B">
        <w:rPr>
          <w:sz w:val="21"/>
          <w:szCs w:val="21"/>
        </w:rPr>
        <w:t>　　⑧使用有毒有害物品的场所是否有防毒的安全措施。</w:t>
      </w:r>
    </w:p>
    <w:p w:rsidR="00200A8B" w:rsidRPr="00200A8B" w:rsidP="00200A8B">
      <w:pPr>
        <w:pStyle w:val="NormalWeb"/>
        <w:spacing w:before="0" w:beforeAutospacing="0" w:after="0" w:afterAutospacing="0" w:line="360" w:lineRule="auto"/>
        <w:rPr>
          <w:sz w:val="21"/>
          <w:szCs w:val="21"/>
        </w:rPr>
      </w:pPr>
      <w:r w:rsidRPr="00200A8B">
        <w:rPr>
          <w:sz w:val="21"/>
          <w:szCs w:val="21"/>
        </w:rPr>
        <w:t>　　⑨消防器材及消防系统的完好情形。各部门和消防器材有无管好、用好和到期换药，保证完整好用。</w:t>
      </w:r>
    </w:p>
    <w:p w:rsidR="00200A8B" w:rsidRPr="00200A8B" w:rsidP="00200A8B">
      <w:pPr>
        <w:pStyle w:val="NormalWeb"/>
        <w:spacing w:before="0" w:beforeAutospacing="0" w:after="0" w:afterAutospacing="0" w:line="360" w:lineRule="auto"/>
        <w:rPr>
          <w:sz w:val="21"/>
          <w:szCs w:val="21"/>
        </w:rPr>
      </w:pPr>
      <w:r w:rsidRPr="00200A8B">
        <w:rPr>
          <w:sz w:val="21"/>
          <w:szCs w:val="21"/>
        </w:rPr>
        <w:t>　　⑩门卫对出入人员是否进行严格检查，对携带易爆危险物品的人员是否按酒店规定把关等。</w:t>
      </w:r>
    </w:p>
    <w:p w:rsidR="00200A8B" w:rsidRPr="00200A8B" w:rsidP="00200A8B">
      <w:pPr>
        <w:pStyle w:val="NormalWeb"/>
        <w:spacing w:before="0" w:beforeAutospacing="0" w:after="0" w:afterAutospacing="0" w:line="360" w:lineRule="auto"/>
        <w:rPr>
          <w:sz w:val="21"/>
          <w:szCs w:val="21"/>
        </w:rPr>
      </w:pPr>
      <w:r w:rsidRPr="00200A8B">
        <w:rPr>
          <w:sz w:val="21"/>
          <w:szCs w:val="21"/>
        </w:rPr>
        <w:t>　　(2)一级检查由班组织实施</w:t>
      </w:r>
    </w:p>
    <w:p w:rsidR="00200A8B" w:rsidRPr="00200A8B" w:rsidP="00200A8B">
      <w:pPr>
        <w:pStyle w:val="NormalWeb"/>
        <w:spacing w:before="0" w:beforeAutospacing="0" w:after="0" w:afterAutospacing="0" w:line="360" w:lineRule="auto"/>
        <w:rPr>
          <w:sz w:val="21"/>
          <w:szCs w:val="21"/>
        </w:rPr>
      </w:pPr>
      <w:r w:rsidRPr="00200A8B">
        <w:rPr>
          <w:sz w:val="21"/>
          <w:szCs w:val="21"/>
        </w:rPr>
        <w:t>　　①每个职员每天对本岗位、本地段进行一次火情安全的检查，排除本身能够排除的一样不安全因素，上报本身不能解决的火情隐患及不安全因素。</w:t>
      </w:r>
    </w:p>
    <w:p w:rsidR="00200A8B" w:rsidRPr="00200A8B" w:rsidP="00200A8B">
      <w:pPr>
        <w:pStyle w:val="NormalWeb"/>
        <w:spacing w:before="0" w:beforeAutospacing="0" w:after="0" w:afterAutospacing="0" w:line="360" w:lineRule="auto"/>
        <w:rPr>
          <w:sz w:val="21"/>
          <w:szCs w:val="21"/>
        </w:rPr>
      </w:pPr>
      <w:r w:rsidRPr="00200A8B">
        <w:rPr>
          <w:sz w:val="21"/>
          <w:szCs w:val="21"/>
        </w:rPr>
        <w:t>　　②发觉问题应及时处理及时报告，否则发生事故则由本岗位当班人员负责。</w:t>
      </w:r>
    </w:p>
    <w:p w:rsidR="00200A8B" w:rsidRPr="00200A8B" w:rsidP="00200A8B">
      <w:pPr>
        <w:pStyle w:val="NormalWeb"/>
        <w:spacing w:before="0" w:beforeAutospacing="0" w:after="0" w:afterAutospacing="0" w:line="360" w:lineRule="auto"/>
        <w:rPr>
          <w:sz w:val="21"/>
          <w:szCs w:val="21"/>
        </w:rPr>
      </w:pPr>
      <w:r w:rsidRPr="00200A8B">
        <w:rPr>
          <w:sz w:val="21"/>
          <w:szCs w:val="21"/>
        </w:rPr>
        <w:t>　　③每天应将班组各人检查的结果向领班汇报。</w:t>
      </w:r>
    </w:p>
    <w:p w:rsidR="00200A8B" w:rsidRPr="00200A8B" w:rsidP="00200A8B">
      <w:pPr>
        <w:pStyle w:val="NormalWeb"/>
        <w:spacing w:before="0" w:beforeAutospacing="0" w:after="0" w:afterAutospacing="0" w:line="360" w:lineRule="auto"/>
        <w:rPr>
          <w:sz w:val="21"/>
          <w:szCs w:val="21"/>
        </w:rPr>
      </w:pPr>
      <w:r w:rsidRPr="00200A8B">
        <w:rPr>
          <w:sz w:val="21"/>
          <w:szCs w:val="21"/>
        </w:rPr>
        <w:t>　　④接班时应提早10分钟进入岗位，并向上一班了解安全情形，检查内容进行验收并签名，发觉的问题，一样由接班班长负责处理，较大的问题以书面报部门领导处理，不得忽视或拖延。</w:t>
      </w:r>
    </w:p>
    <w:p w:rsidR="00200A8B" w:rsidRPr="00200A8B" w:rsidP="00200A8B">
      <w:pPr>
        <w:pStyle w:val="NormalWeb"/>
        <w:spacing w:before="0" w:beforeAutospacing="0" w:after="0" w:afterAutospacing="0" w:line="360" w:lineRule="auto"/>
        <w:rPr>
          <w:sz w:val="21"/>
          <w:szCs w:val="21"/>
        </w:rPr>
        <w:sectPr>
          <w:type w:val="nextPage"/>
          <w:pgSz w:w="11906" w:h="16838"/>
          <w:pgMar w:top="1440" w:right="1800" w:bottom="1440" w:left="1800" w:header="851" w:footer="992" w:gutter="0"/>
          <w:pgNumType w:start="10"/>
          <w:cols w:space="425"/>
          <w:titlePg w:val="0"/>
          <w:docGrid w:type="lines" w:linePitch="312"/>
        </w:sectPr>
      </w:pPr>
      <w:r w:rsidRPr="00200A8B">
        <w:rPr>
          <w:sz w:val="21"/>
          <w:szCs w:val="21"/>
        </w:rPr>
        <w:t>　　(3)二级检查由部门领导实施</w:t>
      </w:r>
    </w:p>
    <w:p w:rsidR="00200A8B" w:rsidRPr="00200A8B" w:rsidP="00200A8B">
      <w:pPr>
        <w:pStyle w:val="NormalWeb"/>
        <w:spacing w:before="0" w:beforeAutospacing="0" w:after="0" w:afterAutospacing="0" w:line="360" w:lineRule="auto"/>
        <w:rPr>
          <w:sz w:val="21"/>
          <w:szCs w:val="21"/>
        </w:rPr>
      </w:pPr>
      <w:r w:rsidRPr="00200A8B">
        <w:rPr>
          <w:sz w:val="21"/>
          <w:szCs w:val="21"/>
        </w:rPr>
        <w:t>　　①部门领导每周组织主管对本部管辖地段、设备物资(专门是易燃易爆物品)进行一次检查。</w:t>
      </w:r>
    </w:p>
    <w:p w:rsidR="00200A8B" w:rsidRPr="00200A8B" w:rsidP="00200A8B">
      <w:pPr>
        <w:pStyle w:val="NormalWeb"/>
        <w:spacing w:before="0" w:beforeAutospacing="0" w:after="0" w:afterAutospacing="0" w:line="360" w:lineRule="auto"/>
        <w:rPr>
          <w:sz w:val="21"/>
          <w:szCs w:val="21"/>
        </w:rPr>
      </w:pPr>
      <w:r w:rsidRPr="00200A8B">
        <w:rPr>
          <w:sz w:val="21"/>
          <w:szCs w:val="21"/>
        </w:rPr>
        <w:t>　　②检查班组一级对防火安全工作的执行落实情形。</w:t>
      </w:r>
    </w:p>
    <w:p w:rsidR="00200A8B" w:rsidRPr="00200A8B" w:rsidP="00200A8B">
      <w:pPr>
        <w:pStyle w:val="NormalWeb"/>
        <w:spacing w:before="0" w:beforeAutospacing="0" w:after="0" w:afterAutospacing="0" w:line="360" w:lineRule="auto"/>
        <w:rPr>
          <w:sz w:val="21"/>
          <w:szCs w:val="21"/>
        </w:rPr>
      </w:pPr>
      <w:r w:rsidRPr="00200A8B">
        <w:rPr>
          <w:sz w:val="21"/>
          <w:szCs w:val="21"/>
        </w:rPr>
        <w:t>　　③组织处理本部门的火险隐患及整改，向职员进行教育、夸奖或批判。</w:t>
      </w:r>
    </w:p>
    <w:p w:rsidR="00200A8B" w:rsidRPr="00200A8B" w:rsidP="00200A8B">
      <w:pPr>
        <w:pStyle w:val="NormalWeb"/>
        <w:spacing w:before="0" w:beforeAutospacing="0" w:after="0" w:afterAutospacing="0" w:line="360" w:lineRule="auto"/>
        <w:rPr>
          <w:sz w:val="21"/>
          <w:szCs w:val="21"/>
        </w:rPr>
      </w:pPr>
      <w:r w:rsidRPr="00200A8B">
        <w:rPr>
          <w:sz w:val="21"/>
          <w:szCs w:val="21"/>
        </w:rPr>
        <w:t>　　④负责将一周的消防安全情形书面报告总经理室。</w:t>
      </w:r>
    </w:p>
    <w:p w:rsidR="00200A8B" w:rsidRPr="00200A8B" w:rsidP="00200A8B">
      <w:pPr>
        <w:pStyle w:val="NormalWeb"/>
        <w:spacing w:before="0" w:beforeAutospacing="0" w:after="0" w:afterAutospacing="0" w:line="360" w:lineRule="auto"/>
        <w:rPr>
          <w:sz w:val="21"/>
          <w:szCs w:val="21"/>
        </w:rPr>
      </w:pPr>
      <w:r w:rsidRPr="00200A8B">
        <w:rPr>
          <w:sz w:val="21"/>
          <w:szCs w:val="21"/>
        </w:rPr>
        <w:t>　　(4)三级检查由酒店领导实施</w:t>
      </w:r>
    </w:p>
    <w:p w:rsidR="00200A8B" w:rsidRPr="00200A8B" w:rsidP="00200A8B">
      <w:pPr>
        <w:pStyle w:val="NormalWeb"/>
        <w:spacing w:before="0" w:beforeAutospacing="0" w:after="0" w:afterAutospacing="0" w:line="360" w:lineRule="auto"/>
        <w:rPr>
          <w:sz w:val="21"/>
          <w:szCs w:val="21"/>
        </w:rPr>
      </w:pPr>
      <w:r w:rsidRPr="00200A8B">
        <w:rPr>
          <w:sz w:val="21"/>
          <w:szCs w:val="21"/>
        </w:rPr>
        <w:t>　　①每月由酒店领导或由领导托付消防中心主持对各部门进行重点检查或抽查。</w:t>
      </w:r>
    </w:p>
    <w:p w:rsidR="00200A8B" w:rsidRPr="00200A8B" w:rsidP="00200A8B">
      <w:pPr>
        <w:pStyle w:val="NormalWeb"/>
        <w:spacing w:before="0" w:beforeAutospacing="0" w:after="0" w:afterAutospacing="0" w:line="360" w:lineRule="auto"/>
        <w:rPr>
          <w:sz w:val="21"/>
          <w:szCs w:val="21"/>
        </w:rPr>
      </w:pPr>
      <w:r w:rsidRPr="00200A8B">
        <w:rPr>
          <w:sz w:val="21"/>
          <w:szCs w:val="21"/>
        </w:rPr>
        <w:t>　　②检查各部门贯彻防火安全的执行情形，检查要害部位防火安全治理及制度执行情形好的夸奖或奖励，差的批判或罚款。</w:t>
      </w:r>
    </w:p>
    <w:p w:rsidR="00200A8B" w:rsidRPr="00200A8B" w:rsidP="00200A8B">
      <w:pPr>
        <w:pStyle w:val="NormalWeb"/>
        <w:spacing w:before="0" w:beforeAutospacing="0" w:after="0" w:afterAutospacing="0" w:line="360" w:lineRule="auto"/>
        <w:jc w:val="center"/>
        <w:rPr>
          <w:b/>
          <w:sz w:val="21"/>
          <w:szCs w:val="21"/>
        </w:rPr>
      </w:pPr>
      <w:r w:rsidRPr="00200A8B">
        <w:rPr>
          <w:b/>
          <w:sz w:val="21"/>
          <w:szCs w:val="21"/>
        </w:rPr>
        <w:t>第</w:t>
      </w:r>
      <w:r w:rsidRPr="00200A8B">
        <w:rPr>
          <w:rFonts w:hint="eastAsia"/>
          <w:b/>
          <w:sz w:val="21"/>
          <w:szCs w:val="21"/>
        </w:rPr>
        <w:t>二</w:t>
      </w:r>
      <w:r w:rsidRPr="00200A8B">
        <w:rPr>
          <w:b/>
          <w:sz w:val="21"/>
          <w:szCs w:val="21"/>
        </w:rPr>
        <w:t>节 酒店突发事件处理技能培训</w:t>
      </w:r>
    </w:p>
    <w:p w:rsidR="00200A8B" w:rsidRPr="00200A8B" w:rsidP="00200A8B">
      <w:pPr>
        <w:pStyle w:val="NormalWeb"/>
        <w:spacing w:before="0" w:beforeAutospacing="0" w:after="0" w:afterAutospacing="0" w:line="360" w:lineRule="auto"/>
        <w:rPr>
          <w:sz w:val="21"/>
          <w:szCs w:val="21"/>
        </w:rPr>
      </w:pPr>
      <w:r w:rsidRPr="00200A8B">
        <w:rPr>
          <w:sz w:val="21"/>
          <w:szCs w:val="21"/>
        </w:rPr>
        <w:t>　　培训对象 酒店安全保卫部门全体职员</w:t>
      </w:r>
    </w:p>
    <w:p w:rsidR="00200A8B" w:rsidRPr="00200A8B" w:rsidP="00200A8B">
      <w:pPr>
        <w:pStyle w:val="NormalWeb"/>
        <w:spacing w:before="0" w:beforeAutospacing="0" w:after="0" w:afterAutospacing="0" w:line="360" w:lineRule="auto"/>
        <w:rPr>
          <w:sz w:val="21"/>
          <w:szCs w:val="21"/>
        </w:rPr>
      </w:pPr>
      <w:r w:rsidRPr="00200A8B">
        <w:rPr>
          <w:sz w:val="21"/>
          <w:szCs w:val="21"/>
        </w:rPr>
        <w:t>　　培训目的 酒店安全保卫部门全体职员用，把握意外事件的处理方法</w:t>
      </w:r>
    </w:p>
    <w:p w:rsidR="00200A8B" w:rsidRPr="00200A8B" w:rsidP="00200A8B">
      <w:pPr>
        <w:pStyle w:val="NormalWeb"/>
        <w:spacing w:before="0" w:beforeAutospacing="0" w:after="0" w:afterAutospacing="0" w:line="360" w:lineRule="auto"/>
        <w:rPr>
          <w:sz w:val="21"/>
          <w:szCs w:val="21"/>
        </w:rPr>
      </w:pPr>
      <w:r w:rsidRPr="00200A8B">
        <w:rPr>
          <w:sz w:val="21"/>
          <w:szCs w:val="21"/>
        </w:rPr>
        <w:t>　　培训要点 意外事件处理预案的编制方法爆炸事件的预防和处理其他意外事件的处理</w:t>
      </w:r>
    </w:p>
    <w:p w:rsidR="00200A8B" w:rsidRPr="00200A8B" w:rsidP="00200A8B">
      <w:pPr>
        <w:pStyle w:val="NormalWeb"/>
        <w:spacing w:before="0" w:beforeAutospacing="0" w:after="0" w:afterAutospacing="0" w:line="360" w:lineRule="auto"/>
        <w:rPr>
          <w:sz w:val="21"/>
          <w:szCs w:val="21"/>
        </w:rPr>
      </w:pPr>
      <w:r w:rsidRPr="00200A8B">
        <w:rPr>
          <w:sz w:val="21"/>
          <w:szCs w:val="21"/>
        </w:rPr>
        <w:t>　　一、制订突发事件应急处理预案</w:t>
      </w:r>
    </w:p>
    <w:p w:rsidR="00200A8B" w:rsidRPr="00200A8B" w:rsidP="00200A8B">
      <w:pPr>
        <w:pStyle w:val="NormalWeb"/>
        <w:spacing w:before="0" w:beforeAutospacing="0" w:after="0" w:afterAutospacing="0" w:line="360" w:lineRule="auto"/>
        <w:rPr>
          <w:sz w:val="21"/>
          <w:szCs w:val="21"/>
        </w:rPr>
      </w:pPr>
      <w:r w:rsidRPr="00200A8B">
        <w:rPr>
          <w:sz w:val="21"/>
          <w:szCs w:val="21"/>
        </w:rPr>
        <w:t>　　1.制订实施预案的要紧内容</w:t>
      </w:r>
    </w:p>
    <w:p w:rsidR="00200A8B" w:rsidRPr="00200A8B" w:rsidP="00200A8B">
      <w:pPr>
        <w:pStyle w:val="NormalWeb"/>
        <w:spacing w:before="0" w:beforeAutospacing="0" w:after="0" w:afterAutospacing="0" w:line="360" w:lineRule="auto"/>
        <w:rPr>
          <w:sz w:val="21"/>
          <w:szCs w:val="21"/>
        </w:rPr>
      </w:pPr>
      <w:r w:rsidRPr="00200A8B">
        <w:rPr>
          <w:sz w:val="21"/>
          <w:szCs w:val="21"/>
        </w:rPr>
        <w:t>　　酒店内发生具有社会危害性和灾难性的事件，要紧有三个方面：一是破坏性事件，如放火、爆炸等</w:t>
      </w:r>
      <w:r>
        <w:rPr>
          <w:sz w:val="21"/>
          <w:szCs w:val="21"/>
        </w:rPr>
        <w:t>；</w:t>
      </w:r>
      <w:r w:rsidRPr="00200A8B">
        <w:rPr>
          <w:sz w:val="21"/>
          <w:szCs w:val="21"/>
        </w:rPr>
        <w:t>二是重大刑事犯罪活动，如抢劫、绑架、凶杀等</w:t>
      </w:r>
      <w:r>
        <w:rPr>
          <w:sz w:val="21"/>
          <w:szCs w:val="21"/>
        </w:rPr>
        <w:t>；</w:t>
      </w:r>
      <w:r w:rsidRPr="00200A8B">
        <w:rPr>
          <w:sz w:val="21"/>
          <w:szCs w:val="21"/>
        </w:rPr>
        <w:t>三是群体扰乱公共场所秩序的治安事件。酒店安保部要针对这三方面问题结合具体情形，制订处置预案。</w:t>
      </w:r>
    </w:p>
    <w:p w:rsidR="00200A8B" w:rsidRPr="00200A8B" w:rsidP="00200A8B">
      <w:pPr>
        <w:pStyle w:val="NormalWeb"/>
        <w:spacing w:before="0" w:beforeAutospacing="0" w:after="0" w:afterAutospacing="0" w:line="360" w:lineRule="auto"/>
        <w:rPr>
          <w:sz w:val="21"/>
          <w:szCs w:val="21"/>
        </w:rPr>
      </w:pPr>
      <w:r w:rsidRPr="00200A8B">
        <w:rPr>
          <w:sz w:val="21"/>
          <w:szCs w:val="21"/>
        </w:rPr>
        <w:t>　　意外事件的性质不同，预案所反映的内容也有区别。但就意外安全事件的共同属性而言，预案应包括下列要紧内容：</w:t>
      </w:r>
    </w:p>
    <w:p w:rsidR="00200A8B" w:rsidRPr="00200A8B" w:rsidP="00200A8B">
      <w:pPr>
        <w:pStyle w:val="NormalWeb"/>
        <w:spacing w:before="0" w:beforeAutospacing="0" w:after="0" w:afterAutospacing="0" w:line="360" w:lineRule="auto"/>
        <w:rPr>
          <w:sz w:val="21"/>
          <w:szCs w:val="21"/>
        </w:rPr>
      </w:pPr>
      <w:r w:rsidRPr="00200A8B">
        <w:rPr>
          <w:sz w:val="21"/>
          <w:szCs w:val="21"/>
        </w:rPr>
        <w:t>　　(1)建立处置意外事件的指挥机构</w:t>
      </w:r>
    </w:p>
    <w:p w:rsidR="00200A8B" w:rsidRPr="00200A8B" w:rsidP="00200A8B">
      <w:pPr>
        <w:pStyle w:val="NormalWeb"/>
        <w:spacing w:before="0" w:beforeAutospacing="0" w:after="0" w:afterAutospacing="0" w:line="360" w:lineRule="auto"/>
        <w:rPr>
          <w:sz w:val="21"/>
          <w:szCs w:val="21"/>
        </w:rPr>
      </w:pPr>
      <w:r w:rsidRPr="00200A8B">
        <w:rPr>
          <w:sz w:val="21"/>
          <w:szCs w:val="21"/>
        </w:rPr>
        <w:t>　　意外事件指挥机构一样分二级：店级指挥机构和安保部指挥机构。要规定指挥机构的领导成员及其职责范畴，要明确不管什么时候发生意外事件，指挥机构都能在自己的管辖范畴内作出处置决策。当意外事件危害酒店全局利益时，店级指挥机构负责指挥和和谐，应调动全酒店的安全保卫力量和各部门人员按预案程序采取行动。安保部指挥机构除积极配合店级指挥机构工作外，要紧负责某一个部门发生的一样意外事件的处理。</w:t>
      </w:r>
    </w:p>
    <w:p w:rsidR="00200A8B" w:rsidRPr="00200A8B" w:rsidP="00200A8B">
      <w:pPr>
        <w:pStyle w:val="NormalWeb"/>
        <w:spacing w:before="0" w:beforeAutospacing="0" w:after="0" w:afterAutospacing="0" w:line="360" w:lineRule="auto"/>
        <w:rPr>
          <w:sz w:val="21"/>
          <w:szCs w:val="21"/>
        </w:rPr>
      </w:pPr>
      <w:r w:rsidRPr="00200A8B">
        <w:rPr>
          <w:sz w:val="21"/>
          <w:szCs w:val="21"/>
        </w:rPr>
        <w:t>　　(2)建立统一的报警和信息传递程序</w:t>
      </w:r>
    </w:p>
    <w:p w:rsidR="00200A8B" w:rsidRPr="00200A8B" w:rsidP="00200A8B">
      <w:pPr>
        <w:pStyle w:val="NormalWeb"/>
        <w:spacing w:before="0" w:beforeAutospacing="0" w:after="0" w:afterAutospacing="0" w:line="360" w:lineRule="auto"/>
        <w:rPr>
          <w:sz w:val="21"/>
          <w:szCs w:val="21"/>
        </w:rPr>
      </w:pPr>
      <w:r w:rsidRPr="00200A8B">
        <w:rPr>
          <w:sz w:val="21"/>
          <w:szCs w:val="21"/>
        </w:rPr>
        <w:br/>
      </w:r>
      <w:r w:rsidRPr="00200A8B">
        <w:rPr>
          <w:sz w:val="21"/>
          <w:szCs w:val="21"/>
        </w:rPr>
        <w:br/>
      </w:r>
    </w:p>
    <w:p>
      <w:pPr>
        <w:widowControl/>
        <w:spacing w:line="240" w:lineRule="auto"/>
        <w:ind w:firstLine="0" w:firstLineChars="0"/>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8" w:history="1">
        <w:r>
          <w:rPr>
            <w:rFonts w:ascii="SimSun" w:eastAsia="SimSun" w:hAnsi="SimSun" w:cs="SimSun"/>
            <w:b/>
            <w:bCs/>
            <w:color w:val="0000EE"/>
            <w:kern w:val="0"/>
            <w:sz w:val="30"/>
            <w:szCs w:val="30"/>
            <w:u w:val="single" w:color="0000EE"/>
          </w:rPr>
          <w:t>https://d.book118.com/316000015112010103</w:t>
        </w:r>
      </w:hyperlink>
    </w:p>
    <w:p w:rsidR="00200A8B" w:rsidRPr="00200A8B" w:rsidP="00200A8B">
      <w:pPr>
        <w:pStyle w:val="NormalWeb"/>
        <w:spacing w:before="0" w:beforeAutospacing="0" w:after="0" w:afterAutospacing="0" w:line="360" w:lineRule="auto"/>
        <w:rPr>
          <w:sz w:val="21"/>
          <w:szCs w:val="21"/>
        </w:rPr>
      </w:pPr>
    </w:p>
    <w:sectPr>
      <w:type w:val="nextPage"/>
      <w:pgSz w:w="11906" w:h="16838"/>
      <w:pgMar w:top="1440" w:right="1800" w:bottom="1440" w:left="1800" w:header="851" w:footer="992" w:gutter="0"/>
      <w:pgNumType w:start="11"/>
      <w:cols w:space="425"/>
      <w:titlePg w:val="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044C8" w:rsidP="00200A8B">
      <w:pPr>
        <w:ind w:firstLine="420"/>
      </w:pPr>
      <w:r>
        <w:separator/>
      </w:r>
    </w:p>
  </w:endnote>
  <w:endnote w:type="continuationSeparator" w:id="1">
    <w:p w:rsidR="004044C8" w:rsidP="00200A8B">
      <w:pPr>
        <w:ind w:firstLine="42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宋体">
    <w:altName w:val="SimSun"/>
    <w:panose1 w:val="02010600030101010101"/>
    <w:charset w:val="86"/>
    <w:family w:val="auto"/>
    <w:pitch w:val="variable"/>
    <w:sig w:usb0="00000003" w:usb1="080E0000" w:usb2="00000010" w:usb3="00000000" w:csb0="00040001" w:csb1="00000000"/>
  </w:font>
  <w:font w:name="文鼎细圆简">
    <w:altName w:val="宋体"/>
    <w:panose1 w:val="00000000000000000000"/>
    <w:charset w:val="86"/>
    <w:family w:val="modern"/>
    <w:pitch w:val="fixed"/>
    <w:sig w:usb0="00000001" w:usb1="080E0000" w:usb2="00000010" w:usb3="00000000" w:csb0="00040000" w:csb1="00000000"/>
  </w:font>
  <w:font w:name="文鼎中楷简">
    <w:altName w:val="宋体"/>
    <w:panose1 w:val="00000000000000000000"/>
    <w:charset w:val="86"/>
    <w:family w:val="modern"/>
    <w:pitch w:val="fixed"/>
    <w:sig w:usb0="00000001" w:usb1="080E0000" w:usb2="00000010" w:usb3="00000000" w:csb0="00040000" w:csb1="00000000"/>
  </w:font>
  <w:font w:name="文鼎CS大黑">
    <w:altName w:val="宋体"/>
    <w:panose1 w:val="00000000000000000000"/>
    <w:charset w:val="86"/>
    <w:family w:val="modern"/>
    <w:pitch w:val="fixed"/>
    <w:sig w:usb0="00000001" w:usb1="080E0000" w:usb2="00000010" w:usb3="00000000" w:csb0="00040000" w:csb1="00000000"/>
  </w:font>
  <w:font w:name="文鼎CS中黑">
    <w:altName w:val="宋体"/>
    <w:panose1 w:val="00000000000000000000"/>
    <w:charset w:val="86"/>
    <w:family w:val="modern"/>
    <w:pitch w:val="fixed"/>
    <w:sig w:usb0="00000001" w:usb1="080E0000" w:usb2="00000010" w:usb3="00000000" w:csb0="00040000" w:csb1="00000000"/>
  </w:font>
  <w:font w:name="文鼎CS中宋">
    <w:altName w:val="宋体"/>
    <w:panose1 w:val="00000000000000000000"/>
    <w:charset w:val="86"/>
    <w:family w:val="modern"/>
    <w:pitch w:val="fixed"/>
    <w:sig w:usb0="00000001" w:usb1="080E0000" w:usb2="00000010" w:usb3="00000000" w:csb0="00040000" w:csb1="00000000"/>
  </w:font>
  <w:font w:name="文鼎CS楷体">
    <w:altName w:val="宋体"/>
    <w:panose1 w:val="00000000000000000000"/>
    <w:charset w:val="86"/>
    <w:family w:val="modern"/>
    <w:pitch w:val="fixed"/>
    <w:sig w:usb0="00000001" w:usb1="080E0000" w:usb2="00000010" w:usb3="00000000" w:csb0="00040000" w:csb1="00000000"/>
  </w:font>
  <w:font w:name="文鼎CS大宋">
    <w:altName w:val="宋体"/>
    <w:panose1 w:val="00000000000000000000"/>
    <w:charset w:val="86"/>
    <w:family w:val="modern"/>
    <w:pitch w:val="fixed"/>
    <w:sig w:usb0="00000001" w:usb1="080E0000" w:usb2="00000010" w:usb3="00000000" w:csb0="0004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044C8" w:rsidP="00200A8B">
      <w:pPr>
        <w:ind w:firstLine="420"/>
      </w:pPr>
      <w:r>
        <w:separator/>
      </w:r>
    </w:p>
  </w:footnote>
  <w:footnote w:type="continuationSeparator" w:id="1">
    <w:p w:rsidR="004044C8" w:rsidP="00200A8B">
      <w:pPr>
        <w:ind w:firstLine="420"/>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grammar="clean"/>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footnotePr>
    <w:footnote w:id="0"/>
    <w:footnote w:id="1"/>
  </w:footnotePr>
  <w:endnotePr>
    <w:endnote w:id="0"/>
    <w:endnote w:id="1"/>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00A8B"/>
    <w:rsid w:val="000054E5"/>
    <w:rsid w:val="0000627F"/>
    <w:rsid w:val="00012978"/>
    <w:rsid w:val="00013289"/>
    <w:rsid w:val="00013B20"/>
    <w:rsid w:val="00014E2F"/>
    <w:rsid w:val="00015B14"/>
    <w:rsid w:val="00020D73"/>
    <w:rsid w:val="000236F4"/>
    <w:rsid w:val="000266E1"/>
    <w:rsid w:val="00027A77"/>
    <w:rsid w:val="000326FA"/>
    <w:rsid w:val="00032DB6"/>
    <w:rsid w:val="00034124"/>
    <w:rsid w:val="0003622C"/>
    <w:rsid w:val="000379DA"/>
    <w:rsid w:val="00037B9D"/>
    <w:rsid w:val="00045FBC"/>
    <w:rsid w:val="00054CBA"/>
    <w:rsid w:val="0005553F"/>
    <w:rsid w:val="00056201"/>
    <w:rsid w:val="00060294"/>
    <w:rsid w:val="00061764"/>
    <w:rsid w:val="00062359"/>
    <w:rsid w:val="000631CB"/>
    <w:rsid w:val="00064B34"/>
    <w:rsid w:val="0006794B"/>
    <w:rsid w:val="00074413"/>
    <w:rsid w:val="00076378"/>
    <w:rsid w:val="00080046"/>
    <w:rsid w:val="00082058"/>
    <w:rsid w:val="00085AA9"/>
    <w:rsid w:val="000921CB"/>
    <w:rsid w:val="00092DEC"/>
    <w:rsid w:val="000962AD"/>
    <w:rsid w:val="000A064D"/>
    <w:rsid w:val="000A172B"/>
    <w:rsid w:val="000B070C"/>
    <w:rsid w:val="000B5C64"/>
    <w:rsid w:val="000B7A66"/>
    <w:rsid w:val="000C19E7"/>
    <w:rsid w:val="000C5005"/>
    <w:rsid w:val="000D1694"/>
    <w:rsid w:val="000D1AA0"/>
    <w:rsid w:val="000D7DF5"/>
    <w:rsid w:val="000E1223"/>
    <w:rsid w:val="000E270F"/>
    <w:rsid w:val="000F1677"/>
    <w:rsid w:val="000F2B50"/>
    <w:rsid w:val="000F642B"/>
    <w:rsid w:val="000F64EB"/>
    <w:rsid w:val="00103CDB"/>
    <w:rsid w:val="00104158"/>
    <w:rsid w:val="0010437A"/>
    <w:rsid w:val="00104473"/>
    <w:rsid w:val="001062CA"/>
    <w:rsid w:val="00112565"/>
    <w:rsid w:val="0011471D"/>
    <w:rsid w:val="001176F7"/>
    <w:rsid w:val="00132E7E"/>
    <w:rsid w:val="00140FEE"/>
    <w:rsid w:val="001461FA"/>
    <w:rsid w:val="0014677A"/>
    <w:rsid w:val="00150545"/>
    <w:rsid w:val="00152779"/>
    <w:rsid w:val="0015335E"/>
    <w:rsid w:val="00160D91"/>
    <w:rsid w:val="00162524"/>
    <w:rsid w:val="00164C35"/>
    <w:rsid w:val="00167C70"/>
    <w:rsid w:val="00174BB7"/>
    <w:rsid w:val="001756BA"/>
    <w:rsid w:val="00175F5C"/>
    <w:rsid w:val="00180342"/>
    <w:rsid w:val="0018189D"/>
    <w:rsid w:val="0018285C"/>
    <w:rsid w:val="00187792"/>
    <w:rsid w:val="001912DB"/>
    <w:rsid w:val="00191C48"/>
    <w:rsid w:val="00196D50"/>
    <w:rsid w:val="001A0787"/>
    <w:rsid w:val="001A1FDF"/>
    <w:rsid w:val="001A36B0"/>
    <w:rsid w:val="001A3786"/>
    <w:rsid w:val="001A6C46"/>
    <w:rsid w:val="001A75F8"/>
    <w:rsid w:val="001B0DAF"/>
    <w:rsid w:val="001B2202"/>
    <w:rsid w:val="001B5FB5"/>
    <w:rsid w:val="001B753E"/>
    <w:rsid w:val="001D3D19"/>
    <w:rsid w:val="001D3E53"/>
    <w:rsid w:val="001D4D3B"/>
    <w:rsid w:val="001D515F"/>
    <w:rsid w:val="001D7938"/>
    <w:rsid w:val="001E01AA"/>
    <w:rsid w:val="001E1A13"/>
    <w:rsid w:val="001E1D05"/>
    <w:rsid w:val="001E644B"/>
    <w:rsid w:val="001E7278"/>
    <w:rsid w:val="001E7F93"/>
    <w:rsid w:val="001F140B"/>
    <w:rsid w:val="001F239F"/>
    <w:rsid w:val="001F2B97"/>
    <w:rsid w:val="00200A8B"/>
    <w:rsid w:val="0020676F"/>
    <w:rsid w:val="00206A1D"/>
    <w:rsid w:val="00211FAD"/>
    <w:rsid w:val="00213EE1"/>
    <w:rsid w:val="00215EEC"/>
    <w:rsid w:val="002161B7"/>
    <w:rsid w:val="0023374C"/>
    <w:rsid w:val="0023753B"/>
    <w:rsid w:val="00240E64"/>
    <w:rsid w:val="00243735"/>
    <w:rsid w:val="00254DB7"/>
    <w:rsid w:val="002557D2"/>
    <w:rsid w:val="00257660"/>
    <w:rsid w:val="00257FC6"/>
    <w:rsid w:val="0026046A"/>
    <w:rsid w:val="002628DB"/>
    <w:rsid w:val="00270B92"/>
    <w:rsid w:val="00271641"/>
    <w:rsid w:val="00276FBD"/>
    <w:rsid w:val="0028035A"/>
    <w:rsid w:val="00281817"/>
    <w:rsid w:val="0028379D"/>
    <w:rsid w:val="00294283"/>
    <w:rsid w:val="002A0A16"/>
    <w:rsid w:val="002A10FB"/>
    <w:rsid w:val="002A1796"/>
    <w:rsid w:val="002A250F"/>
    <w:rsid w:val="002A29B0"/>
    <w:rsid w:val="002A52F7"/>
    <w:rsid w:val="002A7372"/>
    <w:rsid w:val="002B0491"/>
    <w:rsid w:val="002B49C3"/>
    <w:rsid w:val="002C144D"/>
    <w:rsid w:val="002C26FC"/>
    <w:rsid w:val="002C3452"/>
    <w:rsid w:val="002C6928"/>
    <w:rsid w:val="002C7DD4"/>
    <w:rsid w:val="002D433C"/>
    <w:rsid w:val="002E55CC"/>
    <w:rsid w:val="002E6284"/>
    <w:rsid w:val="002F0B13"/>
    <w:rsid w:val="002F364C"/>
    <w:rsid w:val="003050DF"/>
    <w:rsid w:val="003123AB"/>
    <w:rsid w:val="00313E47"/>
    <w:rsid w:val="00315377"/>
    <w:rsid w:val="00315F19"/>
    <w:rsid w:val="00320F9F"/>
    <w:rsid w:val="00323218"/>
    <w:rsid w:val="00324130"/>
    <w:rsid w:val="003249D3"/>
    <w:rsid w:val="00325465"/>
    <w:rsid w:val="00332F42"/>
    <w:rsid w:val="0034009C"/>
    <w:rsid w:val="00341484"/>
    <w:rsid w:val="00342478"/>
    <w:rsid w:val="003500EC"/>
    <w:rsid w:val="00351C35"/>
    <w:rsid w:val="00355407"/>
    <w:rsid w:val="0035619B"/>
    <w:rsid w:val="003579F4"/>
    <w:rsid w:val="00364F2E"/>
    <w:rsid w:val="003655C9"/>
    <w:rsid w:val="00367509"/>
    <w:rsid w:val="003701A0"/>
    <w:rsid w:val="00371DCF"/>
    <w:rsid w:val="00373C6C"/>
    <w:rsid w:val="00384AF6"/>
    <w:rsid w:val="00390065"/>
    <w:rsid w:val="00392510"/>
    <w:rsid w:val="00393F0E"/>
    <w:rsid w:val="00397647"/>
    <w:rsid w:val="00397942"/>
    <w:rsid w:val="003A24C4"/>
    <w:rsid w:val="003A61FF"/>
    <w:rsid w:val="003B1B10"/>
    <w:rsid w:val="003B1E12"/>
    <w:rsid w:val="003B4002"/>
    <w:rsid w:val="003D31D8"/>
    <w:rsid w:val="003D3690"/>
    <w:rsid w:val="003D3747"/>
    <w:rsid w:val="003D4F43"/>
    <w:rsid w:val="003D5254"/>
    <w:rsid w:val="003E59D6"/>
    <w:rsid w:val="003F1150"/>
    <w:rsid w:val="003F4191"/>
    <w:rsid w:val="003F4222"/>
    <w:rsid w:val="003F55CE"/>
    <w:rsid w:val="0040343D"/>
    <w:rsid w:val="00403ECD"/>
    <w:rsid w:val="004044C8"/>
    <w:rsid w:val="00406EBA"/>
    <w:rsid w:val="0041107B"/>
    <w:rsid w:val="00414600"/>
    <w:rsid w:val="0042197B"/>
    <w:rsid w:val="00424BDC"/>
    <w:rsid w:val="0042629B"/>
    <w:rsid w:val="00433D9F"/>
    <w:rsid w:val="00434C65"/>
    <w:rsid w:val="00435F48"/>
    <w:rsid w:val="0044136C"/>
    <w:rsid w:val="0044203C"/>
    <w:rsid w:val="00442AE8"/>
    <w:rsid w:val="0045186D"/>
    <w:rsid w:val="0045313E"/>
    <w:rsid w:val="00454ED8"/>
    <w:rsid w:val="004553CD"/>
    <w:rsid w:val="00456081"/>
    <w:rsid w:val="00461E0A"/>
    <w:rsid w:val="00464709"/>
    <w:rsid w:val="00466A3B"/>
    <w:rsid w:val="0046735E"/>
    <w:rsid w:val="00470147"/>
    <w:rsid w:val="00471565"/>
    <w:rsid w:val="00471923"/>
    <w:rsid w:val="00475A84"/>
    <w:rsid w:val="004760EF"/>
    <w:rsid w:val="0048720E"/>
    <w:rsid w:val="00492CF4"/>
    <w:rsid w:val="00493ED3"/>
    <w:rsid w:val="004A1537"/>
    <w:rsid w:val="004A3ADC"/>
    <w:rsid w:val="004A4CC3"/>
    <w:rsid w:val="004A5157"/>
    <w:rsid w:val="004B0CCD"/>
    <w:rsid w:val="004B265B"/>
    <w:rsid w:val="004B340C"/>
    <w:rsid w:val="004B61AC"/>
    <w:rsid w:val="004B6E9D"/>
    <w:rsid w:val="004B7873"/>
    <w:rsid w:val="004C58BC"/>
    <w:rsid w:val="004D1222"/>
    <w:rsid w:val="004D2A6F"/>
    <w:rsid w:val="004D362C"/>
    <w:rsid w:val="004D56A6"/>
    <w:rsid w:val="004D5E95"/>
    <w:rsid w:val="004D6E6F"/>
    <w:rsid w:val="004D79E1"/>
    <w:rsid w:val="004E074B"/>
    <w:rsid w:val="004E372E"/>
    <w:rsid w:val="004E41AF"/>
    <w:rsid w:val="004E5657"/>
    <w:rsid w:val="004F40E7"/>
    <w:rsid w:val="00504572"/>
    <w:rsid w:val="00506C1B"/>
    <w:rsid w:val="00510798"/>
    <w:rsid w:val="005117FA"/>
    <w:rsid w:val="005125A4"/>
    <w:rsid w:val="005164CE"/>
    <w:rsid w:val="00517F4C"/>
    <w:rsid w:val="00522FD6"/>
    <w:rsid w:val="0052370B"/>
    <w:rsid w:val="00526F81"/>
    <w:rsid w:val="00531207"/>
    <w:rsid w:val="005341BB"/>
    <w:rsid w:val="00534659"/>
    <w:rsid w:val="00542095"/>
    <w:rsid w:val="00543EE8"/>
    <w:rsid w:val="00544D2A"/>
    <w:rsid w:val="00547A46"/>
    <w:rsid w:val="00550B19"/>
    <w:rsid w:val="005525BB"/>
    <w:rsid w:val="00552C68"/>
    <w:rsid w:val="0055318E"/>
    <w:rsid w:val="005546C9"/>
    <w:rsid w:val="00557BD5"/>
    <w:rsid w:val="0056246D"/>
    <w:rsid w:val="00562A62"/>
    <w:rsid w:val="005667D4"/>
    <w:rsid w:val="00573BC1"/>
    <w:rsid w:val="00574A36"/>
    <w:rsid w:val="00580FF4"/>
    <w:rsid w:val="0058140C"/>
    <w:rsid w:val="00583D8E"/>
    <w:rsid w:val="0059576B"/>
    <w:rsid w:val="00596AD4"/>
    <w:rsid w:val="005A171A"/>
    <w:rsid w:val="005A1E16"/>
    <w:rsid w:val="005A4C02"/>
    <w:rsid w:val="005A4F54"/>
    <w:rsid w:val="005A64CB"/>
    <w:rsid w:val="005A7CAD"/>
    <w:rsid w:val="005B1C48"/>
    <w:rsid w:val="005B3460"/>
    <w:rsid w:val="005B68C8"/>
    <w:rsid w:val="005C247A"/>
    <w:rsid w:val="005C3733"/>
    <w:rsid w:val="005C4413"/>
    <w:rsid w:val="005C4BED"/>
    <w:rsid w:val="005D0FA0"/>
    <w:rsid w:val="005D28A2"/>
    <w:rsid w:val="005D4665"/>
    <w:rsid w:val="005D5656"/>
    <w:rsid w:val="005E3879"/>
    <w:rsid w:val="005E52F2"/>
    <w:rsid w:val="005F05B5"/>
    <w:rsid w:val="005F0A2A"/>
    <w:rsid w:val="005F1C89"/>
    <w:rsid w:val="005F4191"/>
    <w:rsid w:val="005F4B21"/>
    <w:rsid w:val="005F74BD"/>
    <w:rsid w:val="005F78D9"/>
    <w:rsid w:val="005F7A1B"/>
    <w:rsid w:val="00604679"/>
    <w:rsid w:val="006069EE"/>
    <w:rsid w:val="00606AE5"/>
    <w:rsid w:val="00607A4A"/>
    <w:rsid w:val="00607D63"/>
    <w:rsid w:val="0061160D"/>
    <w:rsid w:val="006136DD"/>
    <w:rsid w:val="0061598D"/>
    <w:rsid w:val="00616779"/>
    <w:rsid w:val="006209F6"/>
    <w:rsid w:val="00621C02"/>
    <w:rsid w:val="00621C58"/>
    <w:rsid w:val="00626DB6"/>
    <w:rsid w:val="00630865"/>
    <w:rsid w:val="0063370B"/>
    <w:rsid w:val="006347BC"/>
    <w:rsid w:val="00634F10"/>
    <w:rsid w:val="00637F5A"/>
    <w:rsid w:val="006406D1"/>
    <w:rsid w:val="00642352"/>
    <w:rsid w:val="00645ACA"/>
    <w:rsid w:val="0064731A"/>
    <w:rsid w:val="0065386B"/>
    <w:rsid w:val="006615E9"/>
    <w:rsid w:val="00662E16"/>
    <w:rsid w:val="006677D2"/>
    <w:rsid w:val="006708AF"/>
    <w:rsid w:val="00672EC4"/>
    <w:rsid w:val="006760E0"/>
    <w:rsid w:val="006764C5"/>
    <w:rsid w:val="00677B46"/>
    <w:rsid w:val="00681346"/>
    <w:rsid w:val="00682578"/>
    <w:rsid w:val="00684C4B"/>
    <w:rsid w:val="00694763"/>
    <w:rsid w:val="006B036D"/>
    <w:rsid w:val="006B49BE"/>
    <w:rsid w:val="006B5447"/>
    <w:rsid w:val="006B5ABD"/>
    <w:rsid w:val="006B6649"/>
    <w:rsid w:val="006B737B"/>
    <w:rsid w:val="006C1613"/>
    <w:rsid w:val="006C4ACE"/>
    <w:rsid w:val="006C73ED"/>
    <w:rsid w:val="006C79A6"/>
    <w:rsid w:val="006C7F42"/>
    <w:rsid w:val="006D1257"/>
    <w:rsid w:val="006D374D"/>
    <w:rsid w:val="006E0728"/>
    <w:rsid w:val="006E21B1"/>
    <w:rsid w:val="006E5E6A"/>
    <w:rsid w:val="006E74A7"/>
    <w:rsid w:val="006F0EB0"/>
    <w:rsid w:val="006F3194"/>
    <w:rsid w:val="006F6329"/>
    <w:rsid w:val="006F7919"/>
    <w:rsid w:val="00700B9F"/>
    <w:rsid w:val="00703277"/>
    <w:rsid w:val="007038E0"/>
    <w:rsid w:val="007070F8"/>
    <w:rsid w:val="0071324A"/>
    <w:rsid w:val="00713CC7"/>
    <w:rsid w:val="00714982"/>
    <w:rsid w:val="007165B2"/>
    <w:rsid w:val="0072061A"/>
    <w:rsid w:val="007270AF"/>
    <w:rsid w:val="00735288"/>
    <w:rsid w:val="00741EFD"/>
    <w:rsid w:val="007435D3"/>
    <w:rsid w:val="00743812"/>
    <w:rsid w:val="007439DD"/>
    <w:rsid w:val="00750D44"/>
    <w:rsid w:val="00751430"/>
    <w:rsid w:val="0075151D"/>
    <w:rsid w:val="007520AB"/>
    <w:rsid w:val="007554F7"/>
    <w:rsid w:val="007576FB"/>
    <w:rsid w:val="0077009B"/>
    <w:rsid w:val="0077136E"/>
    <w:rsid w:val="00774CCE"/>
    <w:rsid w:val="00781FAC"/>
    <w:rsid w:val="00782A31"/>
    <w:rsid w:val="0078460E"/>
    <w:rsid w:val="007866D5"/>
    <w:rsid w:val="00794247"/>
    <w:rsid w:val="007A2320"/>
    <w:rsid w:val="007A2FD3"/>
    <w:rsid w:val="007A3B5E"/>
    <w:rsid w:val="007A7B39"/>
    <w:rsid w:val="007B033E"/>
    <w:rsid w:val="007B1D96"/>
    <w:rsid w:val="007B250E"/>
    <w:rsid w:val="007B4565"/>
    <w:rsid w:val="007B595E"/>
    <w:rsid w:val="007B6377"/>
    <w:rsid w:val="007B736A"/>
    <w:rsid w:val="007C0120"/>
    <w:rsid w:val="007C01B4"/>
    <w:rsid w:val="007C276D"/>
    <w:rsid w:val="007C5DE2"/>
    <w:rsid w:val="007D20F8"/>
    <w:rsid w:val="007D2861"/>
    <w:rsid w:val="007D3C23"/>
    <w:rsid w:val="007D7999"/>
    <w:rsid w:val="007D7DD1"/>
    <w:rsid w:val="007D7E46"/>
    <w:rsid w:val="007E2DC5"/>
    <w:rsid w:val="007E61FB"/>
    <w:rsid w:val="007F034A"/>
    <w:rsid w:val="007F0539"/>
    <w:rsid w:val="007F0718"/>
    <w:rsid w:val="00802B9F"/>
    <w:rsid w:val="008042A1"/>
    <w:rsid w:val="00807519"/>
    <w:rsid w:val="00807815"/>
    <w:rsid w:val="00810843"/>
    <w:rsid w:val="00813DED"/>
    <w:rsid w:val="00817D87"/>
    <w:rsid w:val="0082050C"/>
    <w:rsid w:val="00822486"/>
    <w:rsid w:val="008254B4"/>
    <w:rsid w:val="00826CC9"/>
    <w:rsid w:val="00834756"/>
    <w:rsid w:val="00836F7D"/>
    <w:rsid w:val="00837EC1"/>
    <w:rsid w:val="0084364D"/>
    <w:rsid w:val="00845D98"/>
    <w:rsid w:val="0084701E"/>
    <w:rsid w:val="00851639"/>
    <w:rsid w:val="00857179"/>
    <w:rsid w:val="00860178"/>
    <w:rsid w:val="00866EED"/>
    <w:rsid w:val="00870092"/>
    <w:rsid w:val="00884BBE"/>
    <w:rsid w:val="00887675"/>
    <w:rsid w:val="00893B67"/>
    <w:rsid w:val="00897054"/>
    <w:rsid w:val="008A5D3A"/>
    <w:rsid w:val="008A677E"/>
    <w:rsid w:val="008A6CAA"/>
    <w:rsid w:val="008A6DBD"/>
    <w:rsid w:val="008A759B"/>
    <w:rsid w:val="008C0DD6"/>
    <w:rsid w:val="008C670C"/>
    <w:rsid w:val="008D0CAC"/>
    <w:rsid w:val="008D2F46"/>
    <w:rsid w:val="008D4F6E"/>
    <w:rsid w:val="008D61CC"/>
    <w:rsid w:val="008E461C"/>
    <w:rsid w:val="008E5B38"/>
    <w:rsid w:val="008E7445"/>
    <w:rsid w:val="008F13C6"/>
    <w:rsid w:val="008F58B2"/>
    <w:rsid w:val="008F7431"/>
    <w:rsid w:val="008F7E9E"/>
    <w:rsid w:val="008F7FDF"/>
    <w:rsid w:val="00900EF4"/>
    <w:rsid w:val="009027D9"/>
    <w:rsid w:val="00902FD4"/>
    <w:rsid w:val="00904D59"/>
    <w:rsid w:val="00905966"/>
    <w:rsid w:val="00910045"/>
    <w:rsid w:val="009106CA"/>
    <w:rsid w:val="009137E9"/>
    <w:rsid w:val="00917698"/>
    <w:rsid w:val="00922EFD"/>
    <w:rsid w:val="0092536F"/>
    <w:rsid w:val="009312ED"/>
    <w:rsid w:val="0093290E"/>
    <w:rsid w:val="009333AE"/>
    <w:rsid w:val="00936730"/>
    <w:rsid w:val="009375A3"/>
    <w:rsid w:val="00950584"/>
    <w:rsid w:val="00951F32"/>
    <w:rsid w:val="009523B7"/>
    <w:rsid w:val="00954B84"/>
    <w:rsid w:val="0095517A"/>
    <w:rsid w:val="00955355"/>
    <w:rsid w:val="00965E26"/>
    <w:rsid w:val="00971059"/>
    <w:rsid w:val="00974713"/>
    <w:rsid w:val="00975A6B"/>
    <w:rsid w:val="00975E36"/>
    <w:rsid w:val="009770DF"/>
    <w:rsid w:val="009779D8"/>
    <w:rsid w:val="009810DE"/>
    <w:rsid w:val="009821ED"/>
    <w:rsid w:val="0098506B"/>
    <w:rsid w:val="00987808"/>
    <w:rsid w:val="009930A8"/>
    <w:rsid w:val="009A184B"/>
    <w:rsid w:val="009B27A0"/>
    <w:rsid w:val="009B393A"/>
    <w:rsid w:val="009B7E02"/>
    <w:rsid w:val="009C0AD3"/>
    <w:rsid w:val="009C10ED"/>
    <w:rsid w:val="009D29AA"/>
    <w:rsid w:val="009D49DD"/>
    <w:rsid w:val="009D4C3A"/>
    <w:rsid w:val="009E2983"/>
    <w:rsid w:val="009E4118"/>
    <w:rsid w:val="009E62CA"/>
    <w:rsid w:val="009E6F51"/>
    <w:rsid w:val="009F27E6"/>
    <w:rsid w:val="00A00BA8"/>
    <w:rsid w:val="00A01759"/>
    <w:rsid w:val="00A025C7"/>
    <w:rsid w:val="00A10B46"/>
    <w:rsid w:val="00A10DBE"/>
    <w:rsid w:val="00A2204A"/>
    <w:rsid w:val="00A22521"/>
    <w:rsid w:val="00A251CD"/>
    <w:rsid w:val="00A33456"/>
    <w:rsid w:val="00A351EE"/>
    <w:rsid w:val="00A4023F"/>
    <w:rsid w:val="00A465C1"/>
    <w:rsid w:val="00A52486"/>
    <w:rsid w:val="00A539FD"/>
    <w:rsid w:val="00A53A3D"/>
    <w:rsid w:val="00A53CB7"/>
    <w:rsid w:val="00A574FE"/>
    <w:rsid w:val="00A60A92"/>
    <w:rsid w:val="00A61694"/>
    <w:rsid w:val="00A6208B"/>
    <w:rsid w:val="00A675AD"/>
    <w:rsid w:val="00A7054A"/>
    <w:rsid w:val="00A70991"/>
    <w:rsid w:val="00A747C1"/>
    <w:rsid w:val="00A7646E"/>
    <w:rsid w:val="00A76D9C"/>
    <w:rsid w:val="00A82388"/>
    <w:rsid w:val="00A902FE"/>
    <w:rsid w:val="00A90381"/>
    <w:rsid w:val="00A9073B"/>
    <w:rsid w:val="00A9356A"/>
    <w:rsid w:val="00A97B3F"/>
    <w:rsid w:val="00AA2BD6"/>
    <w:rsid w:val="00AB0984"/>
    <w:rsid w:val="00AB2053"/>
    <w:rsid w:val="00AB4EFF"/>
    <w:rsid w:val="00AC6ED4"/>
    <w:rsid w:val="00AC728E"/>
    <w:rsid w:val="00AD0FC6"/>
    <w:rsid w:val="00AD55B9"/>
    <w:rsid w:val="00AE046E"/>
    <w:rsid w:val="00AE4837"/>
    <w:rsid w:val="00AE4A43"/>
    <w:rsid w:val="00AE6A1F"/>
    <w:rsid w:val="00AE73E1"/>
    <w:rsid w:val="00AF0D3A"/>
    <w:rsid w:val="00AF1F7C"/>
    <w:rsid w:val="00AF4035"/>
    <w:rsid w:val="00AF67D5"/>
    <w:rsid w:val="00AF6C91"/>
    <w:rsid w:val="00AF7E48"/>
    <w:rsid w:val="00B0467A"/>
    <w:rsid w:val="00B11157"/>
    <w:rsid w:val="00B238C5"/>
    <w:rsid w:val="00B23B3F"/>
    <w:rsid w:val="00B25370"/>
    <w:rsid w:val="00B25D1F"/>
    <w:rsid w:val="00B26222"/>
    <w:rsid w:val="00B27843"/>
    <w:rsid w:val="00B303F6"/>
    <w:rsid w:val="00B313EF"/>
    <w:rsid w:val="00B31E12"/>
    <w:rsid w:val="00B33674"/>
    <w:rsid w:val="00B33EB1"/>
    <w:rsid w:val="00B341DC"/>
    <w:rsid w:val="00B36972"/>
    <w:rsid w:val="00B42040"/>
    <w:rsid w:val="00B43DDE"/>
    <w:rsid w:val="00B43EAC"/>
    <w:rsid w:val="00B46864"/>
    <w:rsid w:val="00B47ED1"/>
    <w:rsid w:val="00B528BE"/>
    <w:rsid w:val="00B54A9F"/>
    <w:rsid w:val="00B60B81"/>
    <w:rsid w:val="00B6444A"/>
    <w:rsid w:val="00B72BCF"/>
    <w:rsid w:val="00B76398"/>
    <w:rsid w:val="00B8556D"/>
    <w:rsid w:val="00B86F1A"/>
    <w:rsid w:val="00B941D3"/>
    <w:rsid w:val="00B95C22"/>
    <w:rsid w:val="00B9629C"/>
    <w:rsid w:val="00BA062E"/>
    <w:rsid w:val="00BA2280"/>
    <w:rsid w:val="00BA2C57"/>
    <w:rsid w:val="00BA3F75"/>
    <w:rsid w:val="00BA603E"/>
    <w:rsid w:val="00BB1361"/>
    <w:rsid w:val="00BB1849"/>
    <w:rsid w:val="00BB5DFB"/>
    <w:rsid w:val="00BB654A"/>
    <w:rsid w:val="00BC1AE9"/>
    <w:rsid w:val="00BC60FA"/>
    <w:rsid w:val="00BC7BD2"/>
    <w:rsid w:val="00BC7FA3"/>
    <w:rsid w:val="00BC7FA9"/>
    <w:rsid w:val="00BD2A2A"/>
    <w:rsid w:val="00BD352C"/>
    <w:rsid w:val="00BD46B1"/>
    <w:rsid w:val="00BD4A41"/>
    <w:rsid w:val="00BD50A3"/>
    <w:rsid w:val="00BE76EE"/>
    <w:rsid w:val="00BF0324"/>
    <w:rsid w:val="00BF1801"/>
    <w:rsid w:val="00BF2B4C"/>
    <w:rsid w:val="00C00FEA"/>
    <w:rsid w:val="00C12C01"/>
    <w:rsid w:val="00C1304E"/>
    <w:rsid w:val="00C211D5"/>
    <w:rsid w:val="00C232D3"/>
    <w:rsid w:val="00C24007"/>
    <w:rsid w:val="00C25437"/>
    <w:rsid w:val="00C270A7"/>
    <w:rsid w:val="00C2770D"/>
    <w:rsid w:val="00C340E0"/>
    <w:rsid w:val="00C36451"/>
    <w:rsid w:val="00C43160"/>
    <w:rsid w:val="00C47821"/>
    <w:rsid w:val="00C6172A"/>
    <w:rsid w:val="00C70102"/>
    <w:rsid w:val="00C761D2"/>
    <w:rsid w:val="00C76B4D"/>
    <w:rsid w:val="00C82EF5"/>
    <w:rsid w:val="00C95466"/>
    <w:rsid w:val="00C967A3"/>
    <w:rsid w:val="00C9768E"/>
    <w:rsid w:val="00CA4379"/>
    <w:rsid w:val="00CA73D4"/>
    <w:rsid w:val="00CB0FAE"/>
    <w:rsid w:val="00CB1406"/>
    <w:rsid w:val="00CC083E"/>
    <w:rsid w:val="00CC2773"/>
    <w:rsid w:val="00CC3236"/>
    <w:rsid w:val="00CC3D91"/>
    <w:rsid w:val="00CC71C8"/>
    <w:rsid w:val="00CC78F0"/>
    <w:rsid w:val="00CC7B52"/>
    <w:rsid w:val="00CE43C8"/>
    <w:rsid w:val="00CE57C9"/>
    <w:rsid w:val="00CE58EF"/>
    <w:rsid w:val="00CE6AA9"/>
    <w:rsid w:val="00CE7E49"/>
    <w:rsid w:val="00CF0E34"/>
    <w:rsid w:val="00CF1093"/>
    <w:rsid w:val="00CF3ECC"/>
    <w:rsid w:val="00CF750C"/>
    <w:rsid w:val="00D0117F"/>
    <w:rsid w:val="00D016D6"/>
    <w:rsid w:val="00D02939"/>
    <w:rsid w:val="00D04EFE"/>
    <w:rsid w:val="00D054B7"/>
    <w:rsid w:val="00D0693A"/>
    <w:rsid w:val="00D1035A"/>
    <w:rsid w:val="00D1064A"/>
    <w:rsid w:val="00D10C8E"/>
    <w:rsid w:val="00D115EA"/>
    <w:rsid w:val="00D146F5"/>
    <w:rsid w:val="00D1475C"/>
    <w:rsid w:val="00D14CC3"/>
    <w:rsid w:val="00D16AD8"/>
    <w:rsid w:val="00D17896"/>
    <w:rsid w:val="00D20B12"/>
    <w:rsid w:val="00D20D33"/>
    <w:rsid w:val="00D21522"/>
    <w:rsid w:val="00D24389"/>
    <w:rsid w:val="00D27D23"/>
    <w:rsid w:val="00D27EF6"/>
    <w:rsid w:val="00D3468B"/>
    <w:rsid w:val="00D35F92"/>
    <w:rsid w:val="00D373F7"/>
    <w:rsid w:val="00D379C9"/>
    <w:rsid w:val="00D45B2D"/>
    <w:rsid w:val="00D53C6D"/>
    <w:rsid w:val="00D563D0"/>
    <w:rsid w:val="00D57699"/>
    <w:rsid w:val="00D64180"/>
    <w:rsid w:val="00D66E21"/>
    <w:rsid w:val="00D66E4B"/>
    <w:rsid w:val="00D67F68"/>
    <w:rsid w:val="00D73A4C"/>
    <w:rsid w:val="00D764C4"/>
    <w:rsid w:val="00D77084"/>
    <w:rsid w:val="00D82029"/>
    <w:rsid w:val="00D85924"/>
    <w:rsid w:val="00D878B0"/>
    <w:rsid w:val="00D90280"/>
    <w:rsid w:val="00D90368"/>
    <w:rsid w:val="00D94DF0"/>
    <w:rsid w:val="00D95856"/>
    <w:rsid w:val="00D97EE6"/>
    <w:rsid w:val="00DA1E82"/>
    <w:rsid w:val="00DA20B8"/>
    <w:rsid w:val="00DA28CA"/>
    <w:rsid w:val="00DB0ADE"/>
    <w:rsid w:val="00DB0DA3"/>
    <w:rsid w:val="00DB2ACF"/>
    <w:rsid w:val="00DB3251"/>
    <w:rsid w:val="00DB35AA"/>
    <w:rsid w:val="00DB3947"/>
    <w:rsid w:val="00DC0EF5"/>
    <w:rsid w:val="00DC1358"/>
    <w:rsid w:val="00DC4478"/>
    <w:rsid w:val="00DC5135"/>
    <w:rsid w:val="00DD00CA"/>
    <w:rsid w:val="00DD03B3"/>
    <w:rsid w:val="00DD0E72"/>
    <w:rsid w:val="00DD52D3"/>
    <w:rsid w:val="00DD6DD0"/>
    <w:rsid w:val="00DE7D22"/>
    <w:rsid w:val="00DF17DD"/>
    <w:rsid w:val="00DF3F1B"/>
    <w:rsid w:val="00DF4223"/>
    <w:rsid w:val="00E062EB"/>
    <w:rsid w:val="00E12AE0"/>
    <w:rsid w:val="00E23A18"/>
    <w:rsid w:val="00E312C4"/>
    <w:rsid w:val="00E44DAC"/>
    <w:rsid w:val="00E50848"/>
    <w:rsid w:val="00E53D41"/>
    <w:rsid w:val="00E5680B"/>
    <w:rsid w:val="00E5716A"/>
    <w:rsid w:val="00E57246"/>
    <w:rsid w:val="00E6314B"/>
    <w:rsid w:val="00E633BE"/>
    <w:rsid w:val="00E6728C"/>
    <w:rsid w:val="00E74C79"/>
    <w:rsid w:val="00E768E7"/>
    <w:rsid w:val="00E8705D"/>
    <w:rsid w:val="00E93B54"/>
    <w:rsid w:val="00E94A86"/>
    <w:rsid w:val="00E97425"/>
    <w:rsid w:val="00E97473"/>
    <w:rsid w:val="00E97DC4"/>
    <w:rsid w:val="00EA06E9"/>
    <w:rsid w:val="00EB1C10"/>
    <w:rsid w:val="00EB3440"/>
    <w:rsid w:val="00EB5A16"/>
    <w:rsid w:val="00EB7F13"/>
    <w:rsid w:val="00EC3F3F"/>
    <w:rsid w:val="00EE07C3"/>
    <w:rsid w:val="00EE0A68"/>
    <w:rsid w:val="00EE4AF5"/>
    <w:rsid w:val="00EE4C4C"/>
    <w:rsid w:val="00EF3E3C"/>
    <w:rsid w:val="00EF5144"/>
    <w:rsid w:val="00F0556D"/>
    <w:rsid w:val="00F14BE3"/>
    <w:rsid w:val="00F15835"/>
    <w:rsid w:val="00F15953"/>
    <w:rsid w:val="00F16C05"/>
    <w:rsid w:val="00F20C7B"/>
    <w:rsid w:val="00F2391B"/>
    <w:rsid w:val="00F252FA"/>
    <w:rsid w:val="00F2699B"/>
    <w:rsid w:val="00F26E69"/>
    <w:rsid w:val="00F32944"/>
    <w:rsid w:val="00F32A5F"/>
    <w:rsid w:val="00F3387E"/>
    <w:rsid w:val="00F34CDB"/>
    <w:rsid w:val="00F353D8"/>
    <w:rsid w:val="00F401AA"/>
    <w:rsid w:val="00F4422E"/>
    <w:rsid w:val="00F50837"/>
    <w:rsid w:val="00F618EF"/>
    <w:rsid w:val="00F62513"/>
    <w:rsid w:val="00F629C2"/>
    <w:rsid w:val="00F64EF2"/>
    <w:rsid w:val="00F663F2"/>
    <w:rsid w:val="00F70BD6"/>
    <w:rsid w:val="00F74FF6"/>
    <w:rsid w:val="00F80DEA"/>
    <w:rsid w:val="00F818C0"/>
    <w:rsid w:val="00F81D5D"/>
    <w:rsid w:val="00F8298E"/>
    <w:rsid w:val="00F84C3E"/>
    <w:rsid w:val="00F85263"/>
    <w:rsid w:val="00F85B06"/>
    <w:rsid w:val="00F94F3C"/>
    <w:rsid w:val="00F97A97"/>
    <w:rsid w:val="00FA0F1A"/>
    <w:rsid w:val="00FA13D5"/>
    <w:rsid w:val="00FA2CBE"/>
    <w:rsid w:val="00FA4698"/>
    <w:rsid w:val="00FA6DE6"/>
    <w:rsid w:val="00FA79F8"/>
    <w:rsid w:val="00FB447D"/>
    <w:rsid w:val="00FB4C97"/>
    <w:rsid w:val="00FC0843"/>
    <w:rsid w:val="00FC1BCE"/>
    <w:rsid w:val="00FC1C35"/>
    <w:rsid w:val="00FC4A70"/>
    <w:rsid w:val="00FC4E0D"/>
    <w:rsid w:val="00FE4038"/>
    <w:rsid w:val="00FE4D31"/>
    <w:rsid w:val="00FF1B61"/>
    <w:rsid w:val="00FF1E98"/>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0A8B"/>
    <w:pPr>
      <w:widowControl w:val="0"/>
      <w:spacing w:line="400" w:lineRule="exact"/>
      <w:ind w:firstLine="200" w:firstLineChars="200"/>
      <w:jc w:val="both"/>
    </w:pPr>
    <w:rPr>
      <w:rFonts w:eastAsia="文鼎细圆简"/>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3">
    <w:name w:val="小标题3"/>
    <w:rsid w:val="00200A8B"/>
    <w:pPr>
      <w:widowControl w:val="0"/>
      <w:autoSpaceDE w:val="0"/>
      <w:autoSpaceDN w:val="0"/>
      <w:adjustRightInd w:val="0"/>
      <w:spacing w:line="440" w:lineRule="atLeast"/>
      <w:ind w:firstLine="425"/>
      <w:jc w:val="both"/>
    </w:pPr>
    <w:rPr>
      <w:rFonts w:ascii="文鼎中楷简" w:eastAsia="文鼎中楷简"/>
      <w:sz w:val="22"/>
      <w:szCs w:val="22"/>
      <w:lang w:val="en-US" w:eastAsia="zh-CN" w:bidi="ar-SA"/>
    </w:rPr>
  </w:style>
  <w:style w:type="paragraph" w:customStyle="1" w:styleId="a">
    <w:name w:val="电子文件"/>
    <w:rsid w:val="00200A8B"/>
    <w:pPr>
      <w:widowControl w:val="0"/>
      <w:autoSpaceDE w:val="0"/>
      <w:autoSpaceDN w:val="0"/>
      <w:adjustRightInd w:val="0"/>
      <w:jc w:val="center"/>
    </w:pPr>
    <w:rPr>
      <w:rFonts w:ascii="文鼎CS大黑" w:eastAsia="文鼎CS大黑"/>
      <w:color w:val="000000"/>
      <w:sz w:val="22"/>
      <w:szCs w:val="22"/>
      <w:lang w:val="en-US" w:eastAsia="zh-CN" w:bidi="ar-SA"/>
    </w:rPr>
  </w:style>
  <w:style w:type="paragraph" w:customStyle="1" w:styleId="a0">
    <w:name w:val="二级标题"/>
    <w:rsid w:val="00200A8B"/>
    <w:pPr>
      <w:widowControl w:val="0"/>
      <w:autoSpaceDE w:val="0"/>
      <w:autoSpaceDN w:val="0"/>
      <w:adjustRightInd w:val="0"/>
      <w:spacing w:before="283" w:after="57" w:line="400" w:lineRule="atLeast"/>
      <w:jc w:val="both"/>
    </w:pPr>
    <w:rPr>
      <w:rFonts w:ascii="文鼎CS中黑" w:eastAsia="文鼎CS中黑"/>
      <w:sz w:val="26"/>
      <w:szCs w:val="26"/>
      <w:lang w:val="en-US" w:eastAsia="zh-CN" w:bidi="ar-SA"/>
    </w:rPr>
  </w:style>
  <w:style w:type="paragraph" w:customStyle="1" w:styleId="a1">
    <w:name w:val="三级标题"/>
    <w:rsid w:val="00200A8B"/>
    <w:pPr>
      <w:widowControl w:val="0"/>
      <w:autoSpaceDE w:val="0"/>
      <w:autoSpaceDN w:val="0"/>
      <w:adjustRightInd w:val="0"/>
      <w:spacing w:before="170" w:after="57" w:line="400" w:lineRule="atLeast"/>
      <w:ind w:firstLine="425"/>
      <w:jc w:val="both"/>
    </w:pPr>
    <w:rPr>
      <w:rFonts w:ascii="文鼎CS中宋" w:eastAsia="文鼎CS中宋"/>
      <w:sz w:val="23"/>
      <w:szCs w:val="23"/>
      <w:lang w:val="en-US" w:eastAsia="zh-CN" w:bidi="ar-SA"/>
    </w:rPr>
  </w:style>
  <w:style w:type="paragraph" w:customStyle="1" w:styleId="1">
    <w:name w:val="样式1"/>
    <w:basedOn w:val="Normal"/>
    <w:rsid w:val="00200A8B"/>
    <w:pPr>
      <w:ind w:firstLine="420"/>
    </w:pPr>
    <w:rPr>
      <w:rFonts w:eastAsia="文鼎CS楷体"/>
    </w:rPr>
  </w:style>
  <w:style w:type="paragraph" w:customStyle="1" w:styleId="2">
    <w:name w:val="附标题2"/>
    <w:basedOn w:val="Normal"/>
    <w:next w:val="Normal"/>
    <w:rsid w:val="00200A8B"/>
    <w:pPr>
      <w:autoSpaceDE w:val="0"/>
      <w:autoSpaceDN w:val="0"/>
      <w:adjustRightInd w:val="0"/>
      <w:spacing w:before="113" w:after="113" w:line="400" w:lineRule="atLeast"/>
      <w:ind w:firstLine="425" w:firstLineChars="0"/>
    </w:pPr>
    <w:rPr>
      <w:rFonts w:ascii="文鼎CS大宋" w:eastAsia="文鼎CS大宋"/>
      <w:kern w:val="0"/>
      <w:sz w:val="22"/>
      <w:szCs w:val="22"/>
    </w:rPr>
  </w:style>
  <w:style w:type="paragraph" w:customStyle="1" w:styleId="a2">
    <w:name w:val="附正文"/>
    <w:basedOn w:val="Normal"/>
    <w:next w:val="Normal"/>
    <w:rsid w:val="00200A8B"/>
    <w:pPr>
      <w:autoSpaceDE w:val="0"/>
      <w:autoSpaceDN w:val="0"/>
      <w:adjustRightInd w:val="0"/>
      <w:spacing w:line="400" w:lineRule="atLeast"/>
      <w:ind w:firstLine="425" w:firstLineChars="0"/>
    </w:pPr>
    <w:rPr>
      <w:rFonts w:ascii="文鼎CS楷体" w:eastAsia="文鼎CS楷体"/>
      <w:kern w:val="0"/>
      <w:szCs w:val="21"/>
    </w:rPr>
  </w:style>
  <w:style w:type="paragraph" w:customStyle="1" w:styleId="a3">
    <w:name w:val="附标题"/>
    <w:basedOn w:val="a1"/>
    <w:next w:val="a1"/>
    <w:rsid w:val="00200A8B"/>
    <w:pPr>
      <w:ind w:firstLine="0"/>
      <w:jc w:val="center"/>
    </w:pPr>
    <w:rPr>
      <w:sz w:val="28"/>
      <w:szCs w:val="28"/>
    </w:rPr>
  </w:style>
  <w:style w:type="paragraph" w:customStyle="1" w:styleId="10">
    <w:name w:val="附标题1"/>
    <w:basedOn w:val="a0"/>
    <w:next w:val="a0"/>
    <w:rsid w:val="00200A8B"/>
    <w:rPr>
      <w:sz w:val="20"/>
      <w:szCs w:val="24"/>
    </w:rPr>
  </w:style>
  <w:style w:type="paragraph" w:customStyle="1" w:styleId="a4">
    <w:name w:val="自习内容"/>
    <w:rsid w:val="00200A8B"/>
    <w:pPr>
      <w:widowControl w:val="0"/>
      <w:autoSpaceDE w:val="0"/>
      <w:autoSpaceDN w:val="0"/>
      <w:adjustRightInd w:val="0"/>
      <w:spacing w:line="420" w:lineRule="atLeast"/>
      <w:ind w:firstLine="425"/>
      <w:jc w:val="both"/>
    </w:pPr>
    <w:rPr>
      <w:rFonts w:ascii="文鼎CS楷体" w:eastAsia="文鼎CS楷体"/>
      <w:color w:val="000000"/>
      <w:sz w:val="21"/>
      <w:szCs w:val="21"/>
      <w:lang w:val="en-US" w:eastAsia="zh-CN" w:bidi="ar-SA"/>
    </w:rPr>
  </w:style>
  <w:style w:type="paragraph" w:styleId="Header">
    <w:name w:val="header"/>
    <w:basedOn w:val="Normal"/>
    <w:rsid w:val="00200A8B"/>
    <w:pPr>
      <w:pBdr>
        <w:bottom w:val="single" w:sz="6" w:space="1" w:color="auto"/>
      </w:pBdr>
      <w:tabs>
        <w:tab w:val="center" w:pos="4153"/>
        <w:tab w:val="right" w:pos="8306"/>
      </w:tabs>
      <w:snapToGrid w:val="0"/>
      <w:spacing w:line="240" w:lineRule="atLeast"/>
      <w:jc w:val="center"/>
    </w:pPr>
    <w:rPr>
      <w:sz w:val="18"/>
      <w:szCs w:val="18"/>
    </w:rPr>
  </w:style>
  <w:style w:type="paragraph" w:styleId="Footer">
    <w:name w:val="footer"/>
    <w:basedOn w:val="Normal"/>
    <w:rsid w:val="00200A8B"/>
    <w:pPr>
      <w:tabs>
        <w:tab w:val="center" w:pos="4153"/>
        <w:tab w:val="right" w:pos="8306"/>
      </w:tabs>
      <w:snapToGrid w:val="0"/>
      <w:spacing w:line="240" w:lineRule="atLeast"/>
      <w:jc w:val="left"/>
    </w:pPr>
    <w:rPr>
      <w:sz w:val="18"/>
      <w:szCs w:val="18"/>
    </w:rPr>
  </w:style>
  <w:style w:type="paragraph" w:styleId="NormalWeb">
    <w:name w:val="Normal (Web)"/>
    <w:basedOn w:val="Normal"/>
    <w:rsid w:val="00200A8B"/>
    <w:pPr>
      <w:widowControl/>
      <w:spacing w:before="100" w:beforeAutospacing="1" w:after="100" w:afterAutospacing="1" w:line="240" w:lineRule="auto"/>
      <w:ind w:firstLine="0" w:firstLineChars="0"/>
      <w:jc w:val="left"/>
    </w:pPr>
    <w:rPr>
      <w:rFonts w:ascii="宋体" w:eastAsia="宋体" w:hAnsi="宋体" w:cs="宋体"/>
      <w:kern w:val="0"/>
      <w:sz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styles" Target="styles.xml" /><Relationship Id="rId2" Type="http://schemas.openxmlformats.org/officeDocument/2006/relationships/endnotes" Target="endnotes.xml" /><Relationship Id="rId3" Type="http://schemas.openxmlformats.org/officeDocument/2006/relationships/settings" Target="settings.xml" /><Relationship Id="rId4" Type="http://schemas.openxmlformats.org/officeDocument/2006/relationships/webSettings" Target="webSettings.xml" /><Relationship Id="rId5" Type="http://schemas.openxmlformats.org/officeDocument/2006/relationships/fontTable" Target="fontTable.xml" /><Relationship Id="rId6" Type="http://schemas.openxmlformats.org/officeDocument/2006/relationships/image" Target="media/image1.png" /><Relationship Id="rId7" Type="http://schemas.openxmlformats.org/officeDocument/2006/relationships/image" Target="media/image2.png" /><Relationship Id="rId8" Type="http://schemas.openxmlformats.org/officeDocument/2006/relationships/hyperlink" Target="https://d.book118.com/316000015112010103" TargetMode="Externa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12</TotalTime>
  <Pages>13</Pages>
  <Words>2989</Words>
  <Characters>17043</Characters>
  <Application>Microsoft Office Word</Application>
  <DocSecurity>0</DocSecurity>
  <Lines>142</Lines>
  <Paragraphs>39</Paragraphs>
  <ScaleCrop>false</ScaleCrop>
  <Company/>
  <LinksUpToDate>false</LinksUpToDate>
  <CharactersWithSpaces>19993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6</cp:revision>
  <dcterms:created xsi:type="dcterms:W3CDTF">2009-12-18T09:44:00Z</dcterms:created>
  <dcterms:modified xsi:type="dcterms:W3CDTF">2011-06-13T09:24:00Z</dcterms:modified>
</cp:coreProperties>
</file>