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环境监测专用仪器仪表项目融资计划书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一、建设单位基本信息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5" w:history="1">
        <w:r>
          <w:rPr>
            <w:rFonts w:ascii="仿宋" w:eastAsia="仿宋" w:hAnsi="仿宋" w:cs="仿宋" w:hint="eastAsia"/>
            <w:lang w:eastAsia="zh-CN"/>
          </w:rPr>
          <w:t>(一)、环境监测专用仪器仪表项目承办单位基本情况</w:t>
        </w:r>
        <w:r>
          <w:tab/>
        </w:r>
        <w:r>
          <w:fldChar w:fldCharType="begin"/>
        </w:r>
        <w:r>
          <w:instrText xml:space="preserve"> PAGEREF _Toc5125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二、SWOT分析说明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三、环境监测专用仪器仪表项目建设目标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3" w:history="1">
        <w:r>
          <w:rPr>
            <w:rFonts w:ascii="仿宋" w:eastAsia="仿宋" w:hAnsi="仿宋" w:cs="仿宋" w:hint="eastAsia"/>
            <w:lang w:eastAsia="zh-CN"/>
          </w:rPr>
          <w:t>(一)、环境监测专用仪器仪表项目建设目标</w:t>
        </w:r>
        <w:r>
          <w:tab/>
        </w:r>
        <w:r>
          <w:fldChar w:fldCharType="begin"/>
        </w:r>
        <w:r>
          <w:instrText xml:space="preserve"> PAGEREF _Toc11723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(一)、环境监测专用仪器仪表项目建设期原辅材料供应情况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(二)、环境监测专用仪器仪表项目运营期原辅材料供应及质量管理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五、建设规模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六、环境监测专用仪器仪表项目绪论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(一)、环境监测专用仪器仪表项目名称及建设性质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(二)、环境监测专用仪器仪表项目承办单位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(三)、环境监测专用仪器仪表项目定位及建设理由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0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_Toc20180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(五)、环境监测专用仪器仪表项目建设选址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(六)、环境监测专用仪器仪表项目生产规模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(九)、环境监测专用仪器仪表项目总投资及资金构成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(十一)、环境监测专用仪器仪表项目预期经济效益规划目标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(十二)、环境监测专用仪器仪表项目建设进度规划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(十三)、环境监测专用仪器仪表项目综合评价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七、职业安全与劳动卫生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八、社会影响评估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(二)、环境监测专用仪器仪表项目对当地经济的影响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(三)、环境监测专用仪器仪表项目对当地社会的影响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(四)、环境监测专用仪器仪表项目对当地文化的影响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九、可持续发展和社会责任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十、环境监测专用仪器仪表市场地位与竞争战略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(三)、环境监测专用仪器仪表项目盈利能力分析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3" w:history="1">
        <w:r>
          <w:rPr>
            <w:rFonts w:ascii="仿宋" w:eastAsia="仿宋" w:hAnsi="仿宋" w:cs="仿宋" w:hint="eastAsia"/>
            <w:lang w:eastAsia="zh-CN"/>
          </w:rPr>
          <w:t>十二、安全评价结论</w:t>
        </w:r>
        <w:r>
          <w:tab/>
        </w:r>
        <w:r>
          <w:fldChar w:fldCharType="begin"/>
        </w:r>
        <w:r>
          <w:instrText xml:space="preserve"> PAGEREF _Toc3953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十三、环境监测专用仪器仪表项目收尾与总结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(一)、环境监测专用仪器仪表项目总结与经验分享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(二)、环境监测专用仪器仪表项目报告与归档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5" w:history="1">
        <w:r>
          <w:rPr>
            <w:rFonts w:ascii="仿宋" w:eastAsia="仿宋" w:hAnsi="仿宋" w:cs="仿宋" w:hint="eastAsia"/>
            <w:lang w:eastAsia="zh-CN"/>
          </w:rPr>
          <w:t>(三)、环境监测专用仪器仪表项目收尾与结算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十四、SWOT分析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1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十七、市场定位与目标市场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8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_Toc30928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_Toc17122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二十、员工满意度调查与提升策略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80"/>
      <w:r>
        <w:rPr>
          <w:rFonts w:ascii="仿宋" w:eastAsia="仿宋" w:hAnsi="仿宋" w:cs="仿宋" w:hint="eastAsia"/>
          <w:sz w:val="28"/>
          <w:lang w:eastAsia="zh-CN"/>
        </w:rPr>
        <w:t>一、建设单位基本信息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25"/>
      <w:r>
        <w:rPr>
          <w:rFonts w:ascii="仿宋" w:eastAsia="仿宋" w:hAnsi="仿宋" w:cs="仿宋" w:hint="eastAsia"/>
          <w:lang w:eastAsia="zh-CN"/>
        </w:rPr>
        <w:t>(一)、环境监测专用仪器仪表项目承办单位基本情况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一、关于环境监测专用仪器仪表项目承办单位的基本信息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公司名称：XXXX有限公司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公司简介：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XXXX有限公司是一家领先的企业服务提供商，专注于为各类企业提供全方位的支持和解决方案。我们的团队由经验丰富的专业人士组成，致力于协助企业实现业务目标并增强竞争力。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核心业务领域：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- 企业管理咨询与规划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- 组织架构优化与流程改进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https://d.book118.com/316051001115010053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环境监测专用仪器仪表项目融资计划书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环境监测专用仪器仪表项目融资计划书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环境监测专用仪器仪表项目融资计划书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环境监测专用仪器仪表项目融资计划书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环境监测专用仪器仪表项目融资计划书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653FB1"/>
    <w:rsid w:val="04653F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5100111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2024-02-20T18:54:00Z</dcterms:created>
  <dcterms:modified xsi:type="dcterms:W3CDTF">2024-02-20T18:54:38Z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47C8ED901742417A80045E5D61BD8A42_11</vt:lpwstr>
  </property>
  <property fmtid="{D5CDD505-2E9C-101B-9397-08002B2CF9AE}" pid="3" name="KSOProductBuildVer">
    <vt:lpwstr>2052-12.1.0.16250</vt:lpwstr>
  </property>
</Properties>
</file>