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674C2">
        <w:rPr>
          <w:rFonts w:ascii="微软雅黑" w:eastAsia="微软雅黑" w:hAnsi="微软雅黑"/>
          <w:b/>
          <w:sz w:val="28"/>
          <w:szCs w:val="28"/>
        </w:rPr>
        <w:t>最新买房签购房协议(15篇)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674C2">
        <w:rPr>
          <w:rFonts w:ascii="微软雅黑" w:eastAsia="微软雅黑" w:hAnsi="微软雅黑"/>
          <w:sz w:val="24"/>
          <w:szCs w:val="24"/>
        </w:rPr>
        <w:t xml:space="preserve">    买房签购房协议篇一</w:t>
        <w:br/>
        <w:t xml:space="preserve">    乙方：_____________________</w:t>
        <w:br/>
        <w:t xml:space="preserve">    第一条?甲方房屋坐落于__________________；房屋建筑面积_______平方米（其中套内建筑面积______平方米）；房屋用途为?；该房屋附属物_____?面积_______平方米。</w:t>
        <w:br/>
        <w:t xml:space="preserve">    第二条?该房屋（包括附属物）总价款为人民币______________元整。</w:t>
        <w:br/>
        <w:t xml:space="preserve">    第四条?甲方负责该房屋产权证办理手续并承担相关的办理费用，该房屋的面积?如有变动，以房管部门</w:t>
      </w:r>
      <w:r w:rsidR="00B674C2">
        <w:rPr>
          <w:rFonts w:ascii="微软雅黑" w:eastAsia="微软雅黑" w:hAnsi="微软雅黑"/>
          <w:sz w:val="24"/>
          <w:szCs w:val="24"/>
        </w:rPr>
        <w:t>测绘后新</w:t>
      </w:r>
      <w:r w:rsidR="00B674C2">
        <w:rPr>
          <w:rFonts w:ascii="微软雅黑" w:eastAsia="微软雅黑" w:hAnsi="微软雅黑"/>
          <w:sz w:val="24"/>
          <w:szCs w:val="24"/>
        </w:rPr>
        <w:t>出测绘图所载</w:t>
      </w:r>
      <w:r w:rsidR="00B674C2">
        <w:rPr>
          <w:rFonts w:ascii="微软雅黑" w:eastAsia="微软雅黑" w:hAnsi="微软雅黑"/>
          <w:sz w:val="24"/>
          <w:szCs w:val="24"/>
        </w:rPr>
        <w:t>为准。</w:t>
        <w:br/>
        <w:t xml:space="preserve">    第五条?甲乙双方以诚意负责的态度进行该房屋的产权交易事宜，并为规避交易?风险，就交易步骤作如下约定。?第一步、甲乙双方约定时间到对该房屋现场查看并由甲方就该房屋实际状?况向乙方说明。</w:t>
        <w:br/>
        <w:t xml:space="preserve">    第二步、甲乙双方约定时间到房管部门确认该房屋的产权及相关情况，并?在确认后，由乙方向甲方支付定金人民币_________元整，同时甲乙双方签订本?向书。</w:t>
        <w:br/>
        <w:t xml:space="preserve">    第三步、甲方应在收取定金后，于___________年_________月______日之</w:t>
      </w:r>
      <w:r w:rsidR="00B674C2">
        <w:rPr>
          <w:rFonts w:ascii="微软雅黑" w:eastAsia="微软雅黑" w:hAnsi="微软雅黑"/>
          <w:sz w:val="24"/>
          <w:szCs w:val="24"/>
        </w:rPr>
        <w:t>前办理完结该房屋?的房屋产权证。</w:t>
        <w:br/>
        <w:t xml:space="preserve">  </w:t>
      </w:r>
      <w:r w:rsidR="00B674C2">
        <w:rPr>
          <w:rFonts w:ascii="微软雅黑" w:eastAsia="微软雅黑" w:hAnsi="微软雅黑"/>
          <w:sz w:val="24"/>
          <w:szCs w:val="24"/>
        </w:rPr>
        <w:t xml:space="preserve">  第四步、甲方在房屋产权证办理完结后到所辖派出所办理户口迁出手续?并知会乙方。然后，甲乙双方约定时间办理网签和过户手续，同时乙方向甲方支?付人民币?元整先行款。?第五步、甲方应于收到乙方先行款后?日内向乙方交房，乙方在收房?查验后将尾款人民币?元整支付给甲方</w:t>
      </w:r>
      <w:r w:rsidR="00B674C2">
        <w:rPr>
          <w:rFonts w:ascii="微软雅黑" w:eastAsia="微软雅黑" w:hAnsi="微软雅黑"/>
          <w:sz w:val="24"/>
          <w:szCs w:val="24"/>
        </w:rPr>
        <w:t>。</w:t>
      </w:r>
      <w:r w:rsidR="00B674C2">
        <w:rPr>
          <w:rFonts w:ascii="微软雅黑" w:eastAsia="微软雅黑" w:hAnsi="微软雅黑"/>
          <w:sz w:val="24"/>
          <w:szCs w:val="24"/>
        </w:rPr>
        <w:br/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674C2">
        <w:rPr>
          <w:rFonts w:ascii="微软雅黑" w:eastAsia="微软雅黑" w:hAnsi="微软雅黑"/>
          <w:b/>
          <w:sz w:val="28"/>
          <w:szCs w:val="28"/>
        </w:rPr>
        <w:t>最新买房签购房协议(15篇)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674C2">
        <w:rPr>
          <w:rFonts w:ascii="微软雅黑" w:eastAsia="微软雅黑" w:hAnsi="微软雅黑"/>
          <w:sz w:val="24"/>
          <w:szCs w:val="24"/>
        </w:rPr>
        <w:t xml:space="preserve">    买房签购房协议篇一</w:t>
        <w:br/>
        <w:t xml:space="preserve">    乙方：_____________________</w:t>
        <w:br/>
        <w:t xml:space="preserve">    第一条?甲方房屋坐落于__________________；房屋建筑面积_______平方米（其中套内建筑面积______平方米）；房屋用途为?；该房屋附属物_____?面积_______平方米。</w:t>
        <w:br/>
        <w:t xml:space="preserve">    第二条?该房屋（包括附属物）总价款为人民币______________元整。</w:t>
        <w:br/>
        <w:t xml:space="preserve">    第四条?甲方负责该房屋产权证办理手续并承担相关的办理费用，该房屋的面积?如有变动，以房管部门</w:t>
      </w:r>
      <w:r w:rsidR="00B674C2">
        <w:rPr>
          <w:rFonts w:ascii="微软雅黑" w:eastAsia="微软雅黑" w:hAnsi="微软雅黑"/>
          <w:sz w:val="24"/>
          <w:szCs w:val="24"/>
        </w:rPr>
        <w:t>测绘后新</w:t>
      </w:r>
      <w:r w:rsidR="00B674C2">
        <w:rPr>
          <w:rFonts w:ascii="微软雅黑" w:eastAsia="微软雅黑" w:hAnsi="微软雅黑"/>
          <w:sz w:val="24"/>
          <w:szCs w:val="24"/>
        </w:rPr>
        <w:t>出测绘图所载</w:t>
      </w:r>
      <w:r w:rsidR="00B674C2">
        <w:rPr>
          <w:rFonts w:ascii="微软雅黑" w:eastAsia="微软雅黑" w:hAnsi="微软雅黑"/>
          <w:sz w:val="24"/>
          <w:szCs w:val="24"/>
        </w:rPr>
        <w:t>为准。</w:t>
        <w:br/>
        <w:t xml:space="preserve">    第五条?甲乙双方以诚意负责的态度进行该房屋的产权交易事宜，并为规避交易?风险，就交易步骤作如下约定。?第一步、甲乙双方约定时间到对该房屋现场查看并由甲方就该房屋实际状?况向乙方说明。</w:t>
        <w:br/>
        <w:t xml:space="preserve">    第二步、甲乙双方约定时间到房管部门确认该房屋的产权及相关情况，并?在确认后，由乙方向甲方支付定金人民币_________元整，同时甲乙双方签订本?向书。</w:t>
        <w:br/>
        <w:t xml:space="preserve">    第三步、甲方应在收取定金后，于___________年_________月______日之</w:t>
      </w:r>
      <w:r w:rsidR="00B674C2">
        <w:rPr>
          <w:rFonts w:ascii="微软雅黑" w:eastAsia="微软雅黑" w:hAnsi="微软雅黑"/>
          <w:sz w:val="24"/>
          <w:szCs w:val="24"/>
        </w:rPr>
        <w:t>前办理完结该房屋?的房屋产权证。</w:t>
        <w:br/>
        <w:t xml:space="preserve">  </w:t>
      </w:r>
      <w:r w:rsidR="00B674C2">
        <w:rPr>
          <w:rFonts w:ascii="微软雅黑" w:eastAsia="微软雅黑" w:hAnsi="微软雅黑"/>
          <w:sz w:val="24"/>
          <w:szCs w:val="24"/>
        </w:rPr>
        <w:t xml:space="preserve">  第四步、甲方在房屋产权证办理完结后到所辖派出所办理户口迁出手续?并知会乙方。然后，甲乙双方约定时间办理网签和过户手续，同时乙方向甲方支?付人民币?元整先行款。?第五步、甲方应于收到乙方先行款后?日内向乙方交房，乙方在收房?查验后将尾款人民币?元整支付给甲方</w:t>
      </w:r>
      <w:r w:rsidR="00B674C2">
        <w:rPr>
          <w:rFonts w:ascii="微软雅黑" w:eastAsia="微软雅黑" w:hAnsi="微软雅黑"/>
          <w:sz w:val="24"/>
          <w:szCs w:val="24"/>
        </w:rPr>
        <w:t>。</w:t>
      </w:r>
      <w:r w:rsidR="00B674C2">
        <w:rPr>
          <w:rFonts w:ascii="微软雅黑" w:eastAsia="微软雅黑" w:hAnsi="微软雅黑"/>
          <w:sz w:val="24"/>
          <w:szCs w:val="24"/>
        </w:rPr>
        <w:br/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  <w:r w:rsidR="00B674C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https://d.book118.com/316055121143010101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F6980"/>
    <w:rsid w:val="006007CE"/>
    <w:rsid w:val="00707240"/>
    <w:rsid w:val="008636A4"/>
    <w:rsid w:val="00B674C2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16055121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5706</Words>
  <Characters>32526</Characters>
  <Application>Microsoft Office Word</Application>
  <DocSecurity>0</DocSecurity>
  <Lines>271</Lines>
  <Paragraphs>76</Paragraphs>
  <ScaleCrop>false</ScaleCrop>
  <Company/>
  <LinksUpToDate>false</LinksUpToDate>
  <CharactersWithSpaces>38156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