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宠物花鸟项目构思建设方案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4" w:history="1">
        <w:r>
          <w:rPr>
            <w:rFonts w:ascii="仿宋" w:eastAsia="仿宋" w:hAnsi="仿宋" w:cs="仿宋" w:hint="eastAsia"/>
            <w:lang w:eastAsia="zh-CN"/>
          </w:rPr>
          <w:t>概论</w:t>
        </w:r>
        <w:r>
          <w:tab/>
        </w:r>
        <w:r>
          <w:fldChar w:fldCharType="begin"/>
        </w:r>
        <w:r>
          <w:instrText xml:space="preserve"> PAGEREF _Toc6944 \h </w:instrText>
        </w:r>
        <w:r>
          <w:fldChar w:fldCharType="separate"/>
        </w:r>
        <w:r>
          <w:t>4</w:t>
        </w:r>
        <w:r>
          <w:fldChar w:fldCharType="end"/>
        </w:r>
      </w:hyperlink>
    </w:p>
    <w:p>
      <w:pPr>
        <w:pStyle w:val="TOC1"/>
        <w:tabs>
          <w:tab w:val="right" w:leader="dot" w:pos="8306"/>
        </w:tabs>
      </w:pPr>
      <w:hyperlink w:anchor="_Toc14891" w:history="1">
        <w:r>
          <w:rPr>
            <w:rFonts w:ascii="仿宋" w:eastAsia="仿宋" w:hAnsi="仿宋" w:cs="仿宋" w:hint="eastAsia"/>
            <w:lang w:eastAsia="zh-CN"/>
          </w:rPr>
          <w:t>一、项目监理与质量保证</w:t>
        </w:r>
        <w:r>
          <w:tab/>
        </w:r>
        <w:r>
          <w:fldChar w:fldCharType="begin"/>
        </w:r>
        <w:r>
          <w:instrText xml:space="preserve"> PAGEREF _Toc14891 \h </w:instrText>
        </w:r>
        <w:r>
          <w:fldChar w:fldCharType="separate"/>
        </w:r>
        <w:r>
          <w:t>4</w:t>
        </w:r>
        <w:r>
          <w:fldChar w:fldCharType="end"/>
        </w:r>
      </w:hyperlink>
    </w:p>
    <w:p>
      <w:pPr>
        <w:pStyle w:val="TOC2"/>
        <w:tabs>
          <w:tab w:val="right" w:leader="dot" w:pos="8306"/>
        </w:tabs>
      </w:pPr>
      <w:hyperlink w:anchor="_Toc6" w:history="1">
        <w:r>
          <w:rPr>
            <w:rFonts w:ascii="仿宋" w:eastAsia="仿宋" w:hAnsi="仿宋" w:cs="仿宋" w:hint="eastAsia"/>
            <w:lang w:eastAsia="zh-CN"/>
          </w:rPr>
          <w:t>(一)、监理体系构建</w:t>
        </w:r>
        <w:r>
          <w:tab/>
        </w:r>
        <w:r>
          <w:fldChar w:fldCharType="begin"/>
        </w:r>
        <w:r>
          <w:instrText xml:space="preserve"> PAGEREF _Toc6 \h </w:instrText>
        </w:r>
        <w:r>
          <w:fldChar w:fldCharType="separate"/>
        </w:r>
        <w:r>
          <w:t>4</w:t>
        </w:r>
        <w:r>
          <w:fldChar w:fldCharType="end"/>
        </w:r>
      </w:hyperlink>
    </w:p>
    <w:p>
      <w:pPr>
        <w:pStyle w:val="TOC2"/>
        <w:tabs>
          <w:tab w:val="right" w:leader="dot" w:pos="8306"/>
        </w:tabs>
      </w:pPr>
      <w:hyperlink w:anchor="_Toc26416" w:history="1">
        <w:r>
          <w:rPr>
            <w:rFonts w:ascii="仿宋" w:eastAsia="仿宋" w:hAnsi="仿宋" w:cs="仿宋" w:hint="eastAsia"/>
            <w:lang w:eastAsia="zh-CN"/>
          </w:rPr>
          <w:t>(二)、质量保证体系实施</w:t>
        </w:r>
        <w:r>
          <w:tab/>
        </w:r>
        <w:r>
          <w:fldChar w:fldCharType="begin"/>
        </w:r>
        <w:r>
          <w:instrText xml:space="preserve"> PAGEREF _Toc26416 \h </w:instrText>
        </w:r>
        <w:r>
          <w:fldChar w:fldCharType="separate"/>
        </w:r>
        <w:r>
          <w:t>5</w:t>
        </w:r>
        <w:r>
          <w:fldChar w:fldCharType="end"/>
        </w:r>
      </w:hyperlink>
    </w:p>
    <w:p>
      <w:pPr>
        <w:pStyle w:val="TOC2"/>
        <w:tabs>
          <w:tab w:val="right" w:leader="dot" w:pos="8306"/>
        </w:tabs>
      </w:pPr>
      <w:hyperlink w:anchor="_Toc25203" w:history="1">
        <w:r>
          <w:rPr>
            <w:rFonts w:ascii="仿宋" w:eastAsia="仿宋" w:hAnsi="仿宋" w:cs="仿宋" w:hint="eastAsia"/>
            <w:lang w:eastAsia="zh-CN"/>
          </w:rPr>
          <w:t>(三)、监理与质量控制流程</w:t>
        </w:r>
        <w:r>
          <w:tab/>
        </w:r>
        <w:r>
          <w:fldChar w:fldCharType="begin"/>
        </w:r>
        <w:r>
          <w:instrText xml:space="preserve"> PAGEREF _Toc25203 \h </w:instrText>
        </w:r>
        <w:r>
          <w:fldChar w:fldCharType="separate"/>
        </w:r>
        <w:r>
          <w:t>5</w:t>
        </w:r>
        <w:r>
          <w:fldChar w:fldCharType="end"/>
        </w:r>
      </w:hyperlink>
    </w:p>
    <w:p>
      <w:pPr>
        <w:pStyle w:val="TOC1"/>
        <w:tabs>
          <w:tab w:val="right" w:leader="dot" w:pos="8306"/>
        </w:tabs>
      </w:pPr>
      <w:hyperlink w:anchor="_Toc3476" w:history="1">
        <w:r>
          <w:rPr>
            <w:rFonts w:ascii="仿宋" w:eastAsia="仿宋" w:hAnsi="仿宋" w:cs="仿宋" w:hint="eastAsia"/>
            <w:lang w:eastAsia="zh-CN"/>
          </w:rPr>
          <w:t>二、背景、必要性分析</w:t>
        </w:r>
        <w:r>
          <w:tab/>
        </w:r>
        <w:r>
          <w:fldChar w:fldCharType="begin"/>
        </w:r>
        <w:r>
          <w:instrText xml:space="preserve"> PAGEREF _Toc3476 \h </w:instrText>
        </w:r>
        <w:r>
          <w:fldChar w:fldCharType="separate"/>
        </w:r>
        <w:r>
          <w:t>6</w:t>
        </w:r>
        <w:r>
          <w:fldChar w:fldCharType="end"/>
        </w:r>
      </w:hyperlink>
    </w:p>
    <w:p>
      <w:pPr>
        <w:pStyle w:val="TOC2"/>
        <w:tabs>
          <w:tab w:val="right" w:leader="dot" w:pos="8306"/>
        </w:tabs>
      </w:pPr>
      <w:hyperlink w:anchor="_Toc26596" w:history="1">
        <w:r>
          <w:rPr>
            <w:rFonts w:ascii="仿宋" w:eastAsia="仿宋" w:hAnsi="仿宋" w:cs="仿宋" w:hint="eastAsia"/>
            <w:lang w:eastAsia="zh-CN"/>
          </w:rPr>
          <w:t>(一)、项目建设背景</w:t>
        </w:r>
        <w:r>
          <w:tab/>
        </w:r>
        <w:r>
          <w:fldChar w:fldCharType="begin"/>
        </w:r>
        <w:r>
          <w:instrText xml:space="preserve"> PAGEREF _Toc26596 \h </w:instrText>
        </w:r>
        <w:r>
          <w:fldChar w:fldCharType="separate"/>
        </w:r>
        <w:r>
          <w:t>6</w:t>
        </w:r>
        <w:r>
          <w:fldChar w:fldCharType="end"/>
        </w:r>
      </w:hyperlink>
    </w:p>
    <w:p>
      <w:pPr>
        <w:pStyle w:val="TOC2"/>
        <w:tabs>
          <w:tab w:val="right" w:leader="dot" w:pos="8306"/>
        </w:tabs>
      </w:pPr>
      <w:hyperlink w:anchor="_Toc28299" w:history="1">
        <w:r>
          <w:rPr>
            <w:rFonts w:ascii="仿宋" w:eastAsia="仿宋" w:hAnsi="仿宋" w:cs="仿宋" w:hint="eastAsia"/>
            <w:lang w:eastAsia="zh-CN"/>
          </w:rPr>
          <w:t>(二)、必要性分析</w:t>
        </w:r>
        <w:r>
          <w:tab/>
        </w:r>
        <w:r>
          <w:fldChar w:fldCharType="begin"/>
        </w:r>
        <w:r>
          <w:instrText xml:space="preserve"> PAGEREF _Toc28299 \h </w:instrText>
        </w:r>
        <w:r>
          <w:fldChar w:fldCharType="separate"/>
        </w:r>
        <w:r>
          <w:t>7</w:t>
        </w:r>
        <w:r>
          <w:fldChar w:fldCharType="end"/>
        </w:r>
      </w:hyperlink>
    </w:p>
    <w:p>
      <w:pPr>
        <w:pStyle w:val="TOC2"/>
        <w:tabs>
          <w:tab w:val="right" w:leader="dot" w:pos="8306"/>
        </w:tabs>
      </w:pPr>
      <w:hyperlink w:anchor="_Toc24509" w:history="1">
        <w:r>
          <w:rPr>
            <w:rFonts w:ascii="仿宋" w:eastAsia="仿宋" w:hAnsi="仿宋" w:cs="仿宋" w:hint="eastAsia"/>
            <w:lang w:eastAsia="zh-CN"/>
          </w:rPr>
          <w:t>(三)、项目建设有利条件</w:t>
        </w:r>
        <w:r>
          <w:tab/>
        </w:r>
        <w:r>
          <w:fldChar w:fldCharType="begin"/>
        </w:r>
        <w:r>
          <w:instrText xml:space="preserve"> PAGEREF _Toc24509 \h </w:instrText>
        </w:r>
        <w:r>
          <w:fldChar w:fldCharType="separate"/>
        </w:r>
        <w:r>
          <w:t>8</w:t>
        </w:r>
        <w:r>
          <w:fldChar w:fldCharType="end"/>
        </w:r>
      </w:hyperlink>
    </w:p>
    <w:p>
      <w:pPr>
        <w:pStyle w:val="TOC1"/>
        <w:tabs>
          <w:tab w:val="right" w:leader="dot" w:pos="8306"/>
        </w:tabs>
      </w:pPr>
      <w:hyperlink w:anchor="_Toc27366" w:history="1">
        <w:r>
          <w:rPr>
            <w:rFonts w:ascii="仿宋" w:eastAsia="仿宋" w:hAnsi="仿宋" w:cs="仿宋" w:hint="eastAsia"/>
            <w:lang w:eastAsia="zh-CN"/>
          </w:rPr>
          <w:t>三、建设风险评估分析</w:t>
        </w:r>
        <w:r>
          <w:tab/>
        </w:r>
        <w:r>
          <w:fldChar w:fldCharType="begin"/>
        </w:r>
        <w:r>
          <w:instrText xml:space="preserve"> PAGEREF _Toc27366 \h </w:instrText>
        </w:r>
        <w:r>
          <w:fldChar w:fldCharType="separate"/>
        </w:r>
        <w:r>
          <w:t>10</w:t>
        </w:r>
        <w:r>
          <w:fldChar w:fldCharType="end"/>
        </w:r>
      </w:hyperlink>
    </w:p>
    <w:p>
      <w:pPr>
        <w:pStyle w:val="TOC2"/>
        <w:tabs>
          <w:tab w:val="right" w:leader="dot" w:pos="8306"/>
        </w:tabs>
      </w:pPr>
      <w:hyperlink w:anchor="_Toc8864" w:history="1">
        <w:r>
          <w:rPr>
            <w:rFonts w:ascii="仿宋" w:eastAsia="仿宋" w:hAnsi="仿宋" w:cs="仿宋" w:hint="eastAsia"/>
            <w:lang w:eastAsia="zh-CN"/>
          </w:rPr>
          <w:t>(一)、政策风险分析</w:t>
        </w:r>
        <w:r>
          <w:tab/>
        </w:r>
        <w:r>
          <w:fldChar w:fldCharType="begin"/>
        </w:r>
        <w:r>
          <w:instrText xml:space="preserve"> PAGEREF _Toc8864 \h </w:instrText>
        </w:r>
        <w:r>
          <w:fldChar w:fldCharType="separate"/>
        </w:r>
        <w:r>
          <w:t>10</w:t>
        </w:r>
        <w:r>
          <w:fldChar w:fldCharType="end"/>
        </w:r>
      </w:hyperlink>
    </w:p>
    <w:p>
      <w:pPr>
        <w:pStyle w:val="TOC2"/>
        <w:tabs>
          <w:tab w:val="right" w:leader="dot" w:pos="8306"/>
        </w:tabs>
      </w:pPr>
      <w:hyperlink w:anchor="_Toc20356" w:history="1">
        <w:r>
          <w:rPr>
            <w:rFonts w:ascii="仿宋" w:eastAsia="仿宋" w:hAnsi="仿宋" w:cs="仿宋" w:hint="eastAsia"/>
            <w:lang w:eastAsia="zh-CN"/>
          </w:rPr>
          <w:t>(二)、社会风险分析</w:t>
        </w:r>
        <w:r>
          <w:tab/>
        </w:r>
        <w:r>
          <w:fldChar w:fldCharType="begin"/>
        </w:r>
        <w:r>
          <w:instrText xml:space="preserve"> PAGEREF _Toc20356 \h </w:instrText>
        </w:r>
        <w:r>
          <w:fldChar w:fldCharType="separate"/>
        </w:r>
        <w:r>
          <w:t>11</w:t>
        </w:r>
        <w:r>
          <w:fldChar w:fldCharType="end"/>
        </w:r>
      </w:hyperlink>
    </w:p>
    <w:p>
      <w:pPr>
        <w:pStyle w:val="TOC2"/>
        <w:tabs>
          <w:tab w:val="right" w:leader="dot" w:pos="8306"/>
        </w:tabs>
      </w:pPr>
      <w:hyperlink w:anchor="_Toc28046" w:history="1">
        <w:r>
          <w:rPr>
            <w:rFonts w:ascii="仿宋" w:eastAsia="仿宋" w:hAnsi="仿宋" w:cs="仿宋" w:hint="eastAsia"/>
            <w:lang w:eastAsia="zh-CN"/>
          </w:rPr>
          <w:t>(三)、市场风险分析</w:t>
        </w:r>
        <w:r>
          <w:tab/>
        </w:r>
        <w:r>
          <w:fldChar w:fldCharType="begin"/>
        </w:r>
        <w:r>
          <w:instrText xml:space="preserve"> PAGEREF _Toc28046 \h </w:instrText>
        </w:r>
        <w:r>
          <w:fldChar w:fldCharType="separate"/>
        </w:r>
        <w:r>
          <w:t>13</w:t>
        </w:r>
        <w:r>
          <w:fldChar w:fldCharType="end"/>
        </w:r>
      </w:hyperlink>
    </w:p>
    <w:p>
      <w:pPr>
        <w:pStyle w:val="TOC2"/>
        <w:tabs>
          <w:tab w:val="right" w:leader="dot" w:pos="8306"/>
        </w:tabs>
      </w:pPr>
      <w:hyperlink w:anchor="_Toc638" w:history="1">
        <w:r>
          <w:rPr>
            <w:rFonts w:ascii="仿宋" w:eastAsia="仿宋" w:hAnsi="仿宋" w:cs="仿宋" w:hint="eastAsia"/>
            <w:lang w:eastAsia="zh-CN"/>
          </w:rPr>
          <w:t>(四)、资金风险分析</w:t>
        </w:r>
        <w:r>
          <w:tab/>
        </w:r>
        <w:r>
          <w:fldChar w:fldCharType="begin"/>
        </w:r>
        <w:r>
          <w:instrText xml:space="preserve"> PAGEREF _Toc638 \h </w:instrText>
        </w:r>
        <w:r>
          <w:fldChar w:fldCharType="separate"/>
        </w:r>
        <w:r>
          <w:t>13</w:t>
        </w:r>
        <w:r>
          <w:fldChar w:fldCharType="end"/>
        </w:r>
      </w:hyperlink>
    </w:p>
    <w:p>
      <w:pPr>
        <w:pStyle w:val="TOC2"/>
        <w:tabs>
          <w:tab w:val="right" w:leader="dot" w:pos="8306"/>
        </w:tabs>
      </w:pPr>
      <w:hyperlink w:anchor="_Toc7920" w:history="1">
        <w:r>
          <w:rPr>
            <w:rFonts w:ascii="仿宋" w:eastAsia="仿宋" w:hAnsi="仿宋" w:cs="仿宋" w:hint="eastAsia"/>
            <w:lang w:eastAsia="zh-CN"/>
          </w:rPr>
          <w:t>(五)、技术风险分析</w:t>
        </w:r>
        <w:r>
          <w:tab/>
        </w:r>
        <w:r>
          <w:fldChar w:fldCharType="begin"/>
        </w:r>
        <w:r>
          <w:instrText xml:space="preserve"> PAGEREF _Toc7920 \h </w:instrText>
        </w:r>
        <w:r>
          <w:fldChar w:fldCharType="separate"/>
        </w:r>
        <w:r>
          <w:t>15</w:t>
        </w:r>
        <w:r>
          <w:fldChar w:fldCharType="end"/>
        </w:r>
      </w:hyperlink>
    </w:p>
    <w:p>
      <w:pPr>
        <w:pStyle w:val="TOC2"/>
        <w:tabs>
          <w:tab w:val="right" w:leader="dot" w:pos="8306"/>
        </w:tabs>
      </w:pPr>
      <w:hyperlink w:anchor="_Toc32390" w:history="1">
        <w:r>
          <w:rPr>
            <w:rFonts w:ascii="仿宋" w:eastAsia="仿宋" w:hAnsi="仿宋" w:cs="仿宋" w:hint="eastAsia"/>
            <w:lang w:eastAsia="zh-CN"/>
          </w:rPr>
          <w:t>(六)、财务风险分析</w:t>
        </w:r>
        <w:r>
          <w:tab/>
        </w:r>
        <w:r>
          <w:fldChar w:fldCharType="begin"/>
        </w:r>
        <w:r>
          <w:instrText xml:space="preserve"> PAGEREF _Toc32390 \h </w:instrText>
        </w:r>
        <w:r>
          <w:fldChar w:fldCharType="separate"/>
        </w:r>
        <w:r>
          <w:t>16</w:t>
        </w:r>
        <w:r>
          <w:fldChar w:fldCharType="end"/>
        </w:r>
      </w:hyperlink>
    </w:p>
    <w:p>
      <w:pPr>
        <w:pStyle w:val="TOC2"/>
        <w:tabs>
          <w:tab w:val="right" w:leader="dot" w:pos="8306"/>
        </w:tabs>
      </w:pPr>
      <w:hyperlink w:anchor="_Toc11509" w:history="1">
        <w:r>
          <w:rPr>
            <w:rFonts w:ascii="仿宋" w:eastAsia="仿宋" w:hAnsi="仿宋" w:cs="仿宋" w:hint="eastAsia"/>
            <w:lang w:eastAsia="zh-CN"/>
          </w:rPr>
          <w:t>(七)、管理风险分析</w:t>
        </w:r>
        <w:r>
          <w:tab/>
        </w:r>
        <w:r>
          <w:fldChar w:fldCharType="begin"/>
        </w:r>
        <w:r>
          <w:instrText xml:space="preserve"> PAGEREF _Toc11509 \h </w:instrText>
        </w:r>
        <w:r>
          <w:fldChar w:fldCharType="separate"/>
        </w:r>
        <w:r>
          <w:t>18</w:t>
        </w:r>
        <w:r>
          <w:fldChar w:fldCharType="end"/>
        </w:r>
      </w:hyperlink>
    </w:p>
    <w:p>
      <w:pPr>
        <w:pStyle w:val="TOC2"/>
        <w:tabs>
          <w:tab w:val="right" w:leader="dot" w:pos="8306"/>
        </w:tabs>
      </w:pPr>
      <w:hyperlink w:anchor="_Toc13892" w:history="1">
        <w:r>
          <w:rPr>
            <w:rFonts w:ascii="仿宋" w:eastAsia="仿宋" w:hAnsi="仿宋" w:cs="仿宋" w:hint="eastAsia"/>
            <w:lang w:eastAsia="zh-CN"/>
          </w:rPr>
          <w:t>(八)、其它风险分析</w:t>
        </w:r>
        <w:r>
          <w:tab/>
        </w:r>
        <w:r>
          <w:fldChar w:fldCharType="begin"/>
        </w:r>
        <w:r>
          <w:instrText xml:space="preserve"> PAGEREF _Toc13892 \h </w:instrText>
        </w:r>
        <w:r>
          <w:fldChar w:fldCharType="separate"/>
        </w:r>
        <w:r>
          <w:t>19</w:t>
        </w:r>
        <w:r>
          <w:fldChar w:fldCharType="end"/>
        </w:r>
      </w:hyperlink>
    </w:p>
    <w:p>
      <w:pPr>
        <w:pStyle w:val="TOC2"/>
        <w:tabs>
          <w:tab w:val="right" w:leader="dot" w:pos="8306"/>
        </w:tabs>
      </w:pPr>
      <w:hyperlink w:anchor="_Toc10226" w:history="1">
        <w:r>
          <w:rPr>
            <w:rFonts w:ascii="仿宋" w:eastAsia="仿宋" w:hAnsi="仿宋" w:cs="仿宋" w:hint="eastAsia"/>
            <w:lang w:eastAsia="zh-CN"/>
          </w:rPr>
          <w:t>(九)、社会影响评估</w:t>
        </w:r>
        <w:r>
          <w:tab/>
        </w:r>
        <w:r>
          <w:fldChar w:fldCharType="begin"/>
        </w:r>
        <w:r>
          <w:instrText xml:space="preserve"> PAGEREF _Toc10226 \h </w:instrText>
        </w:r>
        <w:r>
          <w:fldChar w:fldCharType="separate"/>
        </w:r>
        <w:r>
          <w:t>20</w:t>
        </w:r>
        <w:r>
          <w:fldChar w:fldCharType="end"/>
        </w:r>
      </w:hyperlink>
    </w:p>
    <w:p>
      <w:pPr>
        <w:pStyle w:val="TOC1"/>
        <w:tabs>
          <w:tab w:val="right" w:leader="dot" w:pos="8306"/>
        </w:tabs>
      </w:pPr>
      <w:hyperlink w:anchor="_Toc1991" w:history="1">
        <w:r>
          <w:rPr>
            <w:rFonts w:ascii="仿宋" w:eastAsia="仿宋" w:hAnsi="仿宋" w:cs="仿宋" w:hint="eastAsia"/>
            <w:lang w:eastAsia="zh-CN"/>
          </w:rPr>
          <w:t>四、宠物花鸟项目概论</w:t>
        </w:r>
        <w:r>
          <w:tab/>
        </w:r>
        <w:r>
          <w:fldChar w:fldCharType="begin"/>
        </w:r>
        <w:r>
          <w:instrText xml:space="preserve"> PAGEREF _Toc1991 \h </w:instrText>
        </w:r>
        <w:r>
          <w:fldChar w:fldCharType="separate"/>
        </w:r>
        <w:r>
          <w:t>22</w:t>
        </w:r>
        <w:r>
          <w:fldChar w:fldCharType="end"/>
        </w:r>
      </w:hyperlink>
    </w:p>
    <w:p>
      <w:pPr>
        <w:pStyle w:val="TOC2"/>
        <w:tabs>
          <w:tab w:val="right" w:leader="dot" w:pos="8306"/>
        </w:tabs>
      </w:pPr>
      <w:hyperlink w:anchor="_Toc28832" w:history="1">
        <w:r>
          <w:rPr>
            <w:rFonts w:ascii="仿宋" w:eastAsia="仿宋" w:hAnsi="仿宋" w:cs="仿宋" w:hint="eastAsia"/>
            <w:lang w:eastAsia="zh-CN"/>
          </w:rPr>
          <w:t>(一)、项目申报单位概况</w:t>
        </w:r>
        <w:r>
          <w:tab/>
        </w:r>
        <w:r>
          <w:fldChar w:fldCharType="begin"/>
        </w:r>
        <w:r>
          <w:instrText xml:space="preserve"> PAGEREF _Toc28832 \h </w:instrText>
        </w:r>
        <w:r>
          <w:fldChar w:fldCharType="separate"/>
        </w:r>
        <w:r>
          <w:t>22</w:t>
        </w:r>
        <w:r>
          <w:fldChar w:fldCharType="end"/>
        </w:r>
      </w:hyperlink>
    </w:p>
    <w:p>
      <w:pPr>
        <w:pStyle w:val="TOC2"/>
        <w:tabs>
          <w:tab w:val="right" w:leader="dot" w:pos="8306"/>
        </w:tabs>
      </w:pPr>
      <w:hyperlink w:anchor="_Toc26681" w:history="1">
        <w:r>
          <w:rPr>
            <w:rFonts w:ascii="仿宋" w:eastAsia="仿宋" w:hAnsi="仿宋" w:cs="仿宋" w:hint="eastAsia"/>
            <w:lang w:eastAsia="zh-CN"/>
          </w:rPr>
          <w:t>(二)、项目概况</w:t>
        </w:r>
        <w:r>
          <w:tab/>
        </w:r>
        <w:r>
          <w:fldChar w:fldCharType="begin"/>
        </w:r>
        <w:r>
          <w:instrText xml:space="preserve"> PAGEREF _Toc26681 \h </w:instrText>
        </w:r>
        <w:r>
          <w:fldChar w:fldCharType="separate"/>
        </w:r>
        <w:r>
          <w:t>23</w:t>
        </w:r>
        <w:r>
          <w:fldChar w:fldCharType="end"/>
        </w:r>
      </w:hyperlink>
    </w:p>
    <w:p>
      <w:pPr>
        <w:pStyle w:val="TOC1"/>
        <w:tabs>
          <w:tab w:val="right" w:leader="dot" w:pos="8306"/>
        </w:tabs>
      </w:pPr>
      <w:hyperlink w:anchor="_Toc18799" w:history="1">
        <w:r>
          <w:rPr>
            <w:rFonts w:ascii="仿宋" w:eastAsia="仿宋" w:hAnsi="仿宋" w:cs="仿宋" w:hint="eastAsia"/>
            <w:lang w:eastAsia="zh-CN"/>
          </w:rPr>
          <w:t>五、项目选址研究</w:t>
        </w:r>
        <w:r>
          <w:tab/>
        </w:r>
        <w:r>
          <w:fldChar w:fldCharType="begin"/>
        </w:r>
        <w:r>
          <w:instrText xml:space="preserve"> PAGEREF _Toc18799 \h </w:instrText>
        </w:r>
        <w:r>
          <w:fldChar w:fldCharType="separate"/>
        </w:r>
        <w:r>
          <w:t>26</w:t>
        </w:r>
        <w:r>
          <w:fldChar w:fldCharType="end"/>
        </w:r>
      </w:hyperlink>
    </w:p>
    <w:p>
      <w:pPr>
        <w:pStyle w:val="TOC2"/>
        <w:tabs>
          <w:tab w:val="right" w:leader="dot" w:pos="8306"/>
        </w:tabs>
      </w:pPr>
      <w:hyperlink w:anchor="_Toc29306" w:history="1">
        <w:r>
          <w:rPr>
            <w:rFonts w:ascii="仿宋" w:eastAsia="仿宋" w:hAnsi="仿宋" w:cs="仿宋" w:hint="eastAsia"/>
            <w:lang w:eastAsia="zh-CN"/>
          </w:rPr>
          <w:t>(一)、项目选址原则</w:t>
        </w:r>
        <w:r>
          <w:tab/>
        </w:r>
        <w:r>
          <w:fldChar w:fldCharType="begin"/>
        </w:r>
        <w:r>
          <w:instrText xml:space="preserve"> PAGEREF _Toc29306 \h </w:instrText>
        </w:r>
        <w:r>
          <w:fldChar w:fldCharType="separate"/>
        </w:r>
        <w:r>
          <w:t>26</w:t>
        </w:r>
        <w:r>
          <w:fldChar w:fldCharType="end"/>
        </w:r>
      </w:hyperlink>
    </w:p>
    <w:p>
      <w:pPr>
        <w:pStyle w:val="TOC2"/>
        <w:tabs>
          <w:tab w:val="right" w:leader="dot" w:pos="8306"/>
        </w:tabs>
      </w:pPr>
      <w:hyperlink w:anchor="_Toc25412" w:history="1">
        <w:r>
          <w:rPr>
            <w:rFonts w:ascii="仿宋" w:eastAsia="仿宋" w:hAnsi="仿宋" w:cs="仿宋" w:hint="eastAsia"/>
            <w:lang w:eastAsia="zh-CN"/>
          </w:rPr>
          <w:t>(二)、项目选址</w:t>
        </w:r>
        <w:r>
          <w:tab/>
        </w:r>
        <w:r>
          <w:fldChar w:fldCharType="begin"/>
        </w:r>
        <w:r>
          <w:instrText xml:space="preserve"> PAGEREF _Toc25412 \h </w:instrText>
        </w:r>
        <w:r>
          <w:fldChar w:fldCharType="separate"/>
        </w:r>
        <w:r>
          <w:t>30</w:t>
        </w:r>
        <w:r>
          <w:fldChar w:fldCharType="end"/>
        </w:r>
      </w:hyperlink>
    </w:p>
    <w:p>
      <w:pPr>
        <w:pStyle w:val="TOC2"/>
        <w:tabs>
          <w:tab w:val="right" w:leader="dot" w:pos="8306"/>
        </w:tabs>
      </w:pPr>
      <w:hyperlink w:anchor="_Toc5968" w:history="1">
        <w:r>
          <w:rPr>
            <w:rFonts w:ascii="仿宋" w:eastAsia="仿宋" w:hAnsi="仿宋" w:cs="仿宋" w:hint="eastAsia"/>
            <w:lang w:eastAsia="zh-CN"/>
          </w:rPr>
          <w:t>(三)、建设条件分析</w:t>
        </w:r>
        <w:r>
          <w:tab/>
        </w:r>
        <w:r>
          <w:fldChar w:fldCharType="begin"/>
        </w:r>
        <w:r>
          <w:instrText xml:space="preserve"> PAGEREF _Toc5968 \h </w:instrText>
        </w:r>
        <w:r>
          <w:fldChar w:fldCharType="separate"/>
        </w:r>
        <w:r>
          <w:t>32</w:t>
        </w:r>
        <w:r>
          <w:fldChar w:fldCharType="end"/>
        </w:r>
      </w:hyperlink>
    </w:p>
    <w:p>
      <w:pPr>
        <w:pStyle w:val="TOC2"/>
        <w:tabs>
          <w:tab w:val="right" w:leader="dot" w:pos="8306"/>
        </w:tabs>
      </w:pPr>
      <w:hyperlink w:anchor="_Toc18784" w:history="1">
        <w:r>
          <w:rPr>
            <w:rFonts w:ascii="仿宋" w:eastAsia="仿宋" w:hAnsi="仿宋" w:cs="仿宋" w:hint="eastAsia"/>
            <w:lang w:eastAsia="zh-CN"/>
          </w:rPr>
          <w:t>(四)、用地控制指标</w:t>
        </w:r>
        <w:r>
          <w:tab/>
        </w:r>
        <w:r>
          <w:fldChar w:fldCharType="begin"/>
        </w:r>
        <w:r>
          <w:instrText xml:space="preserve"> PAGEREF _Toc18784 \h </w:instrText>
        </w:r>
        <w:r>
          <w:fldChar w:fldCharType="separate"/>
        </w:r>
        <w:r>
          <w:t>33</w:t>
        </w:r>
        <w:r>
          <w:fldChar w:fldCharType="end"/>
        </w:r>
      </w:hyperlink>
    </w:p>
    <w:p>
      <w:pPr>
        <w:pStyle w:val="TOC2"/>
        <w:tabs>
          <w:tab w:val="right" w:leader="dot" w:pos="8306"/>
        </w:tabs>
      </w:pPr>
      <w:hyperlink w:anchor="_Toc25671" w:history="1">
        <w:r>
          <w:rPr>
            <w:rFonts w:ascii="仿宋" w:eastAsia="仿宋" w:hAnsi="仿宋" w:cs="仿宋" w:hint="eastAsia"/>
            <w:lang w:eastAsia="zh-CN"/>
          </w:rPr>
          <w:t>(五)、地总体要求</w:t>
        </w:r>
        <w:r>
          <w:tab/>
        </w:r>
        <w:r>
          <w:fldChar w:fldCharType="begin"/>
        </w:r>
        <w:r>
          <w:instrText xml:space="preserve"> PAGEREF _Toc25671 \h </w:instrText>
        </w:r>
        <w:r>
          <w:fldChar w:fldCharType="separate"/>
        </w:r>
        <w:r>
          <w:t>34</w:t>
        </w:r>
        <w:r>
          <w:fldChar w:fldCharType="end"/>
        </w:r>
      </w:hyperlink>
    </w:p>
    <w:p>
      <w:pPr>
        <w:pStyle w:val="TOC2"/>
        <w:tabs>
          <w:tab w:val="right" w:leader="dot" w:pos="8306"/>
        </w:tabs>
      </w:pPr>
      <w:hyperlink w:anchor="_Toc27968" w:history="1">
        <w:r>
          <w:rPr>
            <w:rFonts w:ascii="仿宋" w:eastAsia="仿宋" w:hAnsi="仿宋" w:cs="仿宋" w:hint="eastAsia"/>
            <w:lang w:eastAsia="zh-CN"/>
          </w:rPr>
          <w:t>(六)、节约用地措施</w:t>
        </w:r>
        <w:r>
          <w:tab/>
        </w:r>
        <w:r>
          <w:fldChar w:fldCharType="begin"/>
        </w:r>
        <w:r>
          <w:instrText xml:space="preserve"> PAGEREF _Toc27968 \h </w:instrText>
        </w:r>
        <w:r>
          <w:fldChar w:fldCharType="separate"/>
        </w:r>
        <w:r>
          <w:t>36</w:t>
        </w:r>
        <w:r>
          <w:fldChar w:fldCharType="end"/>
        </w:r>
      </w:hyperlink>
    </w:p>
    <w:p>
      <w:pPr>
        <w:pStyle w:val="TOC2"/>
        <w:tabs>
          <w:tab w:val="right" w:leader="dot" w:pos="8306"/>
        </w:tabs>
      </w:pPr>
      <w:hyperlink w:anchor="_Toc15999" w:history="1">
        <w:r>
          <w:rPr>
            <w:rFonts w:ascii="仿宋" w:eastAsia="仿宋" w:hAnsi="仿宋" w:cs="仿宋" w:hint="eastAsia"/>
            <w:lang w:eastAsia="zh-CN"/>
          </w:rPr>
          <w:t>(七)、选址综合评价</w:t>
        </w:r>
        <w:r>
          <w:tab/>
        </w:r>
        <w:r>
          <w:fldChar w:fldCharType="begin"/>
        </w:r>
        <w:r>
          <w:instrText xml:space="preserve"> PAGEREF _Toc15999 \h </w:instrText>
        </w:r>
        <w:r>
          <w:fldChar w:fldCharType="separate"/>
        </w:r>
        <w:r>
          <w:t>37</w:t>
        </w:r>
        <w:r>
          <w:fldChar w:fldCharType="end"/>
        </w:r>
      </w:hyperlink>
    </w:p>
    <w:p>
      <w:pPr>
        <w:pStyle w:val="TOC1"/>
        <w:tabs>
          <w:tab w:val="right" w:leader="dot" w:pos="8306"/>
        </w:tabs>
      </w:pPr>
      <w:hyperlink w:anchor="_Toc23217" w:history="1">
        <w:r>
          <w:rPr>
            <w:rFonts w:ascii="仿宋" w:eastAsia="仿宋" w:hAnsi="仿宋" w:cs="仿宋" w:hint="eastAsia"/>
            <w:lang w:eastAsia="zh-CN"/>
          </w:rPr>
          <w:t>六、资源开发及综合利用分析</w:t>
        </w:r>
        <w:r>
          <w:tab/>
        </w:r>
        <w:r>
          <w:fldChar w:fldCharType="begin"/>
        </w:r>
        <w:r>
          <w:instrText xml:space="preserve"> PAGEREF _Toc23217 \h </w:instrText>
        </w:r>
        <w:r>
          <w:fldChar w:fldCharType="separate"/>
        </w:r>
        <w:r>
          <w:t>38</w:t>
        </w:r>
        <w:r>
          <w:fldChar w:fldCharType="end"/>
        </w:r>
      </w:hyperlink>
    </w:p>
    <w:p>
      <w:pPr>
        <w:pStyle w:val="TOC2"/>
        <w:tabs>
          <w:tab w:val="right" w:leader="dot" w:pos="8306"/>
        </w:tabs>
      </w:pPr>
      <w:hyperlink w:anchor="_Toc6392" w:history="1">
        <w:r>
          <w:rPr>
            <w:rFonts w:ascii="仿宋" w:eastAsia="仿宋" w:hAnsi="仿宋" w:cs="仿宋" w:hint="eastAsia"/>
            <w:lang w:eastAsia="zh-CN"/>
          </w:rPr>
          <w:t>(一)、资源开发方案</w:t>
        </w:r>
        <w:r>
          <w:tab/>
        </w:r>
        <w:r>
          <w:fldChar w:fldCharType="begin"/>
        </w:r>
        <w:r>
          <w:instrText xml:space="preserve"> PAGEREF _Toc6392 \h </w:instrText>
        </w:r>
        <w:r>
          <w:fldChar w:fldCharType="separate"/>
        </w:r>
        <w:r>
          <w:t>38</w:t>
        </w:r>
        <w:r>
          <w:fldChar w:fldCharType="end"/>
        </w:r>
      </w:hyperlink>
    </w:p>
    <w:p>
      <w:pPr>
        <w:pStyle w:val="TOC2"/>
        <w:tabs>
          <w:tab w:val="right" w:leader="dot" w:pos="8306"/>
        </w:tabs>
      </w:pPr>
      <w:hyperlink w:anchor="_Toc7549" w:history="1">
        <w:r>
          <w:rPr>
            <w:rFonts w:ascii="仿宋" w:eastAsia="仿宋" w:hAnsi="仿宋" w:cs="仿宋" w:hint="eastAsia"/>
            <w:lang w:eastAsia="zh-CN"/>
          </w:rPr>
          <w:t>(二)、资源利用方案</w:t>
        </w:r>
        <w:r>
          <w:tab/>
        </w:r>
        <w:r>
          <w:fldChar w:fldCharType="begin"/>
        </w:r>
        <w:r>
          <w:instrText xml:space="preserve"> PAGEREF _Toc7549 \h </w:instrText>
        </w:r>
        <w:r>
          <w:fldChar w:fldCharType="separate"/>
        </w:r>
        <w:r>
          <w:t>39</w:t>
        </w:r>
        <w:r>
          <w:fldChar w:fldCharType="end"/>
        </w:r>
      </w:hyperlink>
    </w:p>
    <w:p>
      <w:pPr>
        <w:pStyle w:val="TOC2"/>
        <w:tabs>
          <w:tab w:val="right" w:leader="dot" w:pos="8306"/>
        </w:tabs>
      </w:pPr>
      <w:hyperlink w:anchor="_Toc10773" w:history="1">
        <w:r>
          <w:rPr>
            <w:rFonts w:ascii="仿宋" w:eastAsia="仿宋" w:hAnsi="仿宋" w:cs="仿宋" w:hint="eastAsia"/>
            <w:lang w:eastAsia="zh-CN"/>
          </w:rPr>
          <w:t>(三)、资源节约措施</w:t>
        </w:r>
        <w:r>
          <w:tab/>
        </w:r>
        <w:r>
          <w:fldChar w:fldCharType="begin"/>
        </w:r>
        <w:r>
          <w:instrText xml:space="preserve"> PAGEREF _Toc10773 \h </w:instrText>
        </w:r>
        <w:r>
          <w:fldChar w:fldCharType="separate"/>
        </w:r>
        <w:r>
          <w:t>40</w:t>
        </w:r>
        <w:r>
          <w:fldChar w:fldCharType="end"/>
        </w:r>
      </w:hyperlink>
    </w:p>
    <w:p>
      <w:pPr>
        <w:pStyle w:val="TOC1"/>
        <w:tabs>
          <w:tab w:val="right" w:leader="dot" w:pos="8306"/>
        </w:tabs>
      </w:pPr>
      <w:hyperlink w:anchor="_Toc27974" w:history="1">
        <w:r>
          <w:rPr>
            <w:rFonts w:ascii="仿宋" w:eastAsia="仿宋" w:hAnsi="仿宋" w:cs="仿宋" w:hint="eastAsia"/>
            <w:lang w:eastAsia="zh-CN"/>
          </w:rPr>
          <w:t>七、项目质量与标准</w:t>
        </w:r>
        <w:r>
          <w:tab/>
        </w:r>
        <w:r>
          <w:fldChar w:fldCharType="begin"/>
        </w:r>
        <w:r>
          <w:instrText xml:space="preserve"> PAGEREF _Toc27974 \h </w:instrText>
        </w:r>
        <w:r>
          <w:fldChar w:fldCharType="separate"/>
        </w:r>
        <w:r>
          <w:t>42</w:t>
        </w:r>
        <w:r>
          <w:fldChar w:fldCharType="end"/>
        </w:r>
      </w:hyperlink>
    </w:p>
    <w:p>
      <w:pPr>
        <w:pStyle w:val="TOC2"/>
        <w:tabs>
          <w:tab w:val="right" w:leader="dot" w:pos="8306"/>
        </w:tabs>
      </w:pPr>
      <w:hyperlink w:anchor="_Toc629" w:history="1">
        <w:r>
          <w:rPr>
            <w:rFonts w:ascii="仿宋" w:eastAsia="仿宋" w:hAnsi="仿宋" w:cs="仿宋" w:hint="eastAsia"/>
            <w:lang w:eastAsia="zh-CN"/>
          </w:rPr>
          <w:t>(一)、质量保障体系</w:t>
        </w:r>
        <w:r>
          <w:tab/>
        </w:r>
        <w:r>
          <w:fldChar w:fldCharType="begin"/>
        </w:r>
        <w:r>
          <w:instrText xml:space="preserve"> PAGEREF _Toc629 \h </w:instrText>
        </w:r>
        <w:r>
          <w:fldChar w:fldCharType="separate"/>
        </w:r>
        <w:r>
          <w:t>42</w:t>
        </w:r>
        <w:r>
          <w:fldChar w:fldCharType="end"/>
        </w:r>
      </w:hyperlink>
    </w:p>
    <w:p>
      <w:pPr>
        <w:pStyle w:val="TOC2"/>
        <w:tabs>
          <w:tab w:val="right" w:leader="dot" w:pos="8306"/>
        </w:tabs>
      </w:pPr>
      <w:hyperlink w:anchor="_Toc6552" w:history="1">
        <w:r>
          <w:rPr>
            <w:rFonts w:ascii="仿宋" w:eastAsia="仿宋" w:hAnsi="仿宋" w:cs="仿宋" w:hint="eastAsia"/>
            <w:lang w:eastAsia="zh-CN"/>
          </w:rPr>
          <w:t>(二)、标准化作业流程</w:t>
        </w:r>
        <w:r>
          <w:tab/>
        </w:r>
        <w:r>
          <w:fldChar w:fldCharType="begin"/>
        </w:r>
        <w:r>
          <w:instrText xml:space="preserve"> PAGEREF _Toc6552 \h </w:instrText>
        </w:r>
        <w:r>
          <w:fldChar w:fldCharType="separate"/>
        </w:r>
        <w:r>
          <w:t>43</w:t>
        </w:r>
        <w:r>
          <w:fldChar w:fldCharType="end"/>
        </w:r>
      </w:hyperlink>
    </w:p>
    <w:p>
      <w:pPr>
        <w:pStyle w:val="TOC2"/>
        <w:tabs>
          <w:tab w:val="right" w:leader="dot" w:pos="8306"/>
        </w:tabs>
      </w:pPr>
      <w:hyperlink w:anchor="_Toc14158" w:history="1">
        <w:r>
          <w:rPr>
            <w:rFonts w:ascii="仿宋" w:eastAsia="仿宋" w:hAnsi="仿宋" w:cs="仿宋" w:hint="eastAsia"/>
            <w:lang w:eastAsia="zh-CN"/>
          </w:rPr>
          <w:t>(三)、质量监控与评估</w:t>
        </w:r>
        <w:r>
          <w:tab/>
        </w:r>
        <w:r>
          <w:fldChar w:fldCharType="begin"/>
        </w:r>
        <w:r>
          <w:instrText xml:space="preserve"> PAGEREF _Toc14158 \h </w:instrText>
        </w:r>
        <w:r>
          <w:fldChar w:fldCharType="separate"/>
        </w:r>
        <w:r>
          <w:t>45</w:t>
        </w:r>
        <w:r>
          <w:fldChar w:fldCharType="end"/>
        </w:r>
      </w:hyperlink>
    </w:p>
    <w:p>
      <w:pPr>
        <w:pStyle w:val="TOC2"/>
        <w:tabs>
          <w:tab w:val="right" w:leader="dot" w:pos="8306"/>
        </w:tabs>
      </w:pPr>
      <w:hyperlink w:anchor="_Toc16188" w:history="1">
        <w:r>
          <w:rPr>
            <w:rFonts w:ascii="仿宋" w:eastAsia="仿宋" w:hAnsi="仿宋" w:cs="仿宋" w:hint="eastAsia"/>
            <w:lang w:eastAsia="zh-CN"/>
          </w:rPr>
          <w:t>(四)、质量改进计划</w:t>
        </w:r>
        <w:r>
          <w:tab/>
        </w:r>
        <w:r>
          <w:fldChar w:fldCharType="begin"/>
        </w:r>
        <w:r>
          <w:instrText xml:space="preserve"> PAGEREF _Toc16188 \h </w:instrText>
        </w:r>
        <w:r>
          <w:fldChar w:fldCharType="separate"/>
        </w:r>
        <w:r>
          <w:t>46</w:t>
        </w:r>
        <w:r>
          <w:fldChar w:fldCharType="end"/>
        </w:r>
      </w:hyperlink>
    </w:p>
    <w:p>
      <w:pPr>
        <w:pStyle w:val="TOC1"/>
        <w:tabs>
          <w:tab w:val="right" w:leader="dot" w:pos="8306"/>
        </w:tabs>
      </w:pPr>
      <w:hyperlink w:anchor="_Toc9458" w:history="1">
        <w:r>
          <w:rPr>
            <w:rFonts w:ascii="仿宋" w:eastAsia="仿宋" w:hAnsi="仿宋" w:cs="仿宋" w:hint="eastAsia"/>
            <w:lang w:eastAsia="zh-CN"/>
          </w:rPr>
          <w:t>八、技术创新与产业升级</w:t>
        </w:r>
        <w:r>
          <w:tab/>
        </w:r>
        <w:r>
          <w:fldChar w:fldCharType="begin"/>
        </w:r>
        <w:r>
          <w:instrText xml:space="preserve"> PAGEREF _Toc9458 \h </w:instrText>
        </w:r>
        <w:r>
          <w:fldChar w:fldCharType="separate"/>
        </w:r>
        <w:r>
          <w:t>47</w:t>
        </w:r>
        <w:r>
          <w:fldChar w:fldCharType="end"/>
        </w:r>
      </w:hyperlink>
    </w:p>
    <w:p>
      <w:pPr>
        <w:pStyle w:val="TOC2"/>
        <w:tabs>
          <w:tab w:val="right" w:leader="dot" w:pos="8306"/>
        </w:tabs>
      </w:pPr>
      <w:hyperlink w:anchor="_Toc22851" w:history="1">
        <w:r>
          <w:rPr>
            <w:rFonts w:ascii="仿宋" w:eastAsia="仿宋" w:hAnsi="仿宋" w:cs="仿宋" w:hint="eastAsia"/>
            <w:lang w:eastAsia="zh-CN"/>
          </w:rPr>
          <w:t>(一)、技术创新方向与目标</w:t>
        </w:r>
        <w:r>
          <w:tab/>
        </w:r>
        <w:r>
          <w:fldChar w:fldCharType="begin"/>
        </w:r>
        <w:r>
          <w:instrText xml:space="preserve"> PAGEREF _Toc22851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7" w:history="1">
        <w:r>
          <w:rPr>
            <w:rFonts w:ascii="仿宋" w:eastAsia="仿宋" w:hAnsi="仿宋" w:cs="仿宋" w:hint="eastAsia"/>
            <w:lang w:eastAsia="zh-CN"/>
          </w:rPr>
          <w:t>(二)、产业升级路径与措施</w:t>
        </w:r>
        <w:r>
          <w:tab/>
        </w:r>
        <w:r>
          <w:fldChar w:fldCharType="begin"/>
        </w:r>
        <w:r>
          <w:instrText xml:space="preserve"> PAGEREF _Toc12837 \h </w:instrText>
        </w:r>
        <w:r>
          <w:fldChar w:fldCharType="separate"/>
        </w:r>
        <w:r>
          <w:t>48</w:t>
        </w:r>
        <w:r>
          <w:fldChar w:fldCharType="end"/>
        </w:r>
      </w:hyperlink>
    </w:p>
    <w:p>
      <w:pPr>
        <w:pStyle w:val="TOC1"/>
        <w:tabs>
          <w:tab w:val="right" w:leader="dot" w:pos="8306"/>
        </w:tabs>
      </w:pPr>
      <w:hyperlink w:anchor="_Toc4977" w:history="1">
        <w:r>
          <w:rPr>
            <w:rFonts w:ascii="仿宋" w:eastAsia="仿宋" w:hAnsi="仿宋" w:cs="仿宋" w:hint="eastAsia"/>
            <w:lang w:eastAsia="zh-CN"/>
          </w:rPr>
          <w:t>九、资金管理与财务规划</w:t>
        </w:r>
        <w:r>
          <w:tab/>
        </w:r>
        <w:r>
          <w:fldChar w:fldCharType="begin"/>
        </w:r>
        <w:r>
          <w:instrText xml:space="preserve"> PAGEREF _Toc4977 \h </w:instrText>
        </w:r>
        <w:r>
          <w:fldChar w:fldCharType="separate"/>
        </w:r>
        <w:r>
          <w:t>50</w:t>
        </w:r>
        <w:r>
          <w:fldChar w:fldCharType="end"/>
        </w:r>
      </w:hyperlink>
    </w:p>
    <w:p>
      <w:pPr>
        <w:pStyle w:val="TOC2"/>
        <w:tabs>
          <w:tab w:val="right" w:leader="dot" w:pos="8306"/>
        </w:tabs>
      </w:pPr>
      <w:hyperlink w:anchor="_Toc871" w:history="1">
        <w:r>
          <w:rPr>
            <w:rFonts w:ascii="仿宋" w:eastAsia="仿宋" w:hAnsi="仿宋" w:cs="仿宋" w:hint="eastAsia"/>
            <w:lang w:eastAsia="zh-CN"/>
          </w:rPr>
          <w:t>(一)、项目资金来源与筹措</w:t>
        </w:r>
        <w:r>
          <w:tab/>
        </w:r>
        <w:r>
          <w:fldChar w:fldCharType="begin"/>
        </w:r>
        <w:r>
          <w:instrText xml:space="preserve"> PAGEREF _Toc871 \h </w:instrText>
        </w:r>
        <w:r>
          <w:fldChar w:fldCharType="separate"/>
        </w:r>
        <w:r>
          <w:t>50</w:t>
        </w:r>
        <w:r>
          <w:fldChar w:fldCharType="end"/>
        </w:r>
      </w:hyperlink>
    </w:p>
    <w:p>
      <w:pPr>
        <w:pStyle w:val="TOC2"/>
        <w:tabs>
          <w:tab w:val="right" w:leader="dot" w:pos="8306"/>
        </w:tabs>
      </w:pPr>
      <w:hyperlink w:anchor="_Toc12520" w:history="1">
        <w:r>
          <w:rPr>
            <w:rFonts w:ascii="仿宋" w:eastAsia="仿宋" w:hAnsi="仿宋" w:cs="仿宋" w:hint="eastAsia"/>
            <w:lang w:eastAsia="zh-CN"/>
          </w:rPr>
          <w:t>(二)、资金使用与监管</w:t>
        </w:r>
        <w:r>
          <w:tab/>
        </w:r>
        <w:r>
          <w:fldChar w:fldCharType="begin"/>
        </w:r>
        <w:r>
          <w:instrText xml:space="preserve"> PAGEREF _Toc12520 \h </w:instrText>
        </w:r>
        <w:r>
          <w:fldChar w:fldCharType="separate"/>
        </w:r>
        <w:r>
          <w:t>51</w:t>
        </w:r>
        <w:r>
          <w:fldChar w:fldCharType="end"/>
        </w:r>
      </w:hyperlink>
    </w:p>
    <w:p>
      <w:pPr>
        <w:pStyle w:val="TOC2"/>
        <w:tabs>
          <w:tab w:val="right" w:leader="dot" w:pos="8306"/>
        </w:tabs>
      </w:pPr>
      <w:hyperlink w:anchor="_Toc17769" w:history="1">
        <w:r>
          <w:rPr>
            <w:rFonts w:ascii="仿宋" w:eastAsia="仿宋" w:hAnsi="仿宋" w:cs="仿宋" w:hint="eastAsia"/>
            <w:lang w:eastAsia="zh-CN"/>
          </w:rPr>
          <w:t>(三)、财务规划与预测</w:t>
        </w:r>
        <w:r>
          <w:tab/>
        </w:r>
        <w:r>
          <w:fldChar w:fldCharType="begin"/>
        </w:r>
        <w:r>
          <w:instrText xml:space="preserve"> PAGEREF _Toc17769 \h </w:instrText>
        </w:r>
        <w:r>
          <w:fldChar w:fldCharType="separate"/>
        </w:r>
        <w:r>
          <w:t>52</w:t>
        </w:r>
        <w:r>
          <w:fldChar w:fldCharType="end"/>
        </w:r>
      </w:hyperlink>
    </w:p>
    <w:p>
      <w:pPr>
        <w:pStyle w:val="TOC1"/>
        <w:tabs>
          <w:tab w:val="right" w:leader="dot" w:pos="8306"/>
        </w:tabs>
      </w:pPr>
      <w:hyperlink w:anchor="_Toc12614" w:history="1">
        <w:r>
          <w:rPr>
            <w:rFonts w:ascii="仿宋" w:eastAsia="仿宋" w:hAnsi="仿宋" w:cs="仿宋" w:hint="eastAsia"/>
            <w:lang w:eastAsia="zh-CN"/>
          </w:rPr>
          <w:t>十、项目变更管理</w:t>
        </w:r>
        <w:r>
          <w:tab/>
        </w:r>
        <w:r>
          <w:fldChar w:fldCharType="begin"/>
        </w:r>
        <w:r>
          <w:instrText xml:space="preserve"> PAGEREF _Toc12614 \h </w:instrText>
        </w:r>
        <w:r>
          <w:fldChar w:fldCharType="separate"/>
        </w:r>
        <w:r>
          <w:t>53</w:t>
        </w:r>
        <w:r>
          <w:fldChar w:fldCharType="end"/>
        </w:r>
      </w:hyperlink>
    </w:p>
    <w:p>
      <w:pPr>
        <w:pStyle w:val="TOC2"/>
        <w:tabs>
          <w:tab w:val="right" w:leader="dot" w:pos="8306"/>
        </w:tabs>
      </w:pPr>
      <w:hyperlink w:anchor="_Toc12352" w:history="1">
        <w:r>
          <w:rPr>
            <w:rFonts w:ascii="仿宋" w:eastAsia="仿宋" w:hAnsi="仿宋" w:cs="仿宋" w:hint="eastAsia"/>
            <w:lang w:eastAsia="zh-CN"/>
          </w:rPr>
          <w:t>(一)、变更控制流程</w:t>
        </w:r>
        <w:r>
          <w:tab/>
        </w:r>
        <w:r>
          <w:fldChar w:fldCharType="begin"/>
        </w:r>
        <w:r>
          <w:instrText xml:space="preserve"> PAGEREF _Toc12352 \h </w:instrText>
        </w:r>
        <w:r>
          <w:fldChar w:fldCharType="separate"/>
        </w:r>
        <w:r>
          <w:t>53</w:t>
        </w:r>
        <w:r>
          <w:fldChar w:fldCharType="end"/>
        </w:r>
      </w:hyperlink>
    </w:p>
    <w:p>
      <w:pPr>
        <w:pStyle w:val="TOC2"/>
        <w:tabs>
          <w:tab w:val="right" w:leader="dot" w:pos="8306"/>
        </w:tabs>
      </w:pPr>
      <w:hyperlink w:anchor="_Toc28560" w:history="1">
        <w:r>
          <w:rPr>
            <w:rFonts w:ascii="仿宋" w:eastAsia="仿宋" w:hAnsi="仿宋" w:cs="仿宋" w:hint="eastAsia"/>
            <w:lang w:eastAsia="zh-CN"/>
          </w:rPr>
          <w:t>(二)、影响评估与处理</w:t>
        </w:r>
        <w:r>
          <w:tab/>
        </w:r>
        <w:r>
          <w:fldChar w:fldCharType="begin"/>
        </w:r>
        <w:r>
          <w:instrText xml:space="preserve"> PAGEREF _Toc28560 \h </w:instrText>
        </w:r>
        <w:r>
          <w:fldChar w:fldCharType="separate"/>
        </w:r>
        <w:r>
          <w:t>54</w:t>
        </w:r>
        <w:r>
          <w:fldChar w:fldCharType="end"/>
        </w:r>
      </w:hyperlink>
    </w:p>
    <w:p>
      <w:pPr>
        <w:pStyle w:val="TOC2"/>
        <w:tabs>
          <w:tab w:val="right" w:leader="dot" w:pos="8306"/>
        </w:tabs>
      </w:pPr>
      <w:hyperlink w:anchor="_Toc12563" w:history="1">
        <w:r>
          <w:rPr>
            <w:rFonts w:ascii="仿宋" w:eastAsia="仿宋" w:hAnsi="仿宋" w:cs="仿宋" w:hint="eastAsia"/>
            <w:lang w:eastAsia="zh-CN"/>
          </w:rPr>
          <w:t>(三)、变更记录与追踪</w:t>
        </w:r>
        <w:r>
          <w:tab/>
        </w:r>
        <w:r>
          <w:fldChar w:fldCharType="begin"/>
        </w:r>
        <w:r>
          <w:instrText xml:space="preserve"> PAGEREF _Toc12563 \h </w:instrText>
        </w:r>
        <w:r>
          <w:fldChar w:fldCharType="separate"/>
        </w:r>
        <w:r>
          <w:t>56</w:t>
        </w:r>
        <w:r>
          <w:fldChar w:fldCharType="end"/>
        </w:r>
      </w:hyperlink>
    </w:p>
    <w:p>
      <w:pPr>
        <w:pStyle w:val="TOC2"/>
        <w:tabs>
          <w:tab w:val="right" w:leader="dot" w:pos="8306"/>
        </w:tabs>
      </w:pPr>
      <w:hyperlink w:anchor="_Toc4515" w:history="1">
        <w:r>
          <w:rPr>
            <w:rFonts w:ascii="仿宋" w:eastAsia="仿宋" w:hAnsi="仿宋" w:cs="仿宋" w:hint="eastAsia"/>
            <w:lang w:eastAsia="zh-CN"/>
          </w:rPr>
          <w:t>(四)、变更管理策略</w:t>
        </w:r>
        <w:r>
          <w:tab/>
        </w:r>
        <w:r>
          <w:fldChar w:fldCharType="begin"/>
        </w:r>
        <w:r>
          <w:instrText xml:space="preserve"> PAGEREF _Toc4515 \h </w:instrText>
        </w:r>
        <w:r>
          <w:fldChar w:fldCharType="separate"/>
        </w:r>
        <w:r>
          <w:t>57</w:t>
        </w:r>
        <w:r>
          <w:fldChar w:fldCharType="end"/>
        </w:r>
      </w:hyperlink>
    </w:p>
    <w:p>
      <w:pPr>
        <w:pStyle w:val="TOC1"/>
        <w:tabs>
          <w:tab w:val="right" w:leader="dot" w:pos="8306"/>
        </w:tabs>
      </w:pPr>
      <w:hyperlink w:anchor="_Toc22102" w:history="1">
        <w:r>
          <w:rPr>
            <w:rFonts w:ascii="仿宋" w:eastAsia="仿宋" w:hAnsi="仿宋" w:cs="仿宋" w:hint="eastAsia"/>
            <w:lang w:eastAsia="zh-CN"/>
          </w:rPr>
          <w:t>十一、项目进度计划</w:t>
        </w:r>
        <w:r>
          <w:tab/>
        </w:r>
        <w:r>
          <w:fldChar w:fldCharType="begin"/>
        </w:r>
        <w:r>
          <w:instrText xml:space="preserve"> PAGEREF _Toc22102 \h </w:instrText>
        </w:r>
        <w:r>
          <w:fldChar w:fldCharType="separate"/>
        </w:r>
        <w:r>
          <w:t>59</w:t>
        </w:r>
        <w:r>
          <w:fldChar w:fldCharType="end"/>
        </w:r>
      </w:hyperlink>
    </w:p>
    <w:p>
      <w:pPr>
        <w:pStyle w:val="TOC2"/>
        <w:tabs>
          <w:tab w:val="right" w:leader="dot" w:pos="8306"/>
        </w:tabs>
      </w:pPr>
      <w:hyperlink w:anchor="_Toc5124" w:history="1">
        <w:r>
          <w:rPr>
            <w:rFonts w:ascii="仿宋" w:eastAsia="仿宋" w:hAnsi="仿宋" w:cs="仿宋" w:hint="eastAsia"/>
            <w:lang w:eastAsia="zh-CN"/>
          </w:rPr>
          <w:t>(一)、建设周期</w:t>
        </w:r>
        <w:r>
          <w:tab/>
        </w:r>
        <w:r>
          <w:fldChar w:fldCharType="begin"/>
        </w:r>
        <w:r>
          <w:instrText xml:space="preserve"> PAGEREF _Toc5124 \h </w:instrText>
        </w:r>
        <w:r>
          <w:fldChar w:fldCharType="separate"/>
        </w:r>
        <w:r>
          <w:t>59</w:t>
        </w:r>
        <w:r>
          <w:fldChar w:fldCharType="end"/>
        </w:r>
      </w:hyperlink>
    </w:p>
    <w:p>
      <w:pPr>
        <w:pStyle w:val="TOC2"/>
        <w:tabs>
          <w:tab w:val="right" w:leader="dot" w:pos="8306"/>
        </w:tabs>
      </w:pPr>
      <w:hyperlink w:anchor="_Toc15063" w:history="1">
        <w:r>
          <w:rPr>
            <w:rFonts w:ascii="仿宋" w:eastAsia="仿宋" w:hAnsi="仿宋" w:cs="仿宋" w:hint="eastAsia"/>
            <w:lang w:eastAsia="zh-CN"/>
          </w:rPr>
          <w:t>(二)、建设进度</w:t>
        </w:r>
        <w:r>
          <w:tab/>
        </w:r>
        <w:r>
          <w:fldChar w:fldCharType="begin"/>
        </w:r>
        <w:r>
          <w:instrText xml:space="preserve"> PAGEREF _Toc15063 \h </w:instrText>
        </w:r>
        <w:r>
          <w:fldChar w:fldCharType="separate"/>
        </w:r>
        <w:r>
          <w:t>59</w:t>
        </w:r>
        <w:r>
          <w:fldChar w:fldCharType="end"/>
        </w:r>
      </w:hyperlink>
    </w:p>
    <w:p>
      <w:pPr>
        <w:pStyle w:val="TOC2"/>
        <w:tabs>
          <w:tab w:val="right" w:leader="dot" w:pos="8306"/>
        </w:tabs>
      </w:pPr>
      <w:hyperlink w:anchor="_Toc23868" w:history="1">
        <w:r>
          <w:rPr>
            <w:rFonts w:ascii="仿宋" w:eastAsia="仿宋" w:hAnsi="仿宋" w:cs="仿宋" w:hint="eastAsia"/>
            <w:lang w:eastAsia="zh-CN"/>
          </w:rPr>
          <w:t>(三)、进度安排注意事项</w:t>
        </w:r>
        <w:r>
          <w:tab/>
        </w:r>
        <w:r>
          <w:fldChar w:fldCharType="begin"/>
        </w:r>
        <w:r>
          <w:instrText xml:space="preserve"> PAGEREF _Toc23868 \h </w:instrText>
        </w:r>
        <w:r>
          <w:fldChar w:fldCharType="separate"/>
        </w:r>
        <w:r>
          <w:t>61</w:t>
        </w:r>
        <w:r>
          <w:fldChar w:fldCharType="end"/>
        </w:r>
      </w:hyperlink>
    </w:p>
    <w:p>
      <w:pPr>
        <w:pStyle w:val="TOC2"/>
        <w:tabs>
          <w:tab w:val="right" w:leader="dot" w:pos="8306"/>
        </w:tabs>
      </w:pPr>
      <w:hyperlink w:anchor="_Toc19999" w:history="1">
        <w:r>
          <w:rPr>
            <w:rFonts w:ascii="仿宋" w:eastAsia="仿宋" w:hAnsi="仿宋" w:cs="仿宋" w:hint="eastAsia"/>
            <w:lang w:eastAsia="zh-CN"/>
          </w:rPr>
          <w:t>(四)、人力资源配置</w:t>
        </w:r>
        <w:r>
          <w:tab/>
        </w:r>
        <w:r>
          <w:fldChar w:fldCharType="begin"/>
        </w:r>
        <w:r>
          <w:instrText xml:space="preserve"> PAGEREF _Toc19999 \h </w:instrText>
        </w:r>
        <w:r>
          <w:fldChar w:fldCharType="separate"/>
        </w:r>
        <w:r>
          <w:t>62</w:t>
        </w:r>
        <w:r>
          <w:fldChar w:fldCharType="end"/>
        </w:r>
      </w:hyperlink>
    </w:p>
    <w:p>
      <w:pPr>
        <w:pStyle w:val="TOC2"/>
        <w:tabs>
          <w:tab w:val="right" w:leader="dot" w:pos="8306"/>
        </w:tabs>
      </w:pPr>
      <w:hyperlink w:anchor="_Toc23857" w:history="1">
        <w:r>
          <w:rPr>
            <w:rFonts w:ascii="仿宋" w:eastAsia="仿宋" w:hAnsi="仿宋" w:cs="仿宋" w:hint="eastAsia"/>
            <w:lang w:eastAsia="zh-CN"/>
          </w:rPr>
          <w:t>(五)、员工培训</w:t>
        </w:r>
        <w:r>
          <w:tab/>
        </w:r>
        <w:r>
          <w:fldChar w:fldCharType="begin"/>
        </w:r>
        <w:r>
          <w:instrText xml:space="preserve"> PAGEREF _Toc23857 \h </w:instrText>
        </w:r>
        <w:r>
          <w:fldChar w:fldCharType="separate"/>
        </w:r>
        <w:r>
          <w:t>64</w:t>
        </w:r>
        <w:r>
          <w:fldChar w:fldCharType="end"/>
        </w:r>
      </w:hyperlink>
    </w:p>
    <w:p>
      <w:pPr>
        <w:pStyle w:val="TOC2"/>
        <w:tabs>
          <w:tab w:val="right" w:leader="dot" w:pos="8306"/>
        </w:tabs>
      </w:pPr>
      <w:hyperlink w:anchor="_Toc3321" w:history="1">
        <w:r>
          <w:rPr>
            <w:rFonts w:ascii="仿宋" w:eastAsia="仿宋" w:hAnsi="仿宋" w:cs="仿宋" w:hint="eastAsia"/>
            <w:lang w:eastAsia="zh-CN"/>
          </w:rPr>
          <w:t>(六)、项目实施保障</w:t>
        </w:r>
        <w:r>
          <w:tab/>
        </w:r>
        <w:r>
          <w:fldChar w:fldCharType="begin"/>
        </w:r>
        <w:r>
          <w:instrText xml:space="preserve"> PAGEREF _Toc3321 \h </w:instrText>
        </w:r>
        <w:r>
          <w:fldChar w:fldCharType="separate"/>
        </w:r>
        <w:r>
          <w:t>65</w:t>
        </w:r>
        <w:r>
          <w:fldChar w:fldCharType="end"/>
        </w:r>
      </w:hyperlink>
    </w:p>
    <w:p>
      <w:pPr>
        <w:pStyle w:val="TOC2"/>
        <w:tabs>
          <w:tab w:val="right" w:leader="dot" w:pos="8306"/>
        </w:tabs>
      </w:pPr>
      <w:hyperlink w:anchor="_Toc8211" w:history="1">
        <w:r>
          <w:rPr>
            <w:rFonts w:ascii="仿宋" w:eastAsia="仿宋" w:hAnsi="仿宋" w:cs="仿宋" w:hint="eastAsia"/>
            <w:lang w:eastAsia="zh-CN"/>
          </w:rPr>
          <w:t>(七)、安全规范管理</w:t>
        </w:r>
        <w:r>
          <w:tab/>
        </w:r>
        <w:r>
          <w:fldChar w:fldCharType="begin"/>
        </w:r>
        <w:r>
          <w:instrText xml:space="preserve"> PAGEREF _Toc8211 \h </w:instrText>
        </w:r>
        <w:r>
          <w:fldChar w:fldCharType="separate"/>
        </w:r>
        <w:r>
          <w:t>65</w:t>
        </w:r>
        <w:r>
          <w:fldChar w:fldCharType="end"/>
        </w:r>
      </w:hyperlink>
    </w:p>
    <w:p>
      <w:pPr>
        <w:pStyle w:val="TOC1"/>
        <w:tabs>
          <w:tab w:val="right" w:leader="dot" w:pos="8306"/>
        </w:tabs>
      </w:pPr>
      <w:hyperlink w:anchor="_Toc4897" w:history="1">
        <w:r>
          <w:rPr>
            <w:rFonts w:ascii="仿宋" w:eastAsia="仿宋" w:hAnsi="仿宋" w:cs="仿宋" w:hint="eastAsia"/>
            <w:lang w:eastAsia="zh-CN"/>
          </w:rPr>
          <w:t>十二、环境保护与治理方案</w:t>
        </w:r>
        <w:r>
          <w:tab/>
        </w:r>
        <w:r>
          <w:fldChar w:fldCharType="begin"/>
        </w:r>
        <w:r>
          <w:instrText xml:space="preserve"> PAGEREF _Toc4897 \h </w:instrText>
        </w:r>
        <w:r>
          <w:fldChar w:fldCharType="separate"/>
        </w:r>
        <w:r>
          <w:t>67</w:t>
        </w:r>
        <w:r>
          <w:fldChar w:fldCharType="end"/>
        </w:r>
      </w:hyperlink>
    </w:p>
    <w:p>
      <w:pPr>
        <w:pStyle w:val="TOC2"/>
        <w:tabs>
          <w:tab w:val="right" w:leader="dot" w:pos="8306"/>
        </w:tabs>
      </w:pPr>
      <w:hyperlink w:anchor="_Toc14801" w:history="1">
        <w:r>
          <w:rPr>
            <w:rFonts w:ascii="仿宋" w:eastAsia="仿宋" w:hAnsi="仿宋" w:cs="仿宋" w:hint="eastAsia"/>
            <w:lang w:eastAsia="zh-CN"/>
          </w:rPr>
          <w:t>(一)、项目环境影响评估</w:t>
        </w:r>
        <w:r>
          <w:tab/>
        </w:r>
        <w:r>
          <w:fldChar w:fldCharType="begin"/>
        </w:r>
        <w:r>
          <w:instrText xml:space="preserve"> PAGEREF _Toc14801 \h </w:instrText>
        </w:r>
        <w:r>
          <w:fldChar w:fldCharType="separate"/>
        </w:r>
        <w:r>
          <w:t>67</w:t>
        </w:r>
        <w:r>
          <w:fldChar w:fldCharType="end"/>
        </w:r>
      </w:hyperlink>
    </w:p>
    <w:p>
      <w:pPr>
        <w:pStyle w:val="TOC2"/>
        <w:tabs>
          <w:tab w:val="right" w:leader="dot" w:pos="8306"/>
        </w:tabs>
      </w:pPr>
      <w:hyperlink w:anchor="_Toc30562" w:history="1">
        <w:r>
          <w:rPr>
            <w:rFonts w:ascii="仿宋" w:eastAsia="仿宋" w:hAnsi="仿宋" w:cs="仿宋" w:hint="eastAsia"/>
            <w:lang w:eastAsia="zh-CN"/>
          </w:rPr>
          <w:t>(二)、环境保护措施与治理方案</w:t>
        </w:r>
        <w:r>
          <w:tab/>
        </w:r>
        <w:r>
          <w:fldChar w:fldCharType="begin"/>
        </w:r>
        <w:r>
          <w:instrText xml:space="preserve"> PAGEREF _Toc30562 \h </w:instrText>
        </w:r>
        <w:r>
          <w:fldChar w:fldCharType="separate"/>
        </w:r>
        <w:r>
          <w:t>67</w:t>
        </w:r>
        <w:r>
          <w:fldChar w:fldCharType="end"/>
        </w:r>
      </w:hyperlink>
    </w:p>
    <w:p>
      <w:pPr>
        <w:pStyle w:val="TOC1"/>
        <w:tabs>
          <w:tab w:val="right" w:leader="dot" w:pos="8306"/>
        </w:tabs>
      </w:pPr>
      <w:hyperlink w:anchor="_Toc22078" w:history="1">
        <w:r>
          <w:rPr>
            <w:rFonts w:ascii="仿宋" w:eastAsia="仿宋" w:hAnsi="仿宋" w:cs="仿宋" w:hint="eastAsia"/>
            <w:lang w:eastAsia="zh-CN"/>
          </w:rPr>
          <w:t>十三、人力资源管理与开发</w:t>
        </w:r>
        <w:r>
          <w:tab/>
        </w:r>
        <w:r>
          <w:fldChar w:fldCharType="begin"/>
        </w:r>
        <w:r>
          <w:instrText xml:space="preserve"> PAGEREF _Toc22078 \h </w:instrText>
        </w:r>
        <w:r>
          <w:fldChar w:fldCharType="separate"/>
        </w:r>
        <w:r>
          <w:t>68</w:t>
        </w:r>
        <w:r>
          <w:fldChar w:fldCharType="end"/>
        </w:r>
      </w:hyperlink>
    </w:p>
    <w:p>
      <w:pPr>
        <w:pStyle w:val="TOC2"/>
        <w:tabs>
          <w:tab w:val="right" w:leader="dot" w:pos="8306"/>
        </w:tabs>
      </w:pPr>
      <w:hyperlink w:anchor="_Toc11693" w:history="1">
        <w:r>
          <w:rPr>
            <w:rFonts w:ascii="仿宋" w:eastAsia="仿宋" w:hAnsi="仿宋" w:cs="仿宋" w:hint="eastAsia"/>
            <w:lang w:eastAsia="zh-CN"/>
          </w:rPr>
          <w:t>(一)、人力资源规划</w:t>
        </w:r>
        <w:r>
          <w:tab/>
        </w:r>
        <w:r>
          <w:fldChar w:fldCharType="begin"/>
        </w:r>
        <w:r>
          <w:instrText xml:space="preserve"> PAGEREF _Toc11693 \h </w:instrText>
        </w:r>
        <w:r>
          <w:fldChar w:fldCharType="separate"/>
        </w:r>
        <w:r>
          <w:t>68</w:t>
        </w:r>
        <w:r>
          <w:fldChar w:fldCharType="end"/>
        </w:r>
      </w:hyperlink>
    </w:p>
    <w:p>
      <w:pPr>
        <w:pStyle w:val="TOC2"/>
        <w:tabs>
          <w:tab w:val="right" w:leader="dot" w:pos="8306"/>
        </w:tabs>
      </w:pPr>
      <w:hyperlink w:anchor="_Toc23368" w:history="1">
        <w:r>
          <w:rPr>
            <w:rFonts w:ascii="仿宋" w:eastAsia="仿宋" w:hAnsi="仿宋" w:cs="仿宋" w:hint="eastAsia"/>
            <w:lang w:eastAsia="zh-CN"/>
          </w:rPr>
          <w:t>(二)、人力资源开发与培训</w:t>
        </w:r>
        <w:r>
          <w:tab/>
        </w:r>
        <w:r>
          <w:fldChar w:fldCharType="begin"/>
        </w:r>
        <w:r>
          <w:instrText xml:space="preserve"> PAGEREF _Toc23368 \h </w:instrText>
        </w:r>
        <w:r>
          <w:fldChar w:fldCharType="separate"/>
        </w:r>
        <w:r>
          <w:t>70</w:t>
        </w:r>
        <w:r>
          <w:fldChar w:fldCharType="end"/>
        </w:r>
      </w:hyperlink>
    </w:p>
    <w:p>
      <w:pPr>
        <w:pStyle w:val="TOC1"/>
        <w:tabs>
          <w:tab w:val="right" w:leader="dot" w:pos="8306"/>
        </w:tabs>
      </w:pPr>
      <w:hyperlink w:anchor="_Toc18163" w:history="1">
        <w:r>
          <w:rPr>
            <w:rFonts w:ascii="仿宋" w:eastAsia="仿宋" w:hAnsi="仿宋" w:cs="仿宋" w:hint="eastAsia"/>
            <w:lang w:eastAsia="zh-CN"/>
          </w:rPr>
          <w:t>十四、合作与交流机制建立</w:t>
        </w:r>
        <w:r>
          <w:tab/>
        </w:r>
        <w:r>
          <w:fldChar w:fldCharType="begin"/>
        </w:r>
        <w:r>
          <w:instrText xml:space="preserve"> PAGEREF _Toc18163 \h </w:instrText>
        </w:r>
        <w:r>
          <w:fldChar w:fldCharType="separate"/>
        </w:r>
        <w:r>
          <w:t>72</w:t>
        </w:r>
        <w:r>
          <w:fldChar w:fldCharType="end"/>
        </w:r>
      </w:hyperlink>
    </w:p>
    <w:p>
      <w:pPr>
        <w:pStyle w:val="TOC2"/>
        <w:tabs>
          <w:tab w:val="right" w:leader="dot" w:pos="8306"/>
        </w:tabs>
      </w:pPr>
      <w:hyperlink w:anchor="_Toc13803" w:history="1">
        <w:r>
          <w:rPr>
            <w:rFonts w:ascii="仿宋" w:eastAsia="仿宋" w:hAnsi="仿宋" w:cs="仿宋" w:hint="eastAsia"/>
            <w:lang w:eastAsia="zh-CN"/>
          </w:rPr>
          <w:t>(一)、合作伙伴选择与合作方式</w:t>
        </w:r>
        <w:r>
          <w:tab/>
        </w:r>
        <w:r>
          <w:fldChar w:fldCharType="begin"/>
        </w:r>
        <w:r>
          <w:instrText xml:space="preserve"> PAGEREF _Toc13803 \h </w:instrText>
        </w:r>
        <w:r>
          <w:fldChar w:fldCharType="separate"/>
        </w:r>
        <w:r>
          <w:t>72</w:t>
        </w:r>
        <w:r>
          <w:fldChar w:fldCharType="end"/>
        </w:r>
      </w:hyperlink>
    </w:p>
    <w:p>
      <w:pPr>
        <w:pStyle w:val="TOC2"/>
        <w:tabs>
          <w:tab w:val="right" w:leader="dot" w:pos="8306"/>
        </w:tabs>
      </w:pPr>
      <w:hyperlink w:anchor="_Toc25801" w:history="1">
        <w:r>
          <w:rPr>
            <w:rFonts w:ascii="仿宋" w:eastAsia="仿宋" w:hAnsi="仿宋" w:cs="仿宋" w:hint="eastAsia"/>
            <w:lang w:eastAsia="zh-CN"/>
          </w:rPr>
          <w:t>(二)、交流与合作平台搭建</w:t>
        </w:r>
        <w:r>
          <w:tab/>
        </w:r>
        <w:r>
          <w:fldChar w:fldCharType="begin"/>
        </w:r>
        <w:r>
          <w:instrText xml:space="preserve"> PAGEREF _Toc25801 \h </w:instrText>
        </w:r>
        <w:r>
          <w:fldChar w:fldCharType="separate"/>
        </w:r>
        <w:r>
          <w:t>73</w:t>
        </w:r>
        <w:r>
          <w:fldChar w:fldCharType="end"/>
        </w:r>
      </w:hyperlink>
    </w:p>
    <w:p>
      <w:pPr>
        <w:pStyle w:val="TOC1"/>
        <w:tabs>
          <w:tab w:val="right" w:leader="dot" w:pos="8306"/>
        </w:tabs>
      </w:pPr>
      <w:hyperlink w:anchor="_Toc28620" w:history="1">
        <w:r>
          <w:rPr>
            <w:rFonts w:ascii="仿宋" w:eastAsia="仿宋" w:hAnsi="仿宋" w:cs="仿宋" w:hint="eastAsia"/>
            <w:lang w:eastAsia="zh-CN"/>
          </w:rPr>
          <w:t>十五、质量管理与控制</w:t>
        </w:r>
        <w:r>
          <w:tab/>
        </w:r>
        <w:r>
          <w:fldChar w:fldCharType="begin"/>
        </w:r>
        <w:r>
          <w:instrText xml:space="preserve"> PAGEREF _Toc28620 \h </w:instrText>
        </w:r>
        <w:r>
          <w:fldChar w:fldCharType="separate"/>
        </w:r>
        <w:r>
          <w:t>75</w:t>
        </w:r>
        <w:r>
          <w:fldChar w:fldCharType="end"/>
        </w:r>
      </w:hyperlink>
    </w:p>
    <w:p>
      <w:pPr>
        <w:pStyle w:val="TOC2"/>
        <w:tabs>
          <w:tab w:val="right" w:leader="dot" w:pos="8306"/>
        </w:tabs>
      </w:pPr>
      <w:hyperlink w:anchor="_Toc10009" w:history="1">
        <w:r>
          <w:rPr>
            <w:rFonts w:ascii="仿宋" w:eastAsia="仿宋" w:hAnsi="仿宋" w:cs="仿宋" w:hint="eastAsia"/>
            <w:lang w:eastAsia="zh-CN"/>
          </w:rPr>
          <w:t>(一)、质量管理体系建设</w:t>
        </w:r>
        <w:r>
          <w:tab/>
        </w:r>
        <w:r>
          <w:fldChar w:fldCharType="begin"/>
        </w:r>
        <w:r>
          <w:instrText xml:space="preserve"> PAGEREF _Toc10009 \h </w:instrText>
        </w:r>
        <w:r>
          <w:fldChar w:fldCharType="separate"/>
        </w:r>
        <w:r>
          <w:t>75</w:t>
        </w:r>
        <w:r>
          <w:fldChar w:fldCharType="end"/>
        </w:r>
      </w:hyperlink>
    </w:p>
    <w:p>
      <w:pPr>
        <w:pStyle w:val="TOC2"/>
        <w:tabs>
          <w:tab w:val="right" w:leader="dot" w:pos="8306"/>
        </w:tabs>
      </w:pPr>
      <w:hyperlink w:anchor="_Toc23201" w:history="1">
        <w:r>
          <w:rPr>
            <w:rFonts w:ascii="仿宋" w:eastAsia="仿宋" w:hAnsi="仿宋" w:cs="仿宋" w:hint="eastAsia"/>
            <w:lang w:eastAsia="zh-CN"/>
          </w:rPr>
          <w:t>(二)、质量控制措施</w:t>
        </w:r>
        <w:r>
          <w:tab/>
        </w:r>
        <w:r>
          <w:fldChar w:fldCharType="begin"/>
        </w:r>
        <w:r>
          <w:instrText xml:space="preserve"> PAGEREF _Toc23201 \h </w:instrText>
        </w:r>
        <w:r>
          <w:fldChar w:fldCharType="separate"/>
        </w:r>
        <w:r>
          <w:t>76</w:t>
        </w:r>
        <w:r>
          <w:fldChar w:fldCharType="end"/>
        </w:r>
      </w:hyperlink>
    </w:p>
    <w:p>
      <w:pPr>
        <w:pStyle w:val="TOC1"/>
        <w:tabs>
          <w:tab w:val="right" w:leader="dot" w:pos="8306"/>
        </w:tabs>
      </w:pPr>
      <w:hyperlink w:anchor="_Toc19566" w:history="1">
        <w:r>
          <w:rPr>
            <w:rFonts w:ascii="仿宋" w:eastAsia="仿宋" w:hAnsi="仿宋" w:cs="仿宋" w:hint="eastAsia"/>
            <w:lang w:eastAsia="zh-CN"/>
          </w:rPr>
          <w:t>十六、企业合规与伦理</w:t>
        </w:r>
        <w:r>
          <w:tab/>
        </w:r>
        <w:r>
          <w:fldChar w:fldCharType="begin"/>
        </w:r>
        <w:r>
          <w:instrText xml:space="preserve"> PAGEREF _Toc19566 \h </w:instrText>
        </w:r>
        <w:r>
          <w:fldChar w:fldCharType="separate"/>
        </w:r>
        <w:r>
          <w:t>78</w:t>
        </w:r>
        <w:r>
          <w:fldChar w:fldCharType="end"/>
        </w:r>
      </w:hyperlink>
    </w:p>
    <w:p>
      <w:pPr>
        <w:pStyle w:val="TOC2"/>
        <w:tabs>
          <w:tab w:val="right" w:leader="dot" w:pos="8306"/>
        </w:tabs>
      </w:pPr>
      <w:hyperlink w:anchor="_Toc18377" w:history="1">
        <w:r>
          <w:rPr>
            <w:rFonts w:ascii="仿宋" w:eastAsia="仿宋" w:hAnsi="仿宋" w:cs="仿宋" w:hint="eastAsia"/>
            <w:lang w:eastAsia="zh-CN"/>
          </w:rPr>
          <w:t>(一)、合规政策与程序</w:t>
        </w:r>
        <w:r>
          <w:tab/>
        </w:r>
        <w:r>
          <w:fldChar w:fldCharType="begin"/>
        </w:r>
        <w:r>
          <w:instrText xml:space="preserve"> PAGEREF _Toc18377 \h </w:instrText>
        </w:r>
        <w:r>
          <w:fldChar w:fldCharType="separate"/>
        </w:r>
        <w:r>
          <w:t>78</w:t>
        </w:r>
        <w:r>
          <w:fldChar w:fldCharType="end"/>
        </w:r>
      </w:hyperlink>
    </w:p>
    <w:p>
      <w:pPr>
        <w:pStyle w:val="TOC2"/>
        <w:tabs>
          <w:tab w:val="right" w:leader="dot" w:pos="8306"/>
        </w:tabs>
      </w:pPr>
      <w:hyperlink w:anchor="_Toc16802" w:history="1">
        <w:r>
          <w:rPr>
            <w:rFonts w:ascii="仿宋" w:eastAsia="仿宋" w:hAnsi="仿宋" w:cs="仿宋" w:hint="eastAsia"/>
            <w:lang w:eastAsia="zh-CN"/>
          </w:rPr>
          <w:t>(二)、伦理规范与培训</w:t>
        </w:r>
        <w:r>
          <w:tab/>
        </w:r>
        <w:r>
          <w:fldChar w:fldCharType="begin"/>
        </w:r>
        <w:r>
          <w:instrText xml:space="preserve"> PAGEREF _Toc16802 \h </w:instrText>
        </w:r>
        <w:r>
          <w:fldChar w:fldCharType="separate"/>
        </w:r>
        <w:r>
          <w:t>79</w:t>
        </w:r>
        <w:r>
          <w:fldChar w:fldCharType="end"/>
        </w:r>
      </w:hyperlink>
    </w:p>
    <w:p>
      <w:pPr>
        <w:pStyle w:val="TOC2"/>
        <w:tabs>
          <w:tab w:val="right" w:leader="dot" w:pos="8306"/>
        </w:tabs>
      </w:pPr>
      <w:hyperlink w:anchor="_Toc13769" w:history="1">
        <w:r>
          <w:rPr>
            <w:rFonts w:ascii="仿宋" w:eastAsia="仿宋" w:hAnsi="仿宋" w:cs="仿宋" w:hint="eastAsia"/>
            <w:lang w:eastAsia="zh-CN"/>
          </w:rPr>
          <w:t>(三)、合规风险评估</w:t>
        </w:r>
        <w:r>
          <w:tab/>
        </w:r>
        <w:r>
          <w:fldChar w:fldCharType="begin"/>
        </w:r>
        <w:r>
          <w:instrText xml:space="preserve"> PAGEREF _Toc13769 \h </w:instrText>
        </w:r>
        <w:r>
          <w:fldChar w:fldCharType="separate"/>
        </w:r>
        <w:r>
          <w:t>80</w:t>
        </w:r>
        <w:r>
          <w:fldChar w:fldCharType="end"/>
        </w:r>
      </w:hyperlink>
    </w:p>
    <w:p>
      <w:pPr>
        <w:pStyle w:val="TOC2"/>
        <w:tabs>
          <w:tab w:val="right" w:leader="dot" w:pos="8306"/>
        </w:tabs>
      </w:pPr>
      <w:hyperlink w:anchor="_Toc1012" w:history="1">
        <w:r>
          <w:rPr>
            <w:rFonts w:ascii="仿宋" w:eastAsia="仿宋" w:hAnsi="仿宋" w:cs="仿宋" w:hint="eastAsia"/>
            <w:lang w:eastAsia="zh-CN"/>
          </w:rPr>
          <w:t>(四)、合规监督与执行</w:t>
        </w:r>
        <w:r>
          <w:tab/>
        </w:r>
        <w:r>
          <w:fldChar w:fldCharType="begin"/>
        </w:r>
        <w:r>
          <w:instrText xml:space="preserve"> PAGEREF _Toc1012 \h </w:instrText>
        </w:r>
        <w:r>
          <w:fldChar w:fldCharType="separate"/>
        </w:r>
        <w:r>
          <w:t>81</w:t>
        </w:r>
        <w:r>
          <w:fldChar w:fldCharType="end"/>
        </w:r>
      </w:hyperlink>
    </w:p>
    <w:p>
      <w:pPr>
        <w:pStyle w:val="TOC1"/>
        <w:tabs>
          <w:tab w:val="right" w:leader="dot" w:pos="8306"/>
        </w:tabs>
      </w:pPr>
      <w:hyperlink w:anchor="_Toc27268" w:history="1">
        <w:r>
          <w:rPr>
            <w:rFonts w:ascii="仿宋" w:eastAsia="仿宋" w:hAnsi="仿宋" w:cs="仿宋" w:hint="eastAsia"/>
            <w:lang w:eastAsia="zh-CN"/>
          </w:rPr>
          <w:t>十七、知识产权管理与保护</w:t>
        </w:r>
        <w:r>
          <w:tab/>
        </w:r>
        <w:r>
          <w:fldChar w:fldCharType="begin"/>
        </w:r>
        <w:r>
          <w:instrText xml:space="preserve"> PAGEREF _Toc27268 \h </w:instrText>
        </w:r>
        <w:r>
          <w:fldChar w:fldCharType="separate"/>
        </w:r>
        <w:r>
          <w:t>82</w:t>
        </w:r>
        <w:r>
          <w:fldChar w:fldCharType="end"/>
        </w:r>
      </w:hyperlink>
    </w:p>
    <w:p>
      <w:pPr>
        <w:pStyle w:val="TOC2"/>
        <w:tabs>
          <w:tab w:val="right" w:leader="dot" w:pos="8306"/>
        </w:tabs>
      </w:pPr>
      <w:hyperlink w:anchor="_Toc4303" w:history="1">
        <w:r>
          <w:rPr>
            <w:rFonts w:ascii="仿宋" w:eastAsia="仿宋" w:hAnsi="仿宋" w:cs="仿宋" w:hint="eastAsia"/>
            <w:lang w:eastAsia="zh-CN"/>
          </w:rPr>
          <w:t>(一)、知识产权管理体系建设</w:t>
        </w:r>
        <w:r>
          <w:tab/>
        </w:r>
        <w:r>
          <w:fldChar w:fldCharType="begin"/>
        </w:r>
        <w:r>
          <w:instrText xml:space="preserve"> PAGEREF _Toc4303 \h </w:instrText>
        </w:r>
        <w:r>
          <w:fldChar w:fldCharType="separate"/>
        </w:r>
        <w:r>
          <w:t>82</w:t>
        </w:r>
        <w:r>
          <w:fldChar w:fldCharType="end"/>
        </w:r>
      </w:hyperlink>
    </w:p>
    <w:p>
      <w:pPr>
        <w:pStyle w:val="TOC2"/>
        <w:tabs>
          <w:tab w:val="right" w:leader="dot" w:pos="8306"/>
        </w:tabs>
      </w:pPr>
      <w:hyperlink w:anchor="_Toc26732" w:history="1">
        <w:r>
          <w:rPr>
            <w:rFonts w:ascii="仿宋" w:eastAsia="仿宋" w:hAnsi="仿宋" w:cs="仿宋" w:hint="eastAsia"/>
            <w:lang w:eastAsia="zh-CN"/>
          </w:rPr>
          <w:t>(二)、知识产权保护措施</w:t>
        </w:r>
        <w:r>
          <w:tab/>
        </w:r>
        <w:r>
          <w:fldChar w:fldCharType="begin"/>
        </w:r>
        <w:r>
          <w:instrText xml:space="preserve"> PAGEREF _Toc26732 \h </w:instrText>
        </w:r>
        <w:r>
          <w:fldChar w:fldCharType="separate"/>
        </w:r>
        <w:r>
          <w:t>83</w:t>
        </w:r>
        <w:r>
          <w:fldChar w:fldCharType="end"/>
        </w:r>
      </w:hyperlink>
    </w:p>
    <w:p>
      <w:pPr>
        <w:pStyle w:val="TOC1"/>
        <w:tabs>
          <w:tab w:val="right" w:leader="dot" w:pos="8306"/>
        </w:tabs>
      </w:pPr>
      <w:hyperlink w:anchor="_Toc14538" w:history="1">
        <w:r>
          <w:rPr>
            <w:rFonts w:ascii="仿宋" w:eastAsia="仿宋" w:hAnsi="仿宋" w:cs="仿宋" w:hint="eastAsia"/>
            <w:lang w:eastAsia="zh-CN"/>
          </w:rPr>
          <w:t>十八、创新驱动与持续发展</w:t>
        </w:r>
        <w:r>
          <w:tab/>
        </w:r>
        <w:r>
          <w:fldChar w:fldCharType="begin"/>
        </w:r>
        <w:r>
          <w:instrText xml:space="preserve"> PAGEREF _Toc14538 \h </w:instrText>
        </w:r>
        <w:r>
          <w:fldChar w:fldCharType="separate"/>
        </w:r>
        <w:r>
          <w:t>84</w:t>
        </w:r>
        <w:r>
          <w:fldChar w:fldCharType="end"/>
        </w:r>
      </w:hyperlink>
    </w:p>
    <w:p>
      <w:pPr>
        <w:pStyle w:val="TOC2"/>
        <w:tabs>
          <w:tab w:val="right" w:leader="dot" w:pos="8306"/>
        </w:tabs>
      </w:pPr>
      <w:hyperlink w:anchor="_Toc24062" w:history="1">
        <w:r>
          <w:rPr>
            <w:rFonts w:ascii="仿宋" w:eastAsia="仿宋" w:hAnsi="仿宋" w:cs="仿宋" w:hint="eastAsia"/>
            <w:lang w:eastAsia="zh-CN"/>
          </w:rPr>
          <w:t>(一)、创新驱动战略实施</w:t>
        </w:r>
        <w:r>
          <w:tab/>
        </w:r>
        <w:r>
          <w:fldChar w:fldCharType="begin"/>
        </w:r>
        <w:r>
          <w:instrText xml:space="preserve"> PAGEREF _Toc24062 \h </w:instrText>
        </w:r>
        <w:r>
          <w:fldChar w:fldCharType="separate"/>
        </w:r>
        <w:r>
          <w:t>84</w:t>
        </w:r>
        <w:r>
          <w:fldChar w:fldCharType="end"/>
        </w:r>
      </w:hyperlink>
    </w:p>
    <w:p>
      <w:pPr>
        <w:pStyle w:val="TOC2"/>
        <w:tabs>
          <w:tab w:val="right" w:leader="dot" w:pos="8306"/>
        </w:tabs>
      </w:pPr>
      <w:hyperlink w:anchor="_Toc6058" w:history="1">
        <w:r>
          <w:rPr>
            <w:rFonts w:ascii="仿宋" w:eastAsia="仿宋" w:hAnsi="仿宋" w:cs="仿宋" w:hint="eastAsia"/>
            <w:lang w:eastAsia="zh-CN"/>
          </w:rPr>
          <w:t>(二)、持续发展路径探索</w:t>
        </w:r>
        <w:r>
          <w:tab/>
        </w:r>
        <w:r>
          <w:fldChar w:fldCharType="begin"/>
        </w:r>
        <w:r>
          <w:instrText xml:space="preserve"> PAGEREF _Toc6058 \h </w:instrText>
        </w:r>
        <w:r>
          <w:fldChar w:fldCharType="separate"/>
        </w:r>
        <w:r>
          <w:t>86</w:t>
        </w:r>
        <w:r>
          <w:fldChar w:fldCharType="end"/>
        </w:r>
      </w:hyperlink>
    </w:p>
    <w:p>
      <w:pPr>
        <w:pStyle w:val="TOC1"/>
        <w:tabs>
          <w:tab w:val="right" w:leader="dot" w:pos="8306"/>
        </w:tabs>
      </w:pPr>
      <w:hyperlink w:anchor="_Toc27198" w:history="1">
        <w:r>
          <w:rPr>
            <w:rFonts w:ascii="仿宋" w:eastAsia="仿宋" w:hAnsi="仿宋" w:cs="仿宋" w:hint="eastAsia"/>
            <w:lang w:eastAsia="zh-CN"/>
          </w:rPr>
          <w:t>十九、项目施工方案</w:t>
        </w:r>
        <w:r>
          <w:tab/>
        </w:r>
        <w:r>
          <w:fldChar w:fldCharType="begin"/>
        </w:r>
        <w:r>
          <w:instrText xml:space="preserve"> PAGEREF _Toc27198 \h </w:instrText>
        </w:r>
        <w:r>
          <w:fldChar w:fldCharType="separate"/>
        </w:r>
        <w:r>
          <w:t>90</w:t>
        </w:r>
        <w:r>
          <w:fldChar w:fldCharType="end"/>
        </w:r>
      </w:hyperlink>
    </w:p>
    <w:p>
      <w:pPr>
        <w:pStyle w:val="TOC2"/>
        <w:tabs>
          <w:tab w:val="right" w:leader="dot" w:pos="8306"/>
        </w:tabs>
      </w:pPr>
      <w:hyperlink w:anchor="_Toc16746" w:history="1">
        <w:r>
          <w:rPr>
            <w:rFonts w:ascii="仿宋" w:eastAsia="仿宋" w:hAnsi="仿宋" w:cs="仿宋" w:hint="eastAsia"/>
            <w:lang w:eastAsia="zh-CN"/>
          </w:rPr>
          <w:t>(一)、施工组织设计</w:t>
        </w:r>
        <w:r>
          <w:tab/>
        </w:r>
        <w:r>
          <w:fldChar w:fldCharType="begin"/>
        </w:r>
        <w:r>
          <w:instrText xml:space="preserve"> PAGEREF _Toc16746 \h </w:instrText>
        </w:r>
        <w:r>
          <w:fldChar w:fldCharType="separate"/>
        </w:r>
        <w:r>
          <w:t>90</w:t>
        </w:r>
        <w:r>
          <w:fldChar w:fldCharType="end"/>
        </w:r>
      </w:hyperlink>
    </w:p>
    <w:p>
      <w:pPr>
        <w:pStyle w:val="TOC2"/>
        <w:tabs>
          <w:tab w:val="right" w:leader="dot" w:pos="8306"/>
        </w:tabs>
      </w:pPr>
      <w:hyperlink w:anchor="_Toc9755" w:history="1">
        <w:r>
          <w:rPr>
            <w:rFonts w:ascii="仿宋" w:eastAsia="仿宋" w:hAnsi="仿宋" w:cs="仿宋" w:hint="eastAsia"/>
            <w:lang w:eastAsia="zh-CN"/>
          </w:rPr>
          <w:t>(二)、施工工艺与技术路线</w:t>
        </w:r>
        <w:r>
          <w:tab/>
        </w:r>
        <w:r>
          <w:fldChar w:fldCharType="begin"/>
        </w:r>
        <w:r>
          <w:instrText xml:space="preserve"> PAGEREF _Toc9755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49" w:history="1">
        <w:r>
          <w:rPr>
            <w:rFonts w:ascii="仿宋" w:eastAsia="仿宋" w:hAnsi="仿宋" w:cs="仿宋" w:hint="eastAsia"/>
            <w:lang w:eastAsia="zh-CN"/>
          </w:rPr>
          <w:t>(三)、关键节点施工计划</w:t>
        </w:r>
        <w:r>
          <w:tab/>
        </w:r>
        <w:r>
          <w:fldChar w:fldCharType="begin"/>
        </w:r>
        <w:r>
          <w:instrText xml:space="preserve"> PAGEREF _Toc29849 \h </w:instrText>
        </w:r>
        <w:r>
          <w:fldChar w:fldCharType="separate"/>
        </w:r>
        <w:r>
          <w:t>93</w:t>
        </w:r>
        <w:r>
          <w:fldChar w:fldCharType="end"/>
        </w:r>
      </w:hyperlink>
    </w:p>
    <w:p>
      <w:pPr>
        <w:pStyle w:val="TOC2"/>
        <w:tabs>
          <w:tab w:val="right" w:leader="dot" w:pos="8306"/>
        </w:tabs>
      </w:pPr>
      <w:hyperlink w:anchor="_Toc8668" w:history="1">
        <w:r>
          <w:rPr>
            <w:rFonts w:ascii="仿宋" w:eastAsia="仿宋" w:hAnsi="仿宋" w:cs="仿宋" w:hint="eastAsia"/>
            <w:lang w:eastAsia="zh-CN"/>
          </w:rPr>
          <w:t>(四)、施工现场管理</w:t>
        </w:r>
        <w:r>
          <w:tab/>
        </w:r>
        <w:r>
          <w:fldChar w:fldCharType="begin"/>
        </w:r>
        <w:r>
          <w:instrText xml:space="preserve"> PAGEREF _Toc8668 \h </w:instrText>
        </w:r>
        <w:r>
          <w:fldChar w:fldCharType="separate"/>
        </w:r>
        <w:r>
          <w:t>94</w:t>
        </w:r>
        <w:r>
          <w:fldChar w:fldCharType="end"/>
        </w:r>
      </w:hyperlink>
    </w:p>
    <w:p>
      <w:pPr>
        <w:pStyle w:val="TOC1"/>
        <w:tabs>
          <w:tab w:val="right" w:leader="dot" w:pos="8306"/>
        </w:tabs>
      </w:pPr>
      <w:hyperlink w:anchor="_Toc25740" w:history="1">
        <w:r>
          <w:rPr>
            <w:rFonts w:ascii="仿宋" w:eastAsia="仿宋" w:hAnsi="仿宋" w:cs="仿宋" w:hint="eastAsia"/>
            <w:lang w:eastAsia="zh-CN"/>
          </w:rPr>
          <w:t>二十、法律法规与政策遵循</w:t>
        </w:r>
        <w:r>
          <w:tab/>
        </w:r>
        <w:r>
          <w:fldChar w:fldCharType="begin"/>
        </w:r>
        <w:r>
          <w:instrText xml:space="preserve"> PAGEREF _Toc25740 \h </w:instrText>
        </w:r>
        <w:r>
          <w:fldChar w:fldCharType="separate"/>
        </w:r>
        <w:r>
          <w:t>96</w:t>
        </w:r>
        <w:r>
          <w:fldChar w:fldCharType="end"/>
        </w:r>
      </w:hyperlink>
    </w:p>
    <w:p>
      <w:pPr>
        <w:pStyle w:val="TOC2"/>
        <w:tabs>
          <w:tab w:val="right" w:leader="dot" w:pos="8306"/>
        </w:tabs>
      </w:pPr>
      <w:hyperlink w:anchor="_Toc16131" w:history="1">
        <w:r>
          <w:rPr>
            <w:rFonts w:ascii="仿宋" w:eastAsia="仿宋" w:hAnsi="仿宋" w:cs="仿宋" w:hint="eastAsia"/>
            <w:lang w:eastAsia="zh-CN"/>
          </w:rPr>
          <w:t>(一)、法律法规遵守</w:t>
        </w:r>
        <w:r>
          <w:tab/>
        </w:r>
        <w:r>
          <w:fldChar w:fldCharType="begin"/>
        </w:r>
        <w:r>
          <w:instrText xml:space="preserve"> PAGEREF _Toc16131 \h </w:instrText>
        </w:r>
        <w:r>
          <w:fldChar w:fldCharType="separate"/>
        </w:r>
        <w:r>
          <w:t>96</w:t>
        </w:r>
        <w:r>
          <w:fldChar w:fldCharType="end"/>
        </w:r>
      </w:hyperlink>
    </w:p>
    <w:p>
      <w:pPr>
        <w:pStyle w:val="TOC2"/>
        <w:tabs>
          <w:tab w:val="right" w:leader="dot" w:pos="8306"/>
        </w:tabs>
      </w:pPr>
      <w:hyperlink w:anchor="_Toc564" w:history="1">
        <w:r>
          <w:rPr>
            <w:rFonts w:ascii="仿宋" w:eastAsia="仿宋" w:hAnsi="仿宋" w:cs="仿宋" w:hint="eastAsia"/>
            <w:lang w:eastAsia="zh-CN"/>
          </w:rPr>
          <w:t>(二)、政策导向与利用</w:t>
        </w:r>
        <w:r>
          <w:tab/>
        </w:r>
        <w:r>
          <w:fldChar w:fldCharType="begin"/>
        </w:r>
        <w:r>
          <w:instrText xml:space="preserve"> PAGEREF _Toc564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4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2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59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宠物花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宠物花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2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在全球经济快速发展和科技日新月异的今天，市场对创新技术和环保解决方案的需求日益增长。宠物花鸟项目恰好聚焦于这一趋势，提供涵盖人工智能、大数据分析和可持续能源等领域的高效、先进产品和服务。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宠物花鸟项目在其专注的领域内，特别是在人工智能和数据科学方面，有望推动显著的技术革新。项目的研发活动不仅有望孕育出改变行业运作方式的新技术，还可能在长远中影响整个技术生态系统。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宠物花鸟项目还致力于提升当地居民的技能和就业能力，通过与当地教育机构合作提供培训和教育机会，从而提高社区整体的生活水平和社会福祉。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宠物花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50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宠物花鸟项目的建设和发展得益于一系列有利条件，这些条件涵盖了技术优势、市场潜力、政策支持、人力资源、基础设施以及投资和合作伙伴的支持，共同构成了项目成功的坚实基础。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宠物花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宠物花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36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886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035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https://d.book118.com/316122013123010102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B9524D"/>
    <w:rsid w:val="62B95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220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2024-02-27T22:55:00Z</dcterms:created>
  <dcterms:modified xsi:type="dcterms:W3CDTF">2024-02-27T22:55:53Z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075F5C57D8314788BB05B8268DAC28B9_11</vt:lpwstr>
  </property>
  <property fmtid="{D5CDD505-2E9C-101B-9397-08002B2CF9AE}" pid="3" name="KSOProductBuildVer">
    <vt:lpwstr>2052-12.1.0.16250</vt:lpwstr>
  </property>
</Properties>
</file>