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30" w:history="1">
        <w:r>
          <w:rPr>
            <w:rFonts w:ascii="仿宋" w:eastAsia="仿宋" w:hAnsi="仿宋" w:cs="仿宋" w:hint="eastAsia"/>
            <w:lang w:eastAsia="zh-CN"/>
          </w:rPr>
          <w:t>前言</w:t>
        </w:r>
        <w:r>
          <w:tab/>
        </w:r>
        <w:r>
          <w:fldChar w:fldCharType="begin"/>
        </w:r>
        <w:r>
          <w:instrText xml:space="preserve"> PAGEREF _Toc27830 \h </w:instrText>
        </w:r>
        <w:r>
          <w:fldChar w:fldCharType="separate"/>
        </w:r>
        <w:r>
          <w:t>3</w:t>
        </w:r>
        <w:r>
          <w:fldChar w:fldCharType="end"/>
        </w:r>
      </w:hyperlink>
    </w:p>
    <w:p>
      <w:pPr>
        <w:pStyle w:val="TOC1"/>
        <w:tabs>
          <w:tab w:val="right" w:leader="dot" w:pos="8306"/>
        </w:tabs>
      </w:pPr>
      <w:hyperlink w:anchor="_Toc7062" w:history="1">
        <w:r>
          <w:rPr>
            <w:rFonts w:ascii="仿宋" w:eastAsia="仿宋" w:hAnsi="仿宋" w:cs="仿宋" w:hint="eastAsia"/>
            <w:lang w:eastAsia="zh-CN"/>
          </w:rPr>
          <w:t>一、环境和生态影响分析</w:t>
        </w:r>
        <w:r>
          <w:tab/>
        </w:r>
        <w:r>
          <w:fldChar w:fldCharType="begin"/>
        </w:r>
        <w:r>
          <w:instrText xml:space="preserve"> PAGEREF _Toc7062 \h </w:instrText>
        </w:r>
        <w:r>
          <w:fldChar w:fldCharType="separate"/>
        </w:r>
        <w:r>
          <w:t>3</w:t>
        </w:r>
        <w:r>
          <w:fldChar w:fldCharType="end"/>
        </w:r>
      </w:hyperlink>
    </w:p>
    <w:p>
      <w:pPr>
        <w:pStyle w:val="TOC2"/>
        <w:tabs>
          <w:tab w:val="right" w:leader="dot" w:pos="8306"/>
        </w:tabs>
      </w:pPr>
      <w:hyperlink w:anchor="_Toc31163" w:history="1">
        <w:r>
          <w:rPr>
            <w:rFonts w:ascii="仿宋" w:eastAsia="仿宋" w:hAnsi="仿宋" w:cs="仿宋" w:hint="eastAsia"/>
            <w:lang w:eastAsia="zh-CN"/>
          </w:rPr>
          <w:t>(一)、环境和生态现状</w:t>
        </w:r>
        <w:r>
          <w:tab/>
        </w:r>
        <w:r>
          <w:fldChar w:fldCharType="begin"/>
        </w:r>
        <w:r>
          <w:instrText xml:space="preserve"> PAGEREF _Toc31163 \h </w:instrText>
        </w:r>
        <w:r>
          <w:fldChar w:fldCharType="separate"/>
        </w:r>
        <w:r>
          <w:t>3</w:t>
        </w:r>
        <w:r>
          <w:fldChar w:fldCharType="end"/>
        </w:r>
      </w:hyperlink>
    </w:p>
    <w:p>
      <w:pPr>
        <w:pStyle w:val="TOC2"/>
        <w:tabs>
          <w:tab w:val="right" w:leader="dot" w:pos="8306"/>
        </w:tabs>
      </w:pPr>
      <w:hyperlink w:anchor="_Toc16047" w:history="1">
        <w:r>
          <w:rPr>
            <w:rFonts w:ascii="仿宋" w:eastAsia="仿宋" w:hAnsi="仿宋" w:cs="仿宋" w:hint="eastAsia"/>
            <w:lang w:eastAsia="zh-CN"/>
          </w:rPr>
          <w:t>(二)、生态环境影响分析</w:t>
        </w:r>
        <w:r>
          <w:tab/>
        </w:r>
        <w:r>
          <w:fldChar w:fldCharType="begin"/>
        </w:r>
        <w:r>
          <w:instrText xml:space="preserve"> PAGEREF _Toc16047 \h </w:instrText>
        </w:r>
        <w:r>
          <w:fldChar w:fldCharType="separate"/>
        </w:r>
        <w:r>
          <w:t>4</w:t>
        </w:r>
        <w:r>
          <w:fldChar w:fldCharType="end"/>
        </w:r>
      </w:hyperlink>
    </w:p>
    <w:p>
      <w:pPr>
        <w:pStyle w:val="TOC2"/>
        <w:tabs>
          <w:tab w:val="right" w:leader="dot" w:pos="8306"/>
        </w:tabs>
      </w:pPr>
      <w:hyperlink w:anchor="_Toc12953" w:history="1">
        <w:r>
          <w:rPr>
            <w:rFonts w:ascii="仿宋" w:eastAsia="仿宋" w:hAnsi="仿宋" w:cs="仿宋" w:hint="eastAsia"/>
            <w:lang w:eastAsia="zh-CN"/>
          </w:rPr>
          <w:t>(三)、生态环境保护措施</w:t>
        </w:r>
        <w:r>
          <w:tab/>
        </w:r>
        <w:r>
          <w:fldChar w:fldCharType="begin"/>
        </w:r>
        <w:r>
          <w:instrText xml:space="preserve"> PAGEREF _Toc12953 \h </w:instrText>
        </w:r>
        <w:r>
          <w:fldChar w:fldCharType="separate"/>
        </w:r>
        <w:r>
          <w:t>6</w:t>
        </w:r>
        <w:r>
          <w:fldChar w:fldCharType="end"/>
        </w:r>
      </w:hyperlink>
    </w:p>
    <w:p>
      <w:pPr>
        <w:pStyle w:val="TOC2"/>
        <w:tabs>
          <w:tab w:val="right" w:leader="dot" w:pos="8306"/>
        </w:tabs>
      </w:pPr>
      <w:hyperlink w:anchor="_Toc11195" w:history="1">
        <w:r>
          <w:rPr>
            <w:rFonts w:ascii="仿宋" w:eastAsia="仿宋" w:hAnsi="仿宋" w:cs="仿宋" w:hint="eastAsia"/>
            <w:lang w:eastAsia="zh-CN"/>
          </w:rPr>
          <w:t>(四)、地质灾害影响分析</w:t>
        </w:r>
        <w:r>
          <w:tab/>
        </w:r>
        <w:r>
          <w:fldChar w:fldCharType="begin"/>
        </w:r>
        <w:r>
          <w:instrText xml:space="preserve"> PAGEREF _Toc11195 \h </w:instrText>
        </w:r>
        <w:r>
          <w:fldChar w:fldCharType="separate"/>
        </w:r>
        <w:r>
          <w:t>7</w:t>
        </w:r>
        <w:r>
          <w:fldChar w:fldCharType="end"/>
        </w:r>
      </w:hyperlink>
    </w:p>
    <w:p>
      <w:pPr>
        <w:pStyle w:val="TOC2"/>
        <w:tabs>
          <w:tab w:val="right" w:leader="dot" w:pos="8306"/>
        </w:tabs>
      </w:pPr>
      <w:hyperlink w:anchor="_Toc10789" w:history="1">
        <w:r>
          <w:rPr>
            <w:rFonts w:ascii="仿宋" w:eastAsia="仿宋" w:hAnsi="仿宋" w:cs="仿宋" w:hint="eastAsia"/>
            <w:lang w:eastAsia="zh-CN"/>
          </w:rPr>
          <w:t>(五)、特殊环境影响</w:t>
        </w:r>
        <w:r>
          <w:tab/>
        </w:r>
        <w:r>
          <w:fldChar w:fldCharType="begin"/>
        </w:r>
        <w:r>
          <w:instrText xml:space="preserve"> PAGEREF _Toc10789 \h </w:instrText>
        </w:r>
        <w:r>
          <w:fldChar w:fldCharType="separate"/>
        </w:r>
        <w:r>
          <w:t>9</w:t>
        </w:r>
        <w:r>
          <w:fldChar w:fldCharType="end"/>
        </w:r>
      </w:hyperlink>
    </w:p>
    <w:p>
      <w:pPr>
        <w:pStyle w:val="TOC1"/>
        <w:tabs>
          <w:tab w:val="right" w:leader="dot" w:pos="8306"/>
        </w:tabs>
      </w:pPr>
      <w:hyperlink w:anchor="_Toc30753" w:history="1">
        <w:r>
          <w:rPr>
            <w:rFonts w:ascii="仿宋" w:eastAsia="仿宋" w:hAnsi="仿宋" w:cs="仿宋" w:hint="eastAsia"/>
            <w:lang w:eastAsia="zh-CN"/>
          </w:rPr>
          <w:t>二、社会影响分析</w:t>
        </w:r>
        <w:r>
          <w:tab/>
        </w:r>
        <w:r>
          <w:fldChar w:fldCharType="begin"/>
        </w:r>
        <w:r>
          <w:instrText xml:space="preserve"> PAGEREF _Toc30753 \h </w:instrText>
        </w:r>
        <w:r>
          <w:fldChar w:fldCharType="separate"/>
        </w:r>
        <w:r>
          <w:t>10</w:t>
        </w:r>
        <w:r>
          <w:fldChar w:fldCharType="end"/>
        </w:r>
      </w:hyperlink>
    </w:p>
    <w:p>
      <w:pPr>
        <w:pStyle w:val="TOC2"/>
        <w:tabs>
          <w:tab w:val="right" w:leader="dot" w:pos="8306"/>
        </w:tabs>
      </w:pPr>
      <w:hyperlink w:anchor="_Toc24175" w:history="1">
        <w:r>
          <w:rPr>
            <w:rFonts w:ascii="仿宋" w:eastAsia="仿宋" w:hAnsi="仿宋" w:cs="仿宋" w:hint="eastAsia"/>
            <w:lang w:eastAsia="zh-CN"/>
          </w:rPr>
          <w:t>(一)、社会影响效果分析</w:t>
        </w:r>
        <w:r>
          <w:tab/>
        </w:r>
        <w:r>
          <w:fldChar w:fldCharType="begin"/>
        </w:r>
        <w:r>
          <w:instrText xml:space="preserve"> PAGEREF _Toc24175 \h </w:instrText>
        </w:r>
        <w:r>
          <w:fldChar w:fldCharType="separate"/>
        </w:r>
        <w:r>
          <w:t>10</w:t>
        </w:r>
        <w:r>
          <w:fldChar w:fldCharType="end"/>
        </w:r>
      </w:hyperlink>
    </w:p>
    <w:p>
      <w:pPr>
        <w:pStyle w:val="TOC2"/>
        <w:tabs>
          <w:tab w:val="right" w:leader="dot" w:pos="8306"/>
        </w:tabs>
      </w:pPr>
      <w:hyperlink w:anchor="_Toc30449" w:history="1">
        <w:r>
          <w:rPr>
            <w:rFonts w:ascii="仿宋" w:eastAsia="仿宋" w:hAnsi="仿宋" w:cs="仿宋" w:hint="eastAsia"/>
            <w:lang w:eastAsia="zh-CN"/>
          </w:rPr>
          <w:t>(二)、社会适应性分析</w:t>
        </w:r>
        <w:r>
          <w:tab/>
        </w:r>
        <w:r>
          <w:fldChar w:fldCharType="begin"/>
        </w:r>
        <w:r>
          <w:instrText xml:space="preserve"> PAGEREF _Toc30449 \h </w:instrText>
        </w:r>
        <w:r>
          <w:fldChar w:fldCharType="separate"/>
        </w:r>
        <w:r>
          <w:t>12</w:t>
        </w:r>
        <w:r>
          <w:fldChar w:fldCharType="end"/>
        </w:r>
      </w:hyperlink>
    </w:p>
    <w:p>
      <w:pPr>
        <w:pStyle w:val="TOC2"/>
        <w:tabs>
          <w:tab w:val="right" w:leader="dot" w:pos="8306"/>
        </w:tabs>
      </w:pPr>
      <w:hyperlink w:anchor="_Toc22169" w:history="1">
        <w:r>
          <w:rPr>
            <w:rFonts w:ascii="仿宋" w:eastAsia="仿宋" w:hAnsi="仿宋" w:cs="仿宋" w:hint="eastAsia"/>
            <w:lang w:eastAsia="zh-CN"/>
          </w:rPr>
          <w:t>(三)、社会风险及对策分析</w:t>
        </w:r>
        <w:r>
          <w:tab/>
        </w:r>
        <w:r>
          <w:fldChar w:fldCharType="begin"/>
        </w:r>
        <w:r>
          <w:instrText xml:space="preserve"> PAGEREF _Toc22169 \h </w:instrText>
        </w:r>
        <w:r>
          <w:fldChar w:fldCharType="separate"/>
        </w:r>
        <w:r>
          <w:t>14</w:t>
        </w:r>
        <w:r>
          <w:fldChar w:fldCharType="end"/>
        </w:r>
      </w:hyperlink>
    </w:p>
    <w:p>
      <w:pPr>
        <w:pStyle w:val="TOC1"/>
        <w:tabs>
          <w:tab w:val="right" w:leader="dot" w:pos="8306"/>
        </w:tabs>
      </w:pPr>
      <w:hyperlink w:anchor="_Toc22989" w:history="1">
        <w:r>
          <w:rPr>
            <w:rFonts w:ascii="仿宋" w:eastAsia="仿宋" w:hAnsi="仿宋" w:cs="仿宋" w:hint="eastAsia"/>
            <w:lang w:eastAsia="zh-CN"/>
          </w:rPr>
          <w:t>三、建设风险评估分析</w:t>
        </w:r>
        <w:r>
          <w:tab/>
        </w:r>
        <w:r>
          <w:fldChar w:fldCharType="begin"/>
        </w:r>
        <w:r>
          <w:instrText xml:space="preserve"> PAGEREF _Toc22989 \h </w:instrText>
        </w:r>
        <w:r>
          <w:fldChar w:fldCharType="separate"/>
        </w:r>
        <w:r>
          <w:t>17</w:t>
        </w:r>
        <w:r>
          <w:fldChar w:fldCharType="end"/>
        </w:r>
      </w:hyperlink>
    </w:p>
    <w:p>
      <w:pPr>
        <w:pStyle w:val="TOC2"/>
        <w:tabs>
          <w:tab w:val="right" w:leader="dot" w:pos="8306"/>
        </w:tabs>
      </w:pPr>
      <w:hyperlink w:anchor="_Toc20634" w:history="1">
        <w:r>
          <w:rPr>
            <w:rFonts w:ascii="仿宋" w:eastAsia="仿宋" w:hAnsi="仿宋" w:cs="仿宋" w:hint="eastAsia"/>
            <w:lang w:eastAsia="zh-CN"/>
          </w:rPr>
          <w:t>(一)、政策风险分析</w:t>
        </w:r>
        <w:r>
          <w:tab/>
        </w:r>
        <w:r>
          <w:fldChar w:fldCharType="begin"/>
        </w:r>
        <w:r>
          <w:instrText xml:space="preserve"> PAGEREF _Toc20634 \h </w:instrText>
        </w:r>
        <w:r>
          <w:fldChar w:fldCharType="separate"/>
        </w:r>
        <w:r>
          <w:t>17</w:t>
        </w:r>
        <w:r>
          <w:fldChar w:fldCharType="end"/>
        </w:r>
      </w:hyperlink>
    </w:p>
    <w:p>
      <w:pPr>
        <w:pStyle w:val="TOC2"/>
        <w:tabs>
          <w:tab w:val="right" w:leader="dot" w:pos="8306"/>
        </w:tabs>
      </w:pPr>
      <w:hyperlink w:anchor="_Toc30248" w:history="1">
        <w:r>
          <w:rPr>
            <w:rFonts w:ascii="仿宋" w:eastAsia="仿宋" w:hAnsi="仿宋" w:cs="仿宋" w:hint="eastAsia"/>
            <w:lang w:eastAsia="zh-CN"/>
          </w:rPr>
          <w:t>(二)、社会风险分析</w:t>
        </w:r>
        <w:r>
          <w:tab/>
        </w:r>
        <w:r>
          <w:fldChar w:fldCharType="begin"/>
        </w:r>
        <w:r>
          <w:instrText xml:space="preserve"> PAGEREF _Toc30248 \h </w:instrText>
        </w:r>
        <w:r>
          <w:fldChar w:fldCharType="separate"/>
        </w:r>
        <w:r>
          <w:t>18</w:t>
        </w:r>
        <w:r>
          <w:fldChar w:fldCharType="end"/>
        </w:r>
      </w:hyperlink>
    </w:p>
    <w:p>
      <w:pPr>
        <w:pStyle w:val="TOC2"/>
        <w:tabs>
          <w:tab w:val="right" w:leader="dot" w:pos="8306"/>
        </w:tabs>
      </w:pPr>
      <w:hyperlink w:anchor="_Toc1551" w:history="1">
        <w:r>
          <w:rPr>
            <w:rFonts w:ascii="仿宋" w:eastAsia="仿宋" w:hAnsi="仿宋" w:cs="仿宋" w:hint="eastAsia"/>
            <w:lang w:eastAsia="zh-CN"/>
          </w:rPr>
          <w:t>(三)、市场风险分析</w:t>
        </w:r>
        <w:r>
          <w:tab/>
        </w:r>
        <w:r>
          <w:fldChar w:fldCharType="begin"/>
        </w:r>
        <w:r>
          <w:instrText xml:space="preserve"> PAGEREF _Toc1551 \h </w:instrText>
        </w:r>
        <w:r>
          <w:fldChar w:fldCharType="separate"/>
        </w:r>
        <w:r>
          <w:t>20</w:t>
        </w:r>
        <w:r>
          <w:fldChar w:fldCharType="end"/>
        </w:r>
      </w:hyperlink>
    </w:p>
    <w:p>
      <w:pPr>
        <w:pStyle w:val="TOC2"/>
        <w:tabs>
          <w:tab w:val="right" w:leader="dot" w:pos="8306"/>
        </w:tabs>
      </w:pPr>
      <w:hyperlink w:anchor="_Toc14678" w:history="1">
        <w:r>
          <w:rPr>
            <w:rFonts w:ascii="仿宋" w:eastAsia="仿宋" w:hAnsi="仿宋" w:cs="仿宋" w:hint="eastAsia"/>
            <w:lang w:eastAsia="zh-CN"/>
          </w:rPr>
          <w:t>(四)、资金风险分析</w:t>
        </w:r>
        <w:r>
          <w:tab/>
        </w:r>
        <w:r>
          <w:fldChar w:fldCharType="begin"/>
        </w:r>
        <w:r>
          <w:instrText xml:space="preserve"> PAGEREF _Toc14678 \h </w:instrText>
        </w:r>
        <w:r>
          <w:fldChar w:fldCharType="separate"/>
        </w:r>
        <w:r>
          <w:t>21</w:t>
        </w:r>
        <w:r>
          <w:fldChar w:fldCharType="end"/>
        </w:r>
      </w:hyperlink>
    </w:p>
    <w:p>
      <w:pPr>
        <w:pStyle w:val="TOC2"/>
        <w:tabs>
          <w:tab w:val="right" w:leader="dot" w:pos="8306"/>
        </w:tabs>
      </w:pPr>
      <w:hyperlink w:anchor="_Toc2172" w:history="1">
        <w:r>
          <w:rPr>
            <w:rFonts w:ascii="仿宋" w:eastAsia="仿宋" w:hAnsi="仿宋" w:cs="仿宋" w:hint="eastAsia"/>
            <w:lang w:eastAsia="zh-CN"/>
          </w:rPr>
          <w:t>(五)、技术风险分析</w:t>
        </w:r>
        <w:r>
          <w:tab/>
        </w:r>
        <w:r>
          <w:fldChar w:fldCharType="begin"/>
        </w:r>
        <w:r>
          <w:instrText xml:space="preserve"> PAGEREF _Toc2172 \h </w:instrText>
        </w:r>
        <w:r>
          <w:fldChar w:fldCharType="separate"/>
        </w:r>
        <w:r>
          <w:t>22</w:t>
        </w:r>
        <w:r>
          <w:fldChar w:fldCharType="end"/>
        </w:r>
      </w:hyperlink>
    </w:p>
    <w:p>
      <w:pPr>
        <w:pStyle w:val="TOC2"/>
        <w:tabs>
          <w:tab w:val="right" w:leader="dot" w:pos="8306"/>
        </w:tabs>
      </w:pPr>
      <w:hyperlink w:anchor="_Toc27204" w:history="1">
        <w:r>
          <w:rPr>
            <w:rFonts w:ascii="仿宋" w:eastAsia="仿宋" w:hAnsi="仿宋" w:cs="仿宋" w:hint="eastAsia"/>
            <w:lang w:eastAsia="zh-CN"/>
          </w:rPr>
          <w:t>(六)、财务风险分析</w:t>
        </w:r>
        <w:r>
          <w:tab/>
        </w:r>
        <w:r>
          <w:fldChar w:fldCharType="begin"/>
        </w:r>
        <w:r>
          <w:instrText xml:space="preserve"> PAGEREF _Toc27204 \h </w:instrText>
        </w:r>
        <w:r>
          <w:fldChar w:fldCharType="separate"/>
        </w:r>
        <w:r>
          <w:t>23</w:t>
        </w:r>
        <w:r>
          <w:fldChar w:fldCharType="end"/>
        </w:r>
      </w:hyperlink>
    </w:p>
    <w:p>
      <w:pPr>
        <w:pStyle w:val="TOC2"/>
        <w:tabs>
          <w:tab w:val="right" w:leader="dot" w:pos="8306"/>
        </w:tabs>
      </w:pPr>
      <w:hyperlink w:anchor="_Toc30896" w:history="1">
        <w:r>
          <w:rPr>
            <w:rFonts w:ascii="仿宋" w:eastAsia="仿宋" w:hAnsi="仿宋" w:cs="仿宋" w:hint="eastAsia"/>
            <w:lang w:eastAsia="zh-CN"/>
          </w:rPr>
          <w:t>(七)、管理风险分析</w:t>
        </w:r>
        <w:r>
          <w:tab/>
        </w:r>
        <w:r>
          <w:fldChar w:fldCharType="begin"/>
        </w:r>
        <w:r>
          <w:instrText xml:space="preserve"> PAGEREF _Toc30896 \h </w:instrText>
        </w:r>
        <w:r>
          <w:fldChar w:fldCharType="separate"/>
        </w:r>
        <w:r>
          <w:t>25</w:t>
        </w:r>
        <w:r>
          <w:fldChar w:fldCharType="end"/>
        </w:r>
      </w:hyperlink>
    </w:p>
    <w:p>
      <w:pPr>
        <w:pStyle w:val="TOC2"/>
        <w:tabs>
          <w:tab w:val="right" w:leader="dot" w:pos="8306"/>
        </w:tabs>
      </w:pPr>
      <w:hyperlink w:anchor="_Toc3540" w:history="1">
        <w:r>
          <w:rPr>
            <w:rFonts w:ascii="仿宋" w:eastAsia="仿宋" w:hAnsi="仿宋" w:cs="仿宋" w:hint="eastAsia"/>
            <w:lang w:eastAsia="zh-CN"/>
          </w:rPr>
          <w:t>(八)、其它风险分析</w:t>
        </w:r>
        <w:r>
          <w:tab/>
        </w:r>
        <w:r>
          <w:fldChar w:fldCharType="begin"/>
        </w:r>
        <w:r>
          <w:instrText xml:space="preserve"> PAGEREF _Toc3540 \h </w:instrText>
        </w:r>
        <w:r>
          <w:fldChar w:fldCharType="separate"/>
        </w:r>
        <w:r>
          <w:t>26</w:t>
        </w:r>
        <w:r>
          <w:fldChar w:fldCharType="end"/>
        </w:r>
      </w:hyperlink>
    </w:p>
    <w:p>
      <w:pPr>
        <w:pStyle w:val="TOC2"/>
        <w:tabs>
          <w:tab w:val="right" w:leader="dot" w:pos="8306"/>
        </w:tabs>
      </w:pPr>
      <w:hyperlink w:anchor="_Toc14885" w:history="1">
        <w:r>
          <w:rPr>
            <w:rFonts w:ascii="仿宋" w:eastAsia="仿宋" w:hAnsi="仿宋" w:cs="仿宋" w:hint="eastAsia"/>
            <w:lang w:eastAsia="zh-CN"/>
          </w:rPr>
          <w:t>(九)、社会影响评估</w:t>
        </w:r>
        <w:r>
          <w:tab/>
        </w:r>
        <w:r>
          <w:fldChar w:fldCharType="begin"/>
        </w:r>
        <w:r>
          <w:instrText xml:space="preserve"> PAGEREF _Toc14885 \h </w:instrText>
        </w:r>
        <w:r>
          <w:fldChar w:fldCharType="separate"/>
        </w:r>
        <w:r>
          <w:t>28</w:t>
        </w:r>
        <w:r>
          <w:fldChar w:fldCharType="end"/>
        </w:r>
      </w:hyperlink>
    </w:p>
    <w:p>
      <w:pPr>
        <w:pStyle w:val="TOC1"/>
        <w:tabs>
          <w:tab w:val="right" w:leader="dot" w:pos="8306"/>
        </w:tabs>
      </w:pPr>
      <w:hyperlink w:anchor="_Toc11052" w:history="1">
        <w:r>
          <w:rPr>
            <w:rFonts w:ascii="仿宋" w:eastAsia="仿宋" w:hAnsi="仿宋" w:cs="仿宋" w:hint="eastAsia"/>
            <w:lang w:eastAsia="zh-CN"/>
          </w:rPr>
          <w:t>四、糖醇项目概论</w:t>
        </w:r>
        <w:r>
          <w:tab/>
        </w:r>
        <w:r>
          <w:fldChar w:fldCharType="begin"/>
        </w:r>
        <w:r>
          <w:instrText xml:space="preserve"> PAGEREF _Toc11052 \h </w:instrText>
        </w:r>
        <w:r>
          <w:fldChar w:fldCharType="separate"/>
        </w:r>
        <w:r>
          <w:t>30</w:t>
        </w:r>
        <w:r>
          <w:fldChar w:fldCharType="end"/>
        </w:r>
      </w:hyperlink>
    </w:p>
    <w:p>
      <w:pPr>
        <w:pStyle w:val="TOC2"/>
        <w:tabs>
          <w:tab w:val="right" w:leader="dot" w:pos="8306"/>
        </w:tabs>
      </w:pPr>
      <w:hyperlink w:anchor="_Toc2712" w:history="1">
        <w:r>
          <w:rPr>
            <w:rFonts w:ascii="仿宋" w:eastAsia="仿宋" w:hAnsi="仿宋" w:cs="仿宋" w:hint="eastAsia"/>
            <w:lang w:eastAsia="zh-CN"/>
          </w:rPr>
          <w:t>(一)、项目申报单位概况</w:t>
        </w:r>
        <w:r>
          <w:tab/>
        </w:r>
        <w:r>
          <w:fldChar w:fldCharType="begin"/>
        </w:r>
        <w:r>
          <w:instrText xml:space="preserve"> PAGEREF _Toc2712 \h </w:instrText>
        </w:r>
        <w:r>
          <w:fldChar w:fldCharType="separate"/>
        </w:r>
        <w:r>
          <w:t>30</w:t>
        </w:r>
        <w:r>
          <w:fldChar w:fldCharType="end"/>
        </w:r>
      </w:hyperlink>
    </w:p>
    <w:p>
      <w:pPr>
        <w:pStyle w:val="TOC2"/>
        <w:tabs>
          <w:tab w:val="right" w:leader="dot" w:pos="8306"/>
        </w:tabs>
      </w:pPr>
      <w:hyperlink w:anchor="_Toc22401" w:history="1">
        <w:r>
          <w:rPr>
            <w:rFonts w:ascii="仿宋" w:eastAsia="仿宋" w:hAnsi="仿宋" w:cs="仿宋" w:hint="eastAsia"/>
            <w:lang w:eastAsia="zh-CN"/>
          </w:rPr>
          <w:t>(二)、项目概况</w:t>
        </w:r>
        <w:r>
          <w:tab/>
        </w:r>
        <w:r>
          <w:fldChar w:fldCharType="begin"/>
        </w:r>
        <w:r>
          <w:instrText xml:space="preserve"> PAGEREF _Toc22401 \h </w:instrText>
        </w:r>
        <w:r>
          <w:fldChar w:fldCharType="separate"/>
        </w:r>
        <w:r>
          <w:t>31</w:t>
        </w:r>
        <w:r>
          <w:fldChar w:fldCharType="end"/>
        </w:r>
      </w:hyperlink>
    </w:p>
    <w:p>
      <w:pPr>
        <w:pStyle w:val="TOC1"/>
        <w:tabs>
          <w:tab w:val="right" w:leader="dot" w:pos="8306"/>
        </w:tabs>
      </w:pPr>
      <w:hyperlink w:anchor="_Toc26414" w:history="1">
        <w:r>
          <w:rPr>
            <w:rFonts w:ascii="仿宋" w:eastAsia="仿宋" w:hAnsi="仿宋" w:cs="仿宋" w:hint="eastAsia"/>
            <w:lang w:eastAsia="zh-CN"/>
          </w:rPr>
          <w:t>五、发展规划、产业政策和行业准入分析</w:t>
        </w:r>
        <w:r>
          <w:tab/>
        </w:r>
        <w:r>
          <w:fldChar w:fldCharType="begin"/>
        </w:r>
        <w:r>
          <w:instrText xml:space="preserve"> PAGEREF _Toc26414 \h </w:instrText>
        </w:r>
        <w:r>
          <w:fldChar w:fldCharType="separate"/>
        </w:r>
        <w:r>
          <w:t>33</w:t>
        </w:r>
        <w:r>
          <w:fldChar w:fldCharType="end"/>
        </w:r>
      </w:hyperlink>
    </w:p>
    <w:p>
      <w:pPr>
        <w:pStyle w:val="TOC2"/>
        <w:tabs>
          <w:tab w:val="right" w:leader="dot" w:pos="8306"/>
        </w:tabs>
      </w:pPr>
      <w:hyperlink w:anchor="_Toc27933" w:history="1">
        <w:r>
          <w:rPr>
            <w:rFonts w:ascii="仿宋" w:eastAsia="仿宋" w:hAnsi="仿宋" w:cs="仿宋" w:hint="eastAsia"/>
            <w:lang w:eastAsia="zh-CN"/>
          </w:rPr>
          <w:t>(一)、发展规划分析</w:t>
        </w:r>
        <w:r>
          <w:tab/>
        </w:r>
        <w:r>
          <w:fldChar w:fldCharType="begin"/>
        </w:r>
        <w:r>
          <w:instrText xml:space="preserve"> PAGEREF _Toc27933 \h </w:instrText>
        </w:r>
        <w:r>
          <w:fldChar w:fldCharType="separate"/>
        </w:r>
        <w:r>
          <w:t>33</w:t>
        </w:r>
        <w:r>
          <w:fldChar w:fldCharType="end"/>
        </w:r>
      </w:hyperlink>
    </w:p>
    <w:p>
      <w:pPr>
        <w:pStyle w:val="TOC2"/>
        <w:tabs>
          <w:tab w:val="right" w:leader="dot" w:pos="8306"/>
        </w:tabs>
      </w:pPr>
      <w:hyperlink w:anchor="_Toc13274" w:history="1">
        <w:r>
          <w:rPr>
            <w:rFonts w:ascii="仿宋" w:eastAsia="仿宋" w:hAnsi="仿宋" w:cs="仿宋" w:hint="eastAsia"/>
            <w:lang w:eastAsia="zh-CN"/>
          </w:rPr>
          <w:t>(二)、产业政策分析</w:t>
        </w:r>
        <w:r>
          <w:tab/>
        </w:r>
        <w:r>
          <w:fldChar w:fldCharType="begin"/>
        </w:r>
        <w:r>
          <w:instrText xml:space="preserve"> PAGEREF _Toc13274 \h </w:instrText>
        </w:r>
        <w:r>
          <w:fldChar w:fldCharType="separate"/>
        </w:r>
        <w:r>
          <w:t>35</w:t>
        </w:r>
        <w:r>
          <w:fldChar w:fldCharType="end"/>
        </w:r>
      </w:hyperlink>
    </w:p>
    <w:p>
      <w:pPr>
        <w:pStyle w:val="TOC2"/>
        <w:tabs>
          <w:tab w:val="right" w:leader="dot" w:pos="8306"/>
        </w:tabs>
      </w:pPr>
      <w:hyperlink w:anchor="_Toc12212" w:history="1">
        <w:r>
          <w:rPr>
            <w:rFonts w:ascii="仿宋" w:eastAsia="仿宋" w:hAnsi="仿宋" w:cs="仿宋" w:hint="eastAsia"/>
            <w:lang w:eastAsia="zh-CN"/>
          </w:rPr>
          <w:t>(三)、行业准入分析</w:t>
        </w:r>
        <w:r>
          <w:tab/>
        </w:r>
        <w:r>
          <w:fldChar w:fldCharType="begin"/>
        </w:r>
        <w:r>
          <w:instrText xml:space="preserve"> PAGEREF _Toc12212 \h </w:instrText>
        </w:r>
        <w:r>
          <w:fldChar w:fldCharType="separate"/>
        </w:r>
        <w:r>
          <w:t>37</w:t>
        </w:r>
        <w:r>
          <w:fldChar w:fldCharType="end"/>
        </w:r>
      </w:hyperlink>
    </w:p>
    <w:p>
      <w:pPr>
        <w:pStyle w:val="TOC1"/>
        <w:tabs>
          <w:tab w:val="right" w:leader="dot" w:pos="8306"/>
        </w:tabs>
      </w:pPr>
      <w:hyperlink w:anchor="_Toc32484" w:history="1">
        <w:r>
          <w:rPr>
            <w:rFonts w:ascii="仿宋" w:eastAsia="仿宋" w:hAnsi="仿宋" w:cs="仿宋" w:hint="eastAsia"/>
            <w:lang w:eastAsia="zh-CN"/>
          </w:rPr>
          <w:t>六、项目选址研究</w:t>
        </w:r>
        <w:r>
          <w:tab/>
        </w:r>
        <w:r>
          <w:fldChar w:fldCharType="begin"/>
        </w:r>
        <w:r>
          <w:instrText xml:space="preserve"> PAGEREF _Toc32484 \h </w:instrText>
        </w:r>
        <w:r>
          <w:fldChar w:fldCharType="separate"/>
        </w:r>
        <w:r>
          <w:t>38</w:t>
        </w:r>
        <w:r>
          <w:fldChar w:fldCharType="end"/>
        </w:r>
      </w:hyperlink>
    </w:p>
    <w:p>
      <w:pPr>
        <w:pStyle w:val="TOC2"/>
        <w:tabs>
          <w:tab w:val="right" w:leader="dot" w:pos="8306"/>
        </w:tabs>
      </w:pPr>
      <w:hyperlink w:anchor="_Toc28741" w:history="1">
        <w:r>
          <w:rPr>
            <w:rFonts w:ascii="仿宋" w:eastAsia="仿宋" w:hAnsi="仿宋" w:cs="仿宋" w:hint="eastAsia"/>
            <w:lang w:eastAsia="zh-CN"/>
          </w:rPr>
          <w:t>(一)、项目选址原则</w:t>
        </w:r>
        <w:r>
          <w:tab/>
        </w:r>
        <w:r>
          <w:fldChar w:fldCharType="begin"/>
        </w:r>
        <w:r>
          <w:instrText xml:space="preserve"> PAGEREF _Toc28741 \h </w:instrText>
        </w:r>
        <w:r>
          <w:fldChar w:fldCharType="separate"/>
        </w:r>
        <w:r>
          <w:t>38</w:t>
        </w:r>
        <w:r>
          <w:fldChar w:fldCharType="end"/>
        </w:r>
      </w:hyperlink>
    </w:p>
    <w:p>
      <w:pPr>
        <w:pStyle w:val="TOC2"/>
        <w:tabs>
          <w:tab w:val="right" w:leader="dot" w:pos="8306"/>
        </w:tabs>
      </w:pPr>
      <w:hyperlink w:anchor="_Toc18884" w:history="1">
        <w:r>
          <w:rPr>
            <w:rFonts w:ascii="仿宋" w:eastAsia="仿宋" w:hAnsi="仿宋" w:cs="仿宋" w:hint="eastAsia"/>
            <w:lang w:eastAsia="zh-CN"/>
          </w:rPr>
          <w:t>(二)、项目选址</w:t>
        </w:r>
        <w:r>
          <w:tab/>
        </w:r>
        <w:r>
          <w:fldChar w:fldCharType="begin"/>
        </w:r>
        <w:r>
          <w:instrText xml:space="preserve"> PAGEREF _Toc18884 \h </w:instrText>
        </w:r>
        <w:r>
          <w:fldChar w:fldCharType="separate"/>
        </w:r>
        <w:r>
          <w:t>41</w:t>
        </w:r>
        <w:r>
          <w:fldChar w:fldCharType="end"/>
        </w:r>
      </w:hyperlink>
    </w:p>
    <w:p>
      <w:pPr>
        <w:pStyle w:val="TOC2"/>
        <w:tabs>
          <w:tab w:val="right" w:leader="dot" w:pos="8306"/>
        </w:tabs>
      </w:pPr>
      <w:hyperlink w:anchor="_Toc5396" w:history="1">
        <w:r>
          <w:rPr>
            <w:rFonts w:ascii="仿宋" w:eastAsia="仿宋" w:hAnsi="仿宋" w:cs="仿宋" w:hint="eastAsia"/>
            <w:lang w:eastAsia="zh-CN"/>
          </w:rPr>
          <w:t>(三)、建设条件分析</w:t>
        </w:r>
        <w:r>
          <w:tab/>
        </w:r>
        <w:r>
          <w:fldChar w:fldCharType="begin"/>
        </w:r>
        <w:r>
          <w:instrText xml:space="preserve"> PAGEREF _Toc5396 \h </w:instrText>
        </w:r>
        <w:r>
          <w:fldChar w:fldCharType="separate"/>
        </w:r>
        <w:r>
          <w:t>43</w:t>
        </w:r>
        <w:r>
          <w:fldChar w:fldCharType="end"/>
        </w:r>
      </w:hyperlink>
    </w:p>
    <w:p>
      <w:pPr>
        <w:pStyle w:val="TOC2"/>
        <w:tabs>
          <w:tab w:val="right" w:leader="dot" w:pos="8306"/>
        </w:tabs>
      </w:pPr>
      <w:hyperlink w:anchor="_Toc18858" w:history="1">
        <w:r>
          <w:rPr>
            <w:rFonts w:ascii="仿宋" w:eastAsia="仿宋" w:hAnsi="仿宋" w:cs="仿宋" w:hint="eastAsia"/>
            <w:lang w:eastAsia="zh-CN"/>
          </w:rPr>
          <w:t>(四)、用地控制指标</w:t>
        </w:r>
        <w:r>
          <w:tab/>
        </w:r>
        <w:r>
          <w:fldChar w:fldCharType="begin"/>
        </w:r>
        <w:r>
          <w:instrText xml:space="preserve"> PAGEREF _Toc18858 \h </w:instrText>
        </w:r>
        <w:r>
          <w:fldChar w:fldCharType="separate"/>
        </w:r>
        <w:r>
          <w:t>45</w:t>
        </w:r>
        <w:r>
          <w:fldChar w:fldCharType="end"/>
        </w:r>
      </w:hyperlink>
    </w:p>
    <w:p>
      <w:pPr>
        <w:pStyle w:val="TOC2"/>
        <w:tabs>
          <w:tab w:val="right" w:leader="dot" w:pos="8306"/>
        </w:tabs>
      </w:pPr>
      <w:hyperlink w:anchor="_Toc20109" w:history="1">
        <w:r>
          <w:rPr>
            <w:rFonts w:ascii="仿宋" w:eastAsia="仿宋" w:hAnsi="仿宋" w:cs="仿宋" w:hint="eastAsia"/>
            <w:lang w:eastAsia="zh-CN"/>
          </w:rPr>
          <w:t>(五)、地总体要求</w:t>
        </w:r>
        <w:r>
          <w:tab/>
        </w:r>
        <w:r>
          <w:fldChar w:fldCharType="begin"/>
        </w:r>
        <w:r>
          <w:instrText xml:space="preserve"> PAGEREF _Toc20109 \h </w:instrText>
        </w:r>
        <w:r>
          <w:fldChar w:fldCharType="separate"/>
        </w:r>
        <w:r>
          <w:t>46</w:t>
        </w:r>
        <w:r>
          <w:fldChar w:fldCharType="end"/>
        </w:r>
      </w:hyperlink>
    </w:p>
    <w:p>
      <w:pPr>
        <w:pStyle w:val="TOC2"/>
        <w:tabs>
          <w:tab w:val="right" w:leader="dot" w:pos="8306"/>
        </w:tabs>
      </w:pPr>
      <w:hyperlink w:anchor="_Toc25957" w:history="1">
        <w:r>
          <w:rPr>
            <w:rFonts w:ascii="仿宋" w:eastAsia="仿宋" w:hAnsi="仿宋" w:cs="仿宋" w:hint="eastAsia"/>
            <w:lang w:eastAsia="zh-CN"/>
          </w:rPr>
          <w:t>(六)、节约用地措施</w:t>
        </w:r>
        <w:r>
          <w:tab/>
        </w:r>
        <w:r>
          <w:fldChar w:fldCharType="begin"/>
        </w:r>
        <w:r>
          <w:instrText xml:space="preserve"> PAGEREF _Toc25957 \h </w:instrText>
        </w:r>
        <w:r>
          <w:fldChar w:fldCharType="separate"/>
        </w:r>
        <w:r>
          <w:t>47</w:t>
        </w:r>
        <w:r>
          <w:fldChar w:fldCharType="end"/>
        </w:r>
      </w:hyperlink>
    </w:p>
    <w:p>
      <w:pPr>
        <w:pStyle w:val="TOC2"/>
        <w:tabs>
          <w:tab w:val="right" w:leader="dot" w:pos="8306"/>
        </w:tabs>
      </w:pPr>
      <w:hyperlink w:anchor="_Toc18437" w:history="1">
        <w:r>
          <w:rPr>
            <w:rFonts w:ascii="仿宋" w:eastAsia="仿宋" w:hAnsi="仿宋" w:cs="仿宋" w:hint="eastAsia"/>
            <w:lang w:eastAsia="zh-CN"/>
          </w:rPr>
          <w:t>(七)、选址综合评价</w:t>
        </w:r>
        <w:r>
          <w:tab/>
        </w:r>
        <w:r>
          <w:fldChar w:fldCharType="begin"/>
        </w:r>
        <w:r>
          <w:instrText xml:space="preserve"> PAGEREF _Toc18437 \h </w:instrText>
        </w:r>
        <w:r>
          <w:fldChar w:fldCharType="separate"/>
        </w:r>
        <w:r>
          <w:t>49</w:t>
        </w:r>
        <w:r>
          <w:fldChar w:fldCharType="end"/>
        </w:r>
      </w:hyperlink>
    </w:p>
    <w:p>
      <w:pPr>
        <w:pStyle w:val="TOC1"/>
        <w:tabs>
          <w:tab w:val="right" w:leader="dot" w:pos="8306"/>
        </w:tabs>
      </w:pPr>
      <w:hyperlink w:anchor="_Toc9112" w:history="1">
        <w:r>
          <w:rPr>
            <w:rFonts w:ascii="仿宋" w:eastAsia="仿宋" w:hAnsi="仿宋" w:cs="仿宋" w:hint="eastAsia"/>
            <w:lang w:eastAsia="zh-CN"/>
          </w:rPr>
          <w:t>七、资金管理与财务规划</w:t>
        </w:r>
        <w:r>
          <w:tab/>
        </w:r>
        <w:r>
          <w:fldChar w:fldCharType="begin"/>
        </w:r>
        <w:r>
          <w:instrText xml:space="preserve"> PAGEREF _Toc9112 \h </w:instrText>
        </w:r>
        <w:r>
          <w:fldChar w:fldCharType="separate"/>
        </w:r>
        <w:r>
          <w:t>50</w:t>
        </w:r>
        <w:r>
          <w:fldChar w:fldCharType="end"/>
        </w:r>
      </w:hyperlink>
    </w:p>
    <w:p>
      <w:pPr>
        <w:pStyle w:val="TOC2"/>
        <w:tabs>
          <w:tab w:val="right" w:leader="dot" w:pos="8306"/>
        </w:tabs>
      </w:pPr>
      <w:hyperlink w:anchor="_Toc23478" w:history="1">
        <w:r>
          <w:rPr>
            <w:rFonts w:ascii="仿宋" w:eastAsia="仿宋" w:hAnsi="仿宋" w:cs="仿宋" w:hint="eastAsia"/>
            <w:lang w:eastAsia="zh-CN"/>
          </w:rPr>
          <w:t>(一)、项目资金来源与筹措</w:t>
        </w:r>
        <w:r>
          <w:tab/>
        </w:r>
        <w:r>
          <w:fldChar w:fldCharType="begin"/>
        </w:r>
        <w:r>
          <w:instrText xml:space="preserve"> PAGEREF _Toc23478 \h </w:instrText>
        </w:r>
        <w:r>
          <w:fldChar w:fldCharType="separate"/>
        </w:r>
        <w:r>
          <w:t>50</w:t>
        </w:r>
        <w:r>
          <w:fldChar w:fldCharType="end"/>
        </w:r>
      </w:hyperlink>
    </w:p>
    <w:p>
      <w:pPr>
        <w:pStyle w:val="TOC2"/>
        <w:tabs>
          <w:tab w:val="right" w:leader="dot" w:pos="8306"/>
        </w:tabs>
      </w:pPr>
      <w:hyperlink w:anchor="_Toc4941" w:history="1">
        <w:r>
          <w:rPr>
            <w:rFonts w:ascii="仿宋" w:eastAsia="仿宋" w:hAnsi="仿宋" w:cs="仿宋" w:hint="eastAsia"/>
            <w:lang w:eastAsia="zh-CN"/>
          </w:rPr>
          <w:t>(二)、资金使用与监管</w:t>
        </w:r>
        <w:r>
          <w:tab/>
        </w:r>
        <w:r>
          <w:fldChar w:fldCharType="begin"/>
        </w:r>
        <w:r>
          <w:instrText xml:space="preserve"> PAGEREF _Toc4941 \h </w:instrText>
        </w:r>
        <w:r>
          <w:fldChar w:fldCharType="separate"/>
        </w:r>
        <w:r>
          <w:t>51</w:t>
        </w:r>
        <w:r>
          <w:fldChar w:fldCharType="end"/>
        </w:r>
      </w:hyperlink>
    </w:p>
    <w:p>
      <w:pPr>
        <w:pStyle w:val="TOC2"/>
        <w:tabs>
          <w:tab w:val="right" w:leader="dot" w:pos="8306"/>
        </w:tabs>
      </w:pPr>
      <w:hyperlink w:anchor="_Toc19303" w:history="1">
        <w:r>
          <w:rPr>
            <w:rFonts w:ascii="仿宋" w:eastAsia="仿宋" w:hAnsi="仿宋" w:cs="仿宋" w:hint="eastAsia"/>
            <w:lang w:eastAsia="zh-CN"/>
          </w:rPr>
          <w:t>(三)、财务规划与预测</w:t>
        </w:r>
        <w:r>
          <w:tab/>
        </w:r>
        <w:r>
          <w:fldChar w:fldCharType="begin"/>
        </w:r>
        <w:r>
          <w:instrText xml:space="preserve"> PAGEREF _Toc19303 \h </w:instrText>
        </w:r>
        <w:r>
          <w:fldChar w:fldCharType="separate"/>
        </w:r>
        <w:r>
          <w:t>52</w:t>
        </w:r>
        <w:r>
          <w:fldChar w:fldCharType="end"/>
        </w:r>
      </w:hyperlink>
    </w:p>
    <w:p>
      <w:pPr>
        <w:pStyle w:val="TOC1"/>
        <w:tabs>
          <w:tab w:val="right" w:leader="dot" w:pos="8306"/>
        </w:tabs>
      </w:pPr>
      <w:hyperlink w:anchor="_Toc19048" w:history="1">
        <w:r>
          <w:rPr>
            <w:rFonts w:ascii="仿宋" w:eastAsia="仿宋" w:hAnsi="仿宋" w:cs="仿宋" w:hint="eastAsia"/>
            <w:lang w:eastAsia="zh-CN"/>
          </w:rPr>
          <w:t>八、安全与应急管理</w:t>
        </w:r>
        <w:r>
          <w:tab/>
        </w:r>
        <w:r>
          <w:fldChar w:fldCharType="begin"/>
        </w:r>
        <w:r>
          <w:instrText xml:space="preserve"> PAGEREF _Toc19048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67" w:history="1">
        <w:r>
          <w:rPr>
            <w:rFonts w:ascii="仿宋" w:eastAsia="仿宋" w:hAnsi="仿宋" w:cs="仿宋" w:hint="eastAsia"/>
            <w:lang w:eastAsia="zh-CN"/>
          </w:rPr>
          <w:t>(一)、安全生产管理</w:t>
        </w:r>
        <w:r>
          <w:tab/>
        </w:r>
        <w:r>
          <w:fldChar w:fldCharType="begin"/>
        </w:r>
        <w:r>
          <w:instrText xml:space="preserve"> PAGEREF _Toc19367 \h </w:instrText>
        </w:r>
        <w:r>
          <w:fldChar w:fldCharType="separate"/>
        </w:r>
        <w:r>
          <w:t>53</w:t>
        </w:r>
        <w:r>
          <w:fldChar w:fldCharType="end"/>
        </w:r>
      </w:hyperlink>
    </w:p>
    <w:p>
      <w:pPr>
        <w:pStyle w:val="TOC2"/>
        <w:tabs>
          <w:tab w:val="right" w:leader="dot" w:pos="8306"/>
        </w:tabs>
      </w:pPr>
      <w:hyperlink w:anchor="_Toc12436" w:history="1">
        <w:r>
          <w:rPr>
            <w:rFonts w:ascii="仿宋" w:eastAsia="仿宋" w:hAnsi="仿宋" w:cs="仿宋" w:hint="eastAsia"/>
            <w:lang w:eastAsia="zh-CN"/>
          </w:rPr>
          <w:t>(二)、应急预案与响应</w:t>
        </w:r>
        <w:r>
          <w:tab/>
        </w:r>
        <w:r>
          <w:fldChar w:fldCharType="begin"/>
        </w:r>
        <w:r>
          <w:instrText xml:space="preserve"> PAGEREF _Toc12436 \h </w:instrText>
        </w:r>
        <w:r>
          <w:fldChar w:fldCharType="separate"/>
        </w:r>
        <w:r>
          <w:t>55</w:t>
        </w:r>
        <w:r>
          <w:fldChar w:fldCharType="end"/>
        </w:r>
      </w:hyperlink>
    </w:p>
    <w:p>
      <w:pPr>
        <w:pStyle w:val="TOC1"/>
        <w:tabs>
          <w:tab w:val="right" w:leader="dot" w:pos="8306"/>
        </w:tabs>
      </w:pPr>
      <w:hyperlink w:anchor="_Toc23936" w:history="1">
        <w:r>
          <w:rPr>
            <w:rFonts w:ascii="仿宋" w:eastAsia="仿宋" w:hAnsi="仿宋" w:cs="仿宋" w:hint="eastAsia"/>
            <w:lang w:eastAsia="zh-CN"/>
          </w:rPr>
          <w:t>九、技术创新与产业升级</w:t>
        </w:r>
        <w:r>
          <w:tab/>
        </w:r>
        <w:r>
          <w:fldChar w:fldCharType="begin"/>
        </w:r>
        <w:r>
          <w:instrText xml:space="preserve"> PAGEREF _Toc23936 \h </w:instrText>
        </w:r>
        <w:r>
          <w:fldChar w:fldCharType="separate"/>
        </w:r>
        <w:r>
          <w:t>57</w:t>
        </w:r>
        <w:r>
          <w:fldChar w:fldCharType="end"/>
        </w:r>
      </w:hyperlink>
    </w:p>
    <w:p>
      <w:pPr>
        <w:pStyle w:val="TOC2"/>
        <w:tabs>
          <w:tab w:val="right" w:leader="dot" w:pos="8306"/>
        </w:tabs>
      </w:pPr>
      <w:hyperlink w:anchor="_Toc17043" w:history="1">
        <w:r>
          <w:rPr>
            <w:rFonts w:ascii="仿宋" w:eastAsia="仿宋" w:hAnsi="仿宋" w:cs="仿宋" w:hint="eastAsia"/>
            <w:lang w:eastAsia="zh-CN"/>
          </w:rPr>
          <w:t>(一)、技术创新方向与目标</w:t>
        </w:r>
        <w:r>
          <w:tab/>
        </w:r>
        <w:r>
          <w:fldChar w:fldCharType="begin"/>
        </w:r>
        <w:r>
          <w:instrText xml:space="preserve"> PAGEREF _Toc17043 \h </w:instrText>
        </w:r>
        <w:r>
          <w:fldChar w:fldCharType="separate"/>
        </w:r>
        <w:r>
          <w:t>57</w:t>
        </w:r>
        <w:r>
          <w:fldChar w:fldCharType="end"/>
        </w:r>
      </w:hyperlink>
    </w:p>
    <w:p>
      <w:pPr>
        <w:pStyle w:val="TOC2"/>
        <w:tabs>
          <w:tab w:val="right" w:leader="dot" w:pos="8306"/>
        </w:tabs>
      </w:pPr>
      <w:hyperlink w:anchor="_Toc4869" w:history="1">
        <w:r>
          <w:rPr>
            <w:rFonts w:ascii="仿宋" w:eastAsia="仿宋" w:hAnsi="仿宋" w:cs="仿宋" w:hint="eastAsia"/>
            <w:lang w:eastAsia="zh-CN"/>
          </w:rPr>
          <w:t>(二)、产业升级路径与措施</w:t>
        </w:r>
        <w:r>
          <w:tab/>
        </w:r>
        <w:r>
          <w:fldChar w:fldCharType="begin"/>
        </w:r>
        <w:r>
          <w:instrText xml:space="preserve"> PAGEREF _Toc4869 \h </w:instrText>
        </w:r>
        <w:r>
          <w:fldChar w:fldCharType="separate"/>
        </w:r>
        <w:r>
          <w:t>58</w:t>
        </w:r>
        <w:r>
          <w:fldChar w:fldCharType="end"/>
        </w:r>
      </w:hyperlink>
    </w:p>
    <w:p>
      <w:pPr>
        <w:pStyle w:val="TOC1"/>
        <w:tabs>
          <w:tab w:val="right" w:leader="dot" w:pos="8306"/>
        </w:tabs>
      </w:pPr>
      <w:hyperlink w:anchor="_Toc6430" w:history="1">
        <w:r>
          <w:rPr>
            <w:rFonts w:ascii="仿宋" w:eastAsia="仿宋" w:hAnsi="仿宋" w:cs="仿宋" w:hint="eastAsia"/>
            <w:lang w:eastAsia="zh-CN"/>
          </w:rPr>
          <w:t>十、环境保护与绿色发展</w:t>
        </w:r>
        <w:r>
          <w:tab/>
        </w:r>
        <w:r>
          <w:fldChar w:fldCharType="begin"/>
        </w:r>
        <w:r>
          <w:instrText xml:space="preserve"> PAGEREF _Toc6430 \h </w:instrText>
        </w:r>
        <w:r>
          <w:fldChar w:fldCharType="separate"/>
        </w:r>
        <w:r>
          <w:t>59</w:t>
        </w:r>
        <w:r>
          <w:fldChar w:fldCharType="end"/>
        </w:r>
      </w:hyperlink>
    </w:p>
    <w:p>
      <w:pPr>
        <w:pStyle w:val="TOC2"/>
        <w:tabs>
          <w:tab w:val="right" w:leader="dot" w:pos="8306"/>
        </w:tabs>
      </w:pPr>
      <w:hyperlink w:anchor="_Toc32054" w:history="1">
        <w:r>
          <w:rPr>
            <w:rFonts w:ascii="仿宋" w:eastAsia="仿宋" w:hAnsi="仿宋" w:cs="仿宋" w:hint="eastAsia"/>
            <w:lang w:eastAsia="zh-CN"/>
          </w:rPr>
          <w:t>(一)、环境保护措施</w:t>
        </w:r>
        <w:r>
          <w:tab/>
        </w:r>
        <w:r>
          <w:fldChar w:fldCharType="begin"/>
        </w:r>
        <w:r>
          <w:instrText xml:space="preserve"> PAGEREF _Toc32054 \h </w:instrText>
        </w:r>
        <w:r>
          <w:fldChar w:fldCharType="separate"/>
        </w:r>
        <w:r>
          <w:t>59</w:t>
        </w:r>
        <w:r>
          <w:fldChar w:fldCharType="end"/>
        </w:r>
      </w:hyperlink>
    </w:p>
    <w:p>
      <w:pPr>
        <w:pStyle w:val="TOC2"/>
        <w:tabs>
          <w:tab w:val="right" w:leader="dot" w:pos="8306"/>
        </w:tabs>
      </w:pPr>
      <w:hyperlink w:anchor="_Toc6071" w:history="1">
        <w:r>
          <w:rPr>
            <w:rFonts w:ascii="仿宋" w:eastAsia="仿宋" w:hAnsi="仿宋" w:cs="仿宋" w:hint="eastAsia"/>
            <w:lang w:eastAsia="zh-CN"/>
          </w:rPr>
          <w:t>(二)、绿色发展与可持续发展策略</w:t>
        </w:r>
        <w:r>
          <w:tab/>
        </w:r>
        <w:r>
          <w:fldChar w:fldCharType="begin"/>
        </w:r>
        <w:r>
          <w:instrText xml:space="preserve"> PAGEREF _Toc6071 \h </w:instrText>
        </w:r>
        <w:r>
          <w:fldChar w:fldCharType="separate"/>
        </w:r>
        <w:r>
          <w:t>61</w:t>
        </w:r>
        <w:r>
          <w:fldChar w:fldCharType="end"/>
        </w:r>
      </w:hyperlink>
    </w:p>
    <w:p>
      <w:pPr>
        <w:pStyle w:val="TOC1"/>
        <w:tabs>
          <w:tab w:val="right" w:leader="dot" w:pos="8306"/>
        </w:tabs>
      </w:pPr>
      <w:hyperlink w:anchor="_Toc13829" w:history="1">
        <w:r>
          <w:rPr>
            <w:rFonts w:ascii="仿宋" w:eastAsia="仿宋" w:hAnsi="仿宋" w:cs="仿宋" w:hint="eastAsia"/>
            <w:lang w:eastAsia="zh-CN"/>
          </w:rPr>
          <w:t>十一、项目变更管理</w:t>
        </w:r>
        <w:r>
          <w:tab/>
        </w:r>
        <w:r>
          <w:fldChar w:fldCharType="begin"/>
        </w:r>
        <w:r>
          <w:instrText xml:space="preserve"> PAGEREF _Toc13829 \h </w:instrText>
        </w:r>
        <w:r>
          <w:fldChar w:fldCharType="separate"/>
        </w:r>
        <w:r>
          <w:t>62</w:t>
        </w:r>
        <w:r>
          <w:fldChar w:fldCharType="end"/>
        </w:r>
      </w:hyperlink>
    </w:p>
    <w:p>
      <w:pPr>
        <w:pStyle w:val="TOC2"/>
        <w:tabs>
          <w:tab w:val="right" w:leader="dot" w:pos="8306"/>
        </w:tabs>
      </w:pPr>
      <w:hyperlink w:anchor="_Toc2844" w:history="1">
        <w:r>
          <w:rPr>
            <w:rFonts w:ascii="仿宋" w:eastAsia="仿宋" w:hAnsi="仿宋" w:cs="仿宋" w:hint="eastAsia"/>
            <w:lang w:eastAsia="zh-CN"/>
          </w:rPr>
          <w:t>(一)、变更控制流程</w:t>
        </w:r>
        <w:r>
          <w:tab/>
        </w:r>
        <w:r>
          <w:fldChar w:fldCharType="begin"/>
        </w:r>
        <w:r>
          <w:instrText xml:space="preserve"> PAGEREF _Toc2844 \h </w:instrText>
        </w:r>
        <w:r>
          <w:fldChar w:fldCharType="separate"/>
        </w:r>
        <w:r>
          <w:t>62</w:t>
        </w:r>
        <w:r>
          <w:fldChar w:fldCharType="end"/>
        </w:r>
      </w:hyperlink>
    </w:p>
    <w:p>
      <w:pPr>
        <w:pStyle w:val="TOC2"/>
        <w:tabs>
          <w:tab w:val="right" w:leader="dot" w:pos="8306"/>
        </w:tabs>
      </w:pPr>
      <w:hyperlink w:anchor="_Toc20354" w:history="1">
        <w:r>
          <w:rPr>
            <w:rFonts w:ascii="仿宋" w:eastAsia="仿宋" w:hAnsi="仿宋" w:cs="仿宋" w:hint="eastAsia"/>
            <w:lang w:eastAsia="zh-CN"/>
          </w:rPr>
          <w:t>(二)、影响评估与处理</w:t>
        </w:r>
        <w:r>
          <w:tab/>
        </w:r>
        <w:r>
          <w:fldChar w:fldCharType="begin"/>
        </w:r>
        <w:r>
          <w:instrText xml:space="preserve"> PAGEREF _Toc20354 \h </w:instrText>
        </w:r>
        <w:r>
          <w:fldChar w:fldCharType="separate"/>
        </w:r>
        <w:r>
          <w:t>63</w:t>
        </w:r>
        <w:r>
          <w:fldChar w:fldCharType="end"/>
        </w:r>
      </w:hyperlink>
    </w:p>
    <w:p>
      <w:pPr>
        <w:pStyle w:val="TOC2"/>
        <w:tabs>
          <w:tab w:val="right" w:leader="dot" w:pos="8306"/>
        </w:tabs>
      </w:pPr>
      <w:hyperlink w:anchor="_Toc31804" w:history="1">
        <w:r>
          <w:rPr>
            <w:rFonts w:ascii="仿宋" w:eastAsia="仿宋" w:hAnsi="仿宋" w:cs="仿宋" w:hint="eastAsia"/>
            <w:lang w:eastAsia="zh-CN"/>
          </w:rPr>
          <w:t>(三)、变更记录与追踪</w:t>
        </w:r>
        <w:r>
          <w:tab/>
        </w:r>
        <w:r>
          <w:fldChar w:fldCharType="begin"/>
        </w:r>
        <w:r>
          <w:instrText xml:space="preserve"> PAGEREF _Toc31804 \h </w:instrText>
        </w:r>
        <w:r>
          <w:fldChar w:fldCharType="separate"/>
        </w:r>
        <w:r>
          <w:t>65</w:t>
        </w:r>
        <w:r>
          <w:fldChar w:fldCharType="end"/>
        </w:r>
      </w:hyperlink>
    </w:p>
    <w:p>
      <w:pPr>
        <w:pStyle w:val="TOC2"/>
        <w:tabs>
          <w:tab w:val="right" w:leader="dot" w:pos="8306"/>
        </w:tabs>
      </w:pPr>
      <w:hyperlink w:anchor="_Toc31102" w:history="1">
        <w:r>
          <w:rPr>
            <w:rFonts w:ascii="仿宋" w:eastAsia="仿宋" w:hAnsi="仿宋" w:cs="仿宋" w:hint="eastAsia"/>
            <w:lang w:eastAsia="zh-CN"/>
          </w:rPr>
          <w:t>(四)、变更管理策略</w:t>
        </w:r>
        <w:r>
          <w:tab/>
        </w:r>
        <w:r>
          <w:fldChar w:fldCharType="begin"/>
        </w:r>
        <w:r>
          <w:instrText xml:space="preserve"> PAGEREF _Toc31102 \h </w:instrText>
        </w:r>
        <w:r>
          <w:fldChar w:fldCharType="separate"/>
        </w:r>
        <w:r>
          <w:t>66</w:t>
        </w:r>
        <w:r>
          <w:fldChar w:fldCharType="end"/>
        </w:r>
      </w:hyperlink>
    </w:p>
    <w:p>
      <w:pPr>
        <w:pStyle w:val="TOC1"/>
        <w:tabs>
          <w:tab w:val="right" w:leader="dot" w:pos="8306"/>
        </w:tabs>
      </w:pPr>
      <w:hyperlink w:anchor="_Toc25558" w:history="1">
        <w:r>
          <w:rPr>
            <w:rFonts w:ascii="仿宋" w:eastAsia="仿宋" w:hAnsi="仿宋" w:cs="仿宋" w:hint="eastAsia"/>
            <w:lang w:eastAsia="zh-CN"/>
          </w:rPr>
          <w:t>十二、经济效益与社会效益优化</w:t>
        </w:r>
        <w:r>
          <w:tab/>
        </w:r>
        <w:r>
          <w:fldChar w:fldCharType="begin"/>
        </w:r>
        <w:r>
          <w:instrText xml:space="preserve"> PAGEREF _Toc25558 \h </w:instrText>
        </w:r>
        <w:r>
          <w:fldChar w:fldCharType="separate"/>
        </w:r>
        <w:r>
          <w:t>68</w:t>
        </w:r>
        <w:r>
          <w:fldChar w:fldCharType="end"/>
        </w:r>
      </w:hyperlink>
    </w:p>
    <w:p>
      <w:pPr>
        <w:pStyle w:val="TOC2"/>
        <w:tabs>
          <w:tab w:val="right" w:leader="dot" w:pos="8306"/>
        </w:tabs>
      </w:pPr>
      <w:hyperlink w:anchor="_Toc31009" w:history="1">
        <w:r>
          <w:rPr>
            <w:rFonts w:ascii="仿宋" w:eastAsia="仿宋" w:hAnsi="仿宋" w:cs="仿宋" w:hint="eastAsia"/>
            <w:lang w:eastAsia="zh-CN"/>
          </w:rPr>
          <w:t>(一)、经济效益提升策略</w:t>
        </w:r>
        <w:r>
          <w:tab/>
        </w:r>
        <w:r>
          <w:fldChar w:fldCharType="begin"/>
        </w:r>
        <w:r>
          <w:instrText xml:space="preserve"> PAGEREF _Toc31009 \h </w:instrText>
        </w:r>
        <w:r>
          <w:fldChar w:fldCharType="separate"/>
        </w:r>
        <w:r>
          <w:t>68</w:t>
        </w:r>
        <w:r>
          <w:fldChar w:fldCharType="end"/>
        </w:r>
      </w:hyperlink>
    </w:p>
    <w:p>
      <w:pPr>
        <w:pStyle w:val="TOC2"/>
        <w:tabs>
          <w:tab w:val="right" w:leader="dot" w:pos="8306"/>
        </w:tabs>
      </w:pPr>
      <w:hyperlink w:anchor="_Toc3127" w:history="1">
        <w:r>
          <w:rPr>
            <w:rFonts w:ascii="仿宋" w:eastAsia="仿宋" w:hAnsi="仿宋" w:cs="仿宋" w:hint="eastAsia"/>
            <w:lang w:eastAsia="zh-CN"/>
          </w:rPr>
          <w:t>(二)、社会效益增强方案</w:t>
        </w:r>
        <w:r>
          <w:tab/>
        </w:r>
        <w:r>
          <w:fldChar w:fldCharType="begin"/>
        </w:r>
        <w:r>
          <w:instrText xml:space="preserve"> PAGEREF _Toc3127 \h </w:instrText>
        </w:r>
        <w:r>
          <w:fldChar w:fldCharType="separate"/>
        </w:r>
        <w:r>
          <w:t>69</w:t>
        </w:r>
        <w:r>
          <w:fldChar w:fldCharType="end"/>
        </w:r>
      </w:hyperlink>
    </w:p>
    <w:p>
      <w:pPr>
        <w:pStyle w:val="TOC1"/>
        <w:tabs>
          <w:tab w:val="right" w:leader="dot" w:pos="8306"/>
        </w:tabs>
      </w:pPr>
      <w:hyperlink w:anchor="_Toc10819" w:history="1">
        <w:r>
          <w:rPr>
            <w:rFonts w:ascii="仿宋" w:eastAsia="仿宋" w:hAnsi="仿宋" w:cs="仿宋" w:hint="eastAsia"/>
            <w:lang w:eastAsia="zh-CN"/>
          </w:rPr>
          <w:t>十三、产业协同与集群发展</w:t>
        </w:r>
        <w:r>
          <w:tab/>
        </w:r>
        <w:r>
          <w:fldChar w:fldCharType="begin"/>
        </w:r>
        <w:r>
          <w:instrText xml:space="preserve"> PAGEREF _Toc10819 \h </w:instrText>
        </w:r>
        <w:r>
          <w:fldChar w:fldCharType="separate"/>
        </w:r>
        <w:r>
          <w:t>70</w:t>
        </w:r>
        <w:r>
          <w:fldChar w:fldCharType="end"/>
        </w:r>
      </w:hyperlink>
    </w:p>
    <w:p>
      <w:pPr>
        <w:pStyle w:val="TOC2"/>
        <w:tabs>
          <w:tab w:val="right" w:leader="dot" w:pos="8306"/>
        </w:tabs>
      </w:pPr>
      <w:hyperlink w:anchor="_Toc6569" w:history="1">
        <w:r>
          <w:rPr>
            <w:rFonts w:ascii="仿宋" w:eastAsia="仿宋" w:hAnsi="仿宋" w:cs="仿宋" w:hint="eastAsia"/>
            <w:lang w:eastAsia="zh-CN"/>
          </w:rPr>
          <w:t>(一)、产业协同机制建设</w:t>
        </w:r>
        <w:r>
          <w:tab/>
        </w:r>
        <w:r>
          <w:fldChar w:fldCharType="begin"/>
        </w:r>
        <w:r>
          <w:instrText xml:space="preserve"> PAGEREF _Toc6569 \h </w:instrText>
        </w:r>
        <w:r>
          <w:fldChar w:fldCharType="separate"/>
        </w:r>
        <w:r>
          <w:t>70</w:t>
        </w:r>
        <w:r>
          <w:fldChar w:fldCharType="end"/>
        </w:r>
      </w:hyperlink>
    </w:p>
    <w:p>
      <w:pPr>
        <w:pStyle w:val="TOC2"/>
        <w:tabs>
          <w:tab w:val="right" w:leader="dot" w:pos="8306"/>
        </w:tabs>
      </w:pPr>
      <w:hyperlink w:anchor="_Toc16525" w:history="1">
        <w:r>
          <w:rPr>
            <w:rFonts w:ascii="仿宋" w:eastAsia="仿宋" w:hAnsi="仿宋" w:cs="仿宋" w:hint="eastAsia"/>
            <w:lang w:eastAsia="zh-CN"/>
          </w:rPr>
          <w:t>(二)、产业集群培育与发展</w:t>
        </w:r>
        <w:r>
          <w:tab/>
        </w:r>
        <w:r>
          <w:fldChar w:fldCharType="begin"/>
        </w:r>
        <w:r>
          <w:instrText xml:space="preserve"> PAGEREF _Toc16525 \h </w:instrText>
        </w:r>
        <w:r>
          <w:fldChar w:fldCharType="separate"/>
        </w:r>
        <w:r>
          <w:t>71</w:t>
        </w:r>
        <w:r>
          <w:fldChar w:fldCharType="end"/>
        </w:r>
      </w:hyperlink>
    </w:p>
    <w:p>
      <w:pPr>
        <w:pStyle w:val="TOC1"/>
        <w:tabs>
          <w:tab w:val="right" w:leader="dot" w:pos="8306"/>
        </w:tabs>
      </w:pPr>
      <w:hyperlink w:anchor="_Toc14222" w:history="1">
        <w:r>
          <w:rPr>
            <w:rFonts w:ascii="仿宋" w:eastAsia="仿宋" w:hAnsi="仿宋" w:cs="仿宋" w:hint="eastAsia"/>
            <w:lang w:eastAsia="zh-CN"/>
          </w:rPr>
          <w:t>十四、成果转化与推广应用</w:t>
        </w:r>
        <w:r>
          <w:tab/>
        </w:r>
        <w:r>
          <w:fldChar w:fldCharType="begin"/>
        </w:r>
        <w:r>
          <w:instrText xml:space="preserve"> PAGEREF _Toc14222 \h </w:instrText>
        </w:r>
        <w:r>
          <w:fldChar w:fldCharType="separate"/>
        </w:r>
        <w:r>
          <w:t>72</w:t>
        </w:r>
        <w:r>
          <w:fldChar w:fldCharType="end"/>
        </w:r>
      </w:hyperlink>
    </w:p>
    <w:p>
      <w:pPr>
        <w:pStyle w:val="TOC2"/>
        <w:tabs>
          <w:tab w:val="right" w:leader="dot" w:pos="8306"/>
        </w:tabs>
      </w:pPr>
      <w:hyperlink w:anchor="_Toc28335" w:history="1">
        <w:r>
          <w:rPr>
            <w:rFonts w:ascii="仿宋" w:eastAsia="仿宋" w:hAnsi="仿宋" w:cs="仿宋" w:hint="eastAsia"/>
            <w:lang w:eastAsia="zh-CN"/>
          </w:rPr>
          <w:t>(一)、成果转化策略制定</w:t>
        </w:r>
        <w:r>
          <w:tab/>
        </w:r>
        <w:r>
          <w:fldChar w:fldCharType="begin"/>
        </w:r>
        <w:r>
          <w:instrText xml:space="preserve"> PAGEREF _Toc28335 \h </w:instrText>
        </w:r>
        <w:r>
          <w:fldChar w:fldCharType="separate"/>
        </w:r>
        <w:r>
          <w:t>72</w:t>
        </w:r>
        <w:r>
          <w:fldChar w:fldCharType="end"/>
        </w:r>
      </w:hyperlink>
    </w:p>
    <w:p>
      <w:pPr>
        <w:pStyle w:val="TOC2"/>
        <w:tabs>
          <w:tab w:val="right" w:leader="dot" w:pos="8306"/>
        </w:tabs>
      </w:pPr>
      <w:hyperlink w:anchor="_Toc5963" w:history="1">
        <w:r>
          <w:rPr>
            <w:rFonts w:ascii="仿宋" w:eastAsia="仿宋" w:hAnsi="仿宋" w:cs="仿宋" w:hint="eastAsia"/>
            <w:lang w:eastAsia="zh-CN"/>
          </w:rPr>
          <w:t>(二)、成果推广应用方案</w:t>
        </w:r>
        <w:r>
          <w:tab/>
        </w:r>
        <w:r>
          <w:fldChar w:fldCharType="begin"/>
        </w:r>
        <w:r>
          <w:instrText xml:space="preserve"> PAGEREF _Toc5963 \h </w:instrText>
        </w:r>
        <w:r>
          <w:fldChar w:fldCharType="separate"/>
        </w:r>
        <w:r>
          <w:t>73</w:t>
        </w:r>
        <w:r>
          <w:fldChar w:fldCharType="end"/>
        </w:r>
      </w:hyperlink>
    </w:p>
    <w:p>
      <w:pPr>
        <w:pStyle w:val="TOC1"/>
        <w:tabs>
          <w:tab w:val="right" w:leader="dot" w:pos="8306"/>
        </w:tabs>
      </w:pPr>
      <w:hyperlink w:anchor="_Toc3115" w:history="1">
        <w:r>
          <w:rPr>
            <w:rFonts w:ascii="仿宋" w:eastAsia="仿宋" w:hAnsi="仿宋" w:cs="仿宋" w:hint="eastAsia"/>
            <w:lang w:eastAsia="zh-CN"/>
          </w:rPr>
          <w:t>十五、企业合规与伦理</w:t>
        </w:r>
        <w:r>
          <w:tab/>
        </w:r>
        <w:r>
          <w:fldChar w:fldCharType="begin"/>
        </w:r>
        <w:r>
          <w:instrText xml:space="preserve"> PAGEREF _Toc3115 \h </w:instrText>
        </w:r>
        <w:r>
          <w:fldChar w:fldCharType="separate"/>
        </w:r>
        <w:r>
          <w:t>75</w:t>
        </w:r>
        <w:r>
          <w:fldChar w:fldCharType="end"/>
        </w:r>
      </w:hyperlink>
    </w:p>
    <w:p>
      <w:pPr>
        <w:pStyle w:val="TOC2"/>
        <w:tabs>
          <w:tab w:val="right" w:leader="dot" w:pos="8306"/>
        </w:tabs>
      </w:pPr>
      <w:hyperlink w:anchor="_Toc5982" w:history="1">
        <w:r>
          <w:rPr>
            <w:rFonts w:ascii="仿宋" w:eastAsia="仿宋" w:hAnsi="仿宋" w:cs="仿宋" w:hint="eastAsia"/>
            <w:lang w:eastAsia="zh-CN"/>
          </w:rPr>
          <w:t>(一)、合规政策与程序</w:t>
        </w:r>
        <w:r>
          <w:tab/>
        </w:r>
        <w:r>
          <w:fldChar w:fldCharType="begin"/>
        </w:r>
        <w:r>
          <w:instrText xml:space="preserve"> PAGEREF _Toc5982 \h </w:instrText>
        </w:r>
        <w:r>
          <w:fldChar w:fldCharType="separate"/>
        </w:r>
        <w:r>
          <w:t>75</w:t>
        </w:r>
        <w:r>
          <w:fldChar w:fldCharType="end"/>
        </w:r>
      </w:hyperlink>
    </w:p>
    <w:p>
      <w:pPr>
        <w:pStyle w:val="TOC2"/>
        <w:tabs>
          <w:tab w:val="right" w:leader="dot" w:pos="8306"/>
        </w:tabs>
      </w:pPr>
      <w:hyperlink w:anchor="_Toc22145" w:history="1">
        <w:r>
          <w:rPr>
            <w:rFonts w:ascii="仿宋" w:eastAsia="仿宋" w:hAnsi="仿宋" w:cs="仿宋" w:hint="eastAsia"/>
            <w:lang w:eastAsia="zh-CN"/>
          </w:rPr>
          <w:t>(二)、伦理规范与培训</w:t>
        </w:r>
        <w:r>
          <w:tab/>
        </w:r>
        <w:r>
          <w:fldChar w:fldCharType="begin"/>
        </w:r>
        <w:r>
          <w:instrText xml:space="preserve"> PAGEREF _Toc22145 \h </w:instrText>
        </w:r>
        <w:r>
          <w:fldChar w:fldCharType="separate"/>
        </w:r>
        <w:r>
          <w:t>76</w:t>
        </w:r>
        <w:r>
          <w:fldChar w:fldCharType="end"/>
        </w:r>
      </w:hyperlink>
    </w:p>
    <w:p>
      <w:pPr>
        <w:pStyle w:val="TOC2"/>
        <w:tabs>
          <w:tab w:val="right" w:leader="dot" w:pos="8306"/>
        </w:tabs>
      </w:pPr>
      <w:hyperlink w:anchor="_Toc23639" w:history="1">
        <w:r>
          <w:rPr>
            <w:rFonts w:ascii="仿宋" w:eastAsia="仿宋" w:hAnsi="仿宋" w:cs="仿宋" w:hint="eastAsia"/>
            <w:lang w:eastAsia="zh-CN"/>
          </w:rPr>
          <w:t>(三)、合规风险评估</w:t>
        </w:r>
        <w:r>
          <w:tab/>
        </w:r>
        <w:r>
          <w:fldChar w:fldCharType="begin"/>
        </w:r>
        <w:r>
          <w:instrText xml:space="preserve"> PAGEREF _Toc23639 \h </w:instrText>
        </w:r>
        <w:r>
          <w:fldChar w:fldCharType="separate"/>
        </w:r>
        <w:r>
          <w:t>77</w:t>
        </w:r>
        <w:r>
          <w:fldChar w:fldCharType="end"/>
        </w:r>
      </w:hyperlink>
    </w:p>
    <w:p>
      <w:pPr>
        <w:pStyle w:val="TOC2"/>
        <w:tabs>
          <w:tab w:val="right" w:leader="dot" w:pos="8306"/>
        </w:tabs>
      </w:pPr>
      <w:hyperlink w:anchor="_Toc4294" w:history="1">
        <w:r>
          <w:rPr>
            <w:rFonts w:ascii="仿宋" w:eastAsia="仿宋" w:hAnsi="仿宋" w:cs="仿宋" w:hint="eastAsia"/>
            <w:lang w:eastAsia="zh-CN"/>
          </w:rPr>
          <w:t>(四)、合规监督与执行</w:t>
        </w:r>
        <w:r>
          <w:tab/>
        </w:r>
        <w:r>
          <w:fldChar w:fldCharType="begin"/>
        </w:r>
        <w:r>
          <w:instrText xml:space="preserve"> PAGEREF _Toc4294 \h </w:instrText>
        </w:r>
        <w:r>
          <w:fldChar w:fldCharType="separate"/>
        </w:r>
        <w:r>
          <w:t>78</w:t>
        </w:r>
        <w:r>
          <w:fldChar w:fldCharType="end"/>
        </w:r>
      </w:hyperlink>
    </w:p>
    <w:p>
      <w:pPr>
        <w:pStyle w:val="TOC1"/>
        <w:tabs>
          <w:tab w:val="right" w:leader="dot" w:pos="8306"/>
        </w:tabs>
      </w:pPr>
      <w:hyperlink w:anchor="_Toc7402" w:history="1">
        <w:r>
          <w:rPr>
            <w:rFonts w:ascii="仿宋" w:eastAsia="仿宋" w:hAnsi="仿宋" w:cs="仿宋" w:hint="eastAsia"/>
            <w:lang w:eastAsia="zh-CN"/>
          </w:rPr>
          <w:t>十六、知识产权管理与保护</w:t>
        </w:r>
        <w:r>
          <w:tab/>
        </w:r>
        <w:r>
          <w:fldChar w:fldCharType="begin"/>
        </w:r>
        <w:r>
          <w:instrText xml:space="preserve"> PAGEREF _Toc7402 \h </w:instrText>
        </w:r>
        <w:r>
          <w:fldChar w:fldCharType="separate"/>
        </w:r>
        <w:r>
          <w:t>79</w:t>
        </w:r>
        <w:r>
          <w:fldChar w:fldCharType="end"/>
        </w:r>
      </w:hyperlink>
    </w:p>
    <w:p>
      <w:pPr>
        <w:pStyle w:val="TOC2"/>
        <w:tabs>
          <w:tab w:val="right" w:leader="dot" w:pos="8306"/>
        </w:tabs>
      </w:pPr>
      <w:hyperlink w:anchor="_Toc1797" w:history="1">
        <w:r>
          <w:rPr>
            <w:rFonts w:ascii="仿宋" w:eastAsia="仿宋" w:hAnsi="仿宋" w:cs="仿宋" w:hint="eastAsia"/>
            <w:lang w:eastAsia="zh-CN"/>
          </w:rPr>
          <w:t>(一)、知识产权管理体系建设</w:t>
        </w:r>
        <w:r>
          <w:tab/>
        </w:r>
        <w:r>
          <w:fldChar w:fldCharType="begin"/>
        </w:r>
        <w:r>
          <w:instrText xml:space="preserve"> PAGEREF _Toc1797 \h </w:instrText>
        </w:r>
        <w:r>
          <w:fldChar w:fldCharType="separate"/>
        </w:r>
        <w:r>
          <w:t>79</w:t>
        </w:r>
        <w:r>
          <w:fldChar w:fldCharType="end"/>
        </w:r>
      </w:hyperlink>
    </w:p>
    <w:p>
      <w:pPr>
        <w:pStyle w:val="TOC2"/>
        <w:tabs>
          <w:tab w:val="right" w:leader="dot" w:pos="8306"/>
        </w:tabs>
      </w:pPr>
      <w:hyperlink w:anchor="_Toc17468" w:history="1">
        <w:r>
          <w:rPr>
            <w:rFonts w:ascii="仿宋" w:eastAsia="仿宋" w:hAnsi="仿宋" w:cs="仿宋" w:hint="eastAsia"/>
            <w:lang w:eastAsia="zh-CN"/>
          </w:rPr>
          <w:t>(二)、知识产权保护措施</w:t>
        </w:r>
        <w:r>
          <w:tab/>
        </w:r>
        <w:r>
          <w:fldChar w:fldCharType="begin"/>
        </w:r>
        <w:r>
          <w:instrText xml:space="preserve"> PAGEREF _Toc17468 \h </w:instrText>
        </w:r>
        <w:r>
          <w:fldChar w:fldCharType="separate"/>
        </w:r>
        <w:r>
          <w:t>80</w:t>
        </w:r>
        <w:r>
          <w:fldChar w:fldCharType="end"/>
        </w:r>
      </w:hyperlink>
    </w:p>
    <w:p>
      <w:pPr>
        <w:pStyle w:val="TOC1"/>
        <w:tabs>
          <w:tab w:val="right" w:leader="dot" w:pos="8306"/>
        </w:tabs>
      </w:pPr>
      <w:hyperlink w:anchor="_Toc30196" w:history="1">
        <w:r>
          <w:rPr>
            <w:rFonts w:ascii="仿宋" w:eastAsia="仿宋" w:hAnsi="仿宋" w:cs="仿宋" w:hint="eastAsia"/>
            <w:lang w:eastAsia="zh-CN"/>
          </w:rPr>
          <w:t>十七、合作与交流机制建立</w:t>
        </w:r>
        <w:r>
          <w:tab/>
        </w:r>
        <w:r>
          <w:fldChar w:fldCharType="begin"/>
        </w:r>
        <w:r>
          <w:instrText xml:space="preserve"> PAGEREF _Toc30196 \h </w:instrText>
        </w:r>
        <w:r>
          <w:fldChar w:fldCharType="separate"/>
        </w:r>
        <w:r>
          <w:t>81</w:t>
        </w:r>
        <w:r>
          <w:fldChar w:fldCharType="end"/>
        </w:r>
      </w:hyperlink>
    </w:p>
    <w:p>
      <w:pPr>
        <w:pStyle w:val="TOC2"/>
        <w:tabs>
          <w:tab w:val="right" w:leader="dot" w:pos="8306"/>
        </w:tabs>
      </w:pPr>
      <w:hyperlink w:anchor="_Toc20709" w:history="1">
        <w:r>
          <w:rPr>
            <w:rFonts w:ascii="仿宋" w:eastAsia="仿宋" w:hAnsi="仿宋" w:cs="仿宋" w:hint="eastAsia"/>
            <w:lang w:eastAsia="zh-CN"/>
          </w:rPr>
          <w:t>(一)、合作伙伴选择与合作方式</w:t>
        </w:r>
        <w:r>
          <w:tab/>
        </w:r>
        <w:r>
          <w:fldChar w:fldCharType="begin"/>
        </w:r>
        <w:r>
          <w:instrText xml:space="preserve"> PAGEREF _Toc20709 \h </w:instrText>
        </w:r>
        <w:r>
          <w:fldChar w:fldCharType="separate"/>
        </w:r>
        <w:r>
          <w:t>81</w:t>
        </w:r>
        <w:r>
          <w:fldChar w:fldCharType="end"/>
        </w:r>
      </w:hyperlink>
    </w:p>
    <w:p>
      <w:pPr>
        <w:pStyle w:val="TOC2"/>
        <w:tabs>
          <w:tab w:val="right" w:leader="dot" w:pos="8306"/>
        </w:tabs>
      </w:pPr>
      <w:hyperlink w:anchor="_Toc11064" w:history="1">
        <w:r>
          <w:rPr>
            <w:rFonts w:ascii="仿宋" w:eastAsia="仿宋" w:hAnsi="仿宋" w:cs="仿宋" w:hint="eastAsia"/>
            <w:lang w:eastAsia="zh-CN"/>
          </w:rPr>
          <w:t>(二)、交流与合作平台搭建</w:t>
        </w:r>
        <w:r>
          <w:tab/>
        </w:r>
        <w:r>
          <w:fldChar w:fldCharType="begin"/>
        </w:r>
        <w:r>
          <w:instrText xml:space="preserve"> PAGEREF _Toc11064 \h </w:instrText>
        </w:r>
        <w:r>
          <w:fldChar w:fldCharType="separate"/>
        </w:r>
        <w:r>
          <w:t>83</w:t>
        </w:r>
        <w:r>
          <w:fldChar w:fldCharType="end"/>
        </w:r>
      </w:hyperlink>
    </w:p>
    <w:p>
      <w:pPr>
        <w:pStyle w:val="TOC1"/>
        <w:tabs>
          <w:tab w:val="right" w:leader="dot" w:pos="8306"/>
        </w:tabs>
      </w:pPr>
      <w:hyperlink w:anchor="_Toc26743" w:history="1">
        <w:r>
          <w:rPr>
            <w:rFonts w:ascii="仿宋" w:eastAsia="仿宋" w:hAnsi="仿宋" w:cs="仿宋" w:hint="eastAsia"/>
            <w:lang w:eastAsia="zh-CN"/>
          </w:rPr>
          <w:t>十八、质量管理与控制</w:t>
        </w:r>
        <w:r>
          <w:tab/>
        </w:r>
        <w:r>
          <w:fldChar w:fldCharType="begin"/>
        </w:r>
        <w:r>
          <w:instrText xml:space="preserve"> PAGEREF _Toc26743 \h </w:instrText>
        </w:r>
        <w:r>
          <w:fldChar w:fldCharType="separate"/>
        </w:r>
        <w:r>
          <w:t>84</w:t>
        </w:r>
        <w:r>
          <w:fldChar w:fldCharType="end"/>
        </w:r>
      </w:hyperlink>
    </w:p>
    <w:p>
      <w:pPr>
        <w:pStyle w:val="TOC2"/>
        <w:tabs>
          <w:tab w:val="right" w:leader="dot" w:pos="8306"/>
        </w:tabs>
      </w:pPr>
      <w:hyperlink w:anchor="_Toc25344" w:history="1">
        <w:r>
          <w:rPr>
            <w:rFonts w:ascii="仿宋" w:eastAsia="仿宋" w:hAnsi="仿宋" w:cs="仿宋" w:hint="eastAsia"/>
            <w:lang w:eastAsia="zh-CN"/>
          </w:rPr>
          <w:t>(一)、质量管理体系建设</w:t>
        </w:r>
        <w:r>
          <w:tab/>
        </w:r>
        <w:r>
          <w:fldChar w:fldCharType="begin"/>
        </w:r>
        <w:r>
          <w:instrText xml:space="preserve"> PAGEREF _Toc25344 \h </w:instrText>
        </w:r>
        <w:r>
          <w:fldChar w:fldCharType="separate"/>
        </w:r>
        <w:r>
          <w:t>84</w:t>
        </w:r>
        <w:r>
          <w:fldChar w:fldCharType="end"/>
        </w:r>
      </w:hyperlink>
    </w:p>
    <w:p>
      <w:pPr>
        <w:pStyle w:val="TOC2"/>
        <w:tabs>
          <w:tab w:val="right" w:leader="dot" w:pos="8306"/>
        </w:tabs>
      </w:pPr>
      <w:hyperlink w:anchor="_Toc22471" w:history="1">
        <w:r>
          <w:rPr>
            <w:rFonts w:ascii="仿宋" w:eastAsia="仿宋" w:hAnsi="仿宋" w:cs="仿宋" w:hint="eastAsia"/>
            <w:lang w:eastAsia="zh-CN"/>
          </w:rPr>
          <w:t>(二)、质量控制措施</w:t>
        </w:r>
        <w:r>
          <w:tab/>
        </w:r>
        <w:r>
          <w:fldChar w:fldCharType="begin"/>
        </w:r>
        <w:r>
          <w:instrText xml:space="preserve"> PAGEREF _Toc22471 \h </w:instrText>
        </w:r>
        <w:r>
          <w:fldChar w:fldCharType="separate"/>
        </w:r>
        <w:r>
          <w:t>86</w:t>
        </w:r>
        <w:r>
          <w:fldChar w:fldCharType="end"/>
        </w:r>
      </w:hyperlink>
    </w:p>
    <w:p>
      <w:pPr>
        <w:pStyle w:val="TOC1"/>
        <w:tabs>
          <w:tab w:val="right" w:leader="dot" w:pos="8306"/>
        </w:tabs>
      </w:pPr>
      <w:hyperlink w:anchor="_Toc6847" w:history="1">
        <w:r>
          <w:rPr>
            <w:rFonts w:ascii="仿宋" w:eastAsia="仿宋" w:hAnsi="仿宋" w:cs="仿宋" w:hint="eastAsia"/>
            <w:lang w:eastAsia="zh-CN"/>
          </w:rPr>
          <w:t>十九、项目施工方案</w:t>
        </w:r>
        <w:r>
          <w:tab/>
        </w:r>
        <w:r>
          <w:fldChar w:fldCharType="begin"/>
        </w:r>
        <w:r>
          <w:instrText xml:space="preserve"> PAGEREF _Toc6847 \h </w:instrText>
        </w:r>
        <w:r>
          <w:fldChar w:fldCharType="separate"/>
        </w:r>
        <w:r>
          <w:t>87</w:t>
        </w:r>
        <w:r>
          <w:fldChar w:fldCharType="end"/>
        </w:r>
      </w:hyperlink>
    </w:p>
    <w:p>
      <w:pPr>
        <w:pStyle w:val="TOC2"/>
        <w:tabs>
          <w:tab w:val="right" w:leader="dot" w:pos="8306"/>
        </w:tabs>
      </w:pPr>
      <w:hyperlink w:anchor="_Toc17055" w:history="1">
        <w:r>
          <w:rPr>
            <w:rFonts w:ascii="仿宋" w:eastAsia="仿宋" w:hAnsi="仿宋" w:cs="仿宋" w:hint="eastAsia"/>
            <w:lang w:eastAsia="zh-CN"/>
          </w:rPr>
          <w:t>(一)、施工组织设计</w:t>
        </w:r>
        <w:r>
          <w:tab/>
        </w:r>
        <w:r>
          <w:fldChar w:fldCharType="begin"/>
        </w:r>
        <w:r>
          <w:instrText xml:space="preserve"> PAGEREF _Toc17055 \h </w:instrText>
        </w:r>
        <w:r>
          <w:fldChar w:fldCharType="separate"/>
        </w:r>
        <w:r>
          <w:t>87</w:t>
        </w:r>
        <w:r>
          <w:fldChar w:fldCharType="end"/>
        </w:r>
      </w:hyperlink>
    </w:p>
    <w:p>
      <w:pPr>
        <w:pStyle w:val="TOC2"/>
        <w:tabs>
          <w:tab w:val="right" w:leader="dot" w:pos="8306"/>
        </w:tabs>
      </w:pPr>
      <w:hyperlink w:anchor="_Toc14998" w:history="1">
        <w:r>
          <w:rPr>
            <w:rFonts w:ascii="仿宋" w:eastAsia="仿宋" w:hAnsi="仿宋" w:cs="仿宋" w:hint="eastAsia"/>
            <w:lang w:eastAsia="zh-CN"/>
          </w:rPr>
          <w:t>(二)、施工工艺与技术路线</w:t>
        </w:r>
        <w:r>
          <w:tab/>
        </w:r>
        <w:r>
          <w:fldChar w:fldCharType="begin"/>
        </w:r>
        <w:r>
          <w:instrText xml:space="preserve"> PAGEREF _Toc14998 \h </w:instrText>
        </w:r>
        <w:r>
          <w:fldChar w:fldCharType="separate"/>
        </w:r>
        <w:r>
          <w:t>89</w:t>
        </w:r>
        <w:r>
          <w:fldChar w:fldCharType="end"/>
        </w:r>
      </w:hyperlink>
    </w:p>
    <w:p>
      <w:pPr>
        <w:pStyle w:val="TOC2"/>
        <w:tabs>
          <w:tab w:val="right" w:leader="dot" w:pos="8306"/>
        </w:tabs>
      </w:pPr>
      <w:hyperlink w:anchor="_Toc32279" w:history="1">
        <w:r>
          <w:rPr>
            <w:rFonts w:ascii="仿宋" w:eastAsia="仿宋" w:hAnsi="仿宋" w:cs="仿宋" w:hint="eastAsia"/>
            <w:lang w:eastAsia="zh-CN"/>
          </w:rPr>
          <w:t>(三)、关键节点施工计划</w:t>
        </w:r>
        <w:r>
          <w:tab/>
        </w:r>
        <w:r>
          <w:fldChar w:fldCharType="begin"/>
        </w:r>
        <w:r>
          <w:instrText xml:space="preserve"> PAGEREF _Toc32279 \h </w:instrText>
        </w:r>
        <w:r>
          <w:fldChar w:fldCharType="separate"/>
        </w:r>
        <w:r>
          <w:t>90</w:t>
        </w:r>
        <w:r>
          <w:fldChar w:fldCharType="end"/>
        </w:r>
      </w:hyperlink>
    </w:p>
    <w:p>
      <w:pPr>
        <w:pStyle w:val="TOC2"/>
        <w:tabs>
          <w:tab w:val="right" w:leader="dot" w:pos="8306"/>
        </w:tabs>
      </w:pPr>
      <w:hyperlink w:anchor="_Toc724" w:history="1">
        <w:r>
          <w:rPr>
            <w:rFonts w:ascii="仿宋" w:eastAsia="仿宋" w:hAnsi="仿宋" w:cs="仿宋" w:hint="eastAsia"/>
            <w:lang w:eastAsia="zh-CN"/>
          </w:rPr>
          <w:t>(四)、施工现场管理</w:t>
        </w:r>
        <w:r>
          <w:tab/>
        </w:r>
        <w:r>
          <w:fldChar w:fldCharType="begin"/>
        </w:r>
        <w:r>
          <w:instrText xml:space="preserve"> PAGEREF _Toc724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6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16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04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糖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糖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糖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95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19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完成初始的地质风险评估后，糖醇项目将安装长期地质监测设备，如倾斜仪、裂缝计和地下水位计，以持续监测地质条件的变化。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78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753"/>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417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糖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https://d.book118.com/316132054003010101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45826"/>
    <w:rsid w:val="076458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3205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2024-02-18T09:20:00Z</dcterms:created>
  <dcterms:modified xsi:type="dcterms:W3CDTF">2024-02-18T09:21:25Z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D2D7A84678FE49D883175B332E5A4281_11</vt:lpwstr>
  </property>
  <property fmtid="{D5CDD505-2E9C-101B-9397-08002B2CF9AE}" pid="3" name="KSOProductBuildVer">
    <vt:lpwstr>2052-12.1.0.16250</vt:lpwstr>
  </property>
</Properties>
</file>