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固体分散载体材料行业相关公司筹备报告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68" w:history="1">
        <w:r>
          <w:rPr>
            <w:rFonts w:ascii="仿宋" w:eastAsia="仿宋" w:hAnsi="仿宋" w:cs="仿宋" w:hint="eastAsia"/>
            <w:lang w:eastAsia="zh-CN"/>
          </w:rPr>
          <w:t>序言</w:t>
        </w:r>
        <w:r>
          <w:tab/>
        </w:r>
        <w:r>
          <w:fldChar w:fldCharType="begin"/>
        </w:r>
        <w:r>
          <w:instrText xml:space="preserve"> PAGEREF _Toc25168 \h </w:instrText>
        </w:r>
        <w:r>
          <w:fldChar w:fldCharType="separate"/>
        </w:r>
        <w:r>
          <w:t>3</w:t>
        </w:r>
        <w:r>
          <w:fldChar w:fldCharType="end"/>
        </w:r>
      </w:hyperlink>
    </w:p>
    <w:p>
      <w:pPr>
        <w:pStyle w:val="TOC1"/>
        <w:tabs>
          <w:tab w:val="right" w:leader="dot" w:pos="8306"/>
        </w:tabs>
      </w:pPr>
      <w:hyperlink w:anchor="_Toc9380" w:history="1">
        <w:r>
          <w:rPr>
            <w:rFonts w:ascii="仿宋" w:eastAsia="仿宋" w:hAnsi="仿宋" w:cs="仿宋" w:hint="eastAsia"/>
            <w:lang w:eastAsia="zh-CN"/>
          </w:rPr>
          <w:t>一、固体分散载体材料筹建公司基本信息</w:t>
        </w:r>
        <w:r>
          <w:tab/>
        </w:r>
        <w:r>
          <w:fldChar w:fldCharType="begin"/>
        </w:r>
        <w:r>
          <w:instrText xml:space="preserve"> PAGEREF _Toc9380 \h </w:instrText>
        </w:r>
        <w:r>
          <w:fldChar w:fldCharType="separate"/>
        </w:r>
        <w:r>
          <w:t>3</w:t>
        </w:r>
        <w:r>
          <w:fldChar w:fldCharType="end"/>
        </w:r>
      </w:hyperlink>
    </w:p>
    <w:p>
      <w:pPr>
        <w:pStyle w:val="TOC2"/>
        <w:tabs>
          <w:tab w:val="right" w:leader="dot" w:pos="8306"/>
        </w:tabs>
      </w:pPr>
      <w:hyperlink w:anchor="_Toc17726" w:history="1">
        <w:r>
          <w:rPr>
            <w:rFonts w:ascii="仿宋" w:eastAsia="仿宋" w:hAnsi="仿宋" w:cs="仿宋" w:hint="eastAsia"/>
            <w:lang w:eastAsia="zh-CN"/>
          </w:rPr>
          <w:t>(一)、公司名称</w:t>
        </w:r>
        <w:r>
          <w:tab/>
        </w:r>
        <w:r>
          <w:fldChar w:fldCharType="begin"/>
        </w:r>
        <w:r>
          <w:instrText xml:space="preserve"> PAGEREF _Toc17726 \h </w:instrText>
        </w:r>
        <w:r>
          <w:fldChar w:fldCharType="separate"/>
        </w:r>
        <w:r>
          <w:t>3</w:t>
        </w:r>
        <w:r>
          <w:fldChar w:fldCharType="end"/>
        </w:r>
      </w:hyperlink>
    </w:p>
    <w:p>
      <w:pPr>
        <w:pStyle w:val="TOC2"/>
        <w:tabs>
          <w:tab w:val="right" w:leader="dot" w:pos="8306"/>
        </w:tabs>
      </w:pPr>
      <w:hyperlink w:anchor="_Toc15203" w:history="1">
        <w:r>
          <w:rPr>
            <w:rFonts w:ascii="仿宋" w:eastAsia="仿宋" w:hAnsi="仿宋" w:cs="仿宋" w:hint="eastAsia"/>
            <w:lang w:eastAsia="zh-CN"/>
          </w:rPr>
          <w:t>(二)、注册资本</w:t>
        </w:r>
        <w:r>
          <w:tab/>
        </w:r>
        <w:r>
          <w:fldChar w:fldCharType="begin"/>
        </w:r>
        <w:r>
          <w:instrText xml:space="preserve"> PAGEREF _Toc15203 \h </w:instrText>
        </w:r>
        <w:r>
          <w:fldChar w:fldCharType="separate"/>
        </w:r>
        <w:r>
          <w:t>3</w:t>
        </w:r>
        <w:r>
          <w:fldChar w:fldCharType="end"/>
        </w:r>
      </w:hyperlink>
    </w:p>
    <w:p>
      <w:pPr>
        <w:pStyle w:val="TOC2"/>
        <w:tabs>
          <w:tab w:val="right" w:leader="dot" w:pos="8306"/>
        </w:tabs>
      </w:pPr>
      <w:hyperlink w:anchor="_Toc25865" w:history="1">
        <w:r>
          <w:rPr>
            <w:rFonts w:ascii="仿宋" w:eastAsia="仿宋" w:hAnsi="仿宋" w:cs="仿宋" w:hint="eastAsia"/>
            <w:lang w:eastAsia="zh-CN"/>
          </w:rPr>
          <w:t>(三)、注册地址</w:t>
        </w:r>
        <w:r>
          <w:tab/>
        </w:r>
        <w:r>
          <w:fldChar w:fldCharType="begin"/>
        </w:r>
        <w:r>
          <w:instrText xml:space="preserve"> PAGEREF _Toc25865 \h </w:instrText>
        </w:r>
        <w:r>
          <w:fldChar w:fldCharType="separate"/>
        </w:r>
        <w:r>
          <w:t>3</w:t>
        </w:r>
        <w:r>
          <w:fldChar w:fldCharType="end"/>
        </w:r>
      </w:hyperlink>
    </w:p>
    <w:p>
      <w:pPr>
        <w:pStyle w:val="TOC2"/>
        <w:tabs>
          <w:tab w:val="right" w:leader="dot" w:pos="8306"/>
        </w:tabs>
      </w:pPr>
      <w:hyperlink w:anchor="_Toc18445" w:history="1">
        <w:r>
          <w:rPr>
            <w:rFonts w:ascii="仿宋" w:eastAsia="仿宋" w:hAnsi="仿宋" w:cs="仿宋" w:hint="eastAsia"/>
            <w:lang w:eastAsia="zh-CN"/>
          </w:rPr>
          <w:t>(四)、法人代表</w:t>
        </w:r>
        <w:r>
          <w:tab/>
        </w:r>
        <w:r>
          <w:fldChar w:fldCharType="begin"/>
        </w:r>
        <w:r>
          <w:instrText xml:space="preserve"> PAGEREF _Toc18445 \h </w:instrText>
        </w:r>
        <w:r>
          <w:fldChar w:fldCharType="separate"/>
        </w:r>
        <w:r>
          <w:t>3</w:t>
        </w:r>
        <w:r>
          <w:fldChar w:fldCharType="end"/>
        </w:r>
      </w:hyperlink>
    </w:p>
    <w:p>
      <w:pPr>
        <w:pStyle w:val="TOC2"/>
        <w:tabs>
          <w:tab w:val="right" w:leader="dot" w:pos="8306"/>
        </w:tabs>
      </w:pPr>
      <w:hyperlink w:anchor="_Toc12942" w:history="1">
        <w:r>
          <w:rPr>
            <w:rFonts w:ascii="仿宋" w:eastAsia="仿宋" w:hAnsi="仿宋" w:cs="仿宋" w:hint="eastAsia"/>
            <w:lang w:eastAsia="zh-CN"/>
          </w:rPr>
          <w:t>(五)、主要经营范围</w:t>
        </w:r>
        <w:r>
          <w:tab/>
        </w:r>
        <w:r>
          <w:fldChar w:fldCharType="begin"/>
        </w:r>
        <w:r>
          <w:instrText xml:space="preserve"> PAGEREF _Toc12942 \h </w:instrText>
        </w:r>
        <w:r>
          <w:fldChar w:fldCharType="separate"/>
        </w:r>
        <w:r>
          <w:t>4</w:t>
        </w:r>
        <w:r>
          <w:fldChar w:fldCharType="end"/>
        </w:r>
      </w:hyperlink>
    </w:p>
    <w:p>
      <w:pPr>
        <w:pStyle w:val="TOC2"/>
        <w:tabs>
          <w:tab w:val="right" w:leader="dot" w:pos="8306"/>
        </w:tabs>
      </w:pPr>
      <w:hyperlink w:anchor="_Toc24082" w:history="1">
        <w:r>
          <w:rPr>
            <w:rFonts w:ascii="仿宋" w:eastAsia="仿宋" w:hAnsi="仿宋" w:cs="仿宋" w:hint="eastAsia"/>
            <w:lang w:eastAsia="zh-CN"/>
          </w:rPr>
          <w:t>(六)、主要股东</w:t>
        </w:r>
        <w:r>
          <w:tab/>
        </w:r>
        <w:r>
          <w:fldChar w:fldCharType="begin"/>
        </w:r>
        <w:r>
          <w:instrText xml:space="preserve"> PAGEREF _Toc24082 \h </w:instrText>
        </w:r>
        <w:r>
          <w:fldChar w:fldCharType="separate"/>
        </w:r>
        <w:r>
          <w:t>4</w:t>
        </w:r>
        <w:r>
          <w:fldChar w:fldCharType="end"/>
        </w:r>
      </w:hyperlink>
    </w:p>
    <w:p>
      <w:pPr>
        <w:pStyle w:val="TOC1"/>
        <w:tabs>
          <w:tab w:val="right" w:leader="dot" w:pos="8306"/>
        </w:tabs>
      </w:pPr>
      <w:hyperlink w:anchor="_Toc26975" w:history="1">
        <w:r>
          <w:rPr>
            <w:rFonts w:ascii="仿宋" w:eastAsia="仿宋" w:hAnsi="仿宋" w:cs="仿宋" w:hint="eastAsia"/>
            <w:lang w:eastAsia="zh-CN"/>
          </w:rPr>
          <w:t>二、法人治理</w:t>
        </w:r>
        <w:r>
          <w:tab/>
        </w:r>
        <w:r>
          <w:fldChar w:fldCharType="begin"/>
        </w:r>
        <w:r>
          <w:instrText xml:space="preserve"> PAGEREF _Toc26975 \h </w:instrText>
        </w:r>
        <w:r>
          <w:fldChar w:fldCharType="separate"/>
        </w:r>
        <w:r>
          <w:t>5</w:t>
        </w:r>
        <w:r>
          <w:fldChar w:fldCharType="end"/>
        </w:r>
      </w:hyperlink>
    </w:p>
    <w:p>
      <w:pPr>
        <w:pStyle w:val="TOC2"/>
        <w:tabs>
          <w:tab w:val="right" w:leader="dot" w:pos="8306"/>
        </w:tabs>
      </w:pPr>
      <w:hyperlink w:anchor="_Toc28952" w:history="1">
        <w:r>
          <w:rPr>
            <w:rFonts w:ascii="仿宋" w:eastAsia="仿宋" w:hAnsi="仿宋" w:cs="仿宋" w:hint="eastAsia"/>
            <w:lang w:eastAsia="zh-CN"/>
          </w:rPr>
          <w:t>(一)、股东权利及义务</w:t>
        </w:r>
        <w:r>
          <w:tab/>
        </w:r>
        <w:r>
          <w:fldChar w:fldCharType="begin"/>
        </w:r>
        <w:r>
          <w:instrText xml:space="preserve"> PAGEREF _Toc28952 \h </w:instrText>
        </w:r>
        <w:r>
          <w:fldChar w:fldCharType="separate"/>
        </w:r>
        <w:r>
          <w:t>5</w:t>
        </w:r>
        <w:r>
          <w:fldChar w:fldCharType="end"/>
        </w:r>
      </w:hyperlink>
    </w:p>
    <w:p>
      <w:pPr>
        <w:pStyle w:val="TOC2"/>
        <w:tabs>
          <w:tab w:val="right" w:leader="dot" w:pos="8306"/>
        </w:tabs>
      </w:pPr>
      <w:hyperlink w:anchor="_Toc9089" w:history="1">
        <w:r>
          <w:rPr>
            <w:rFonts w:ascii="仿宋" w:eastAsia="仿宋" w:hAnsi="仿宋" w:cs="仿宋" w:hint="eastAsia"/>
            <w:lang w:eastAsia="zh-CN"/>
          </w:rPr>
          <w:t>(二)、董事</w:t>
        </w:r>
        <w:r>
          <w:tab/>
        </w:r>
        <w:r>
          <w:fldChar w:fldCharType="begin"/>
        </w:r>
        <w:r>
          <w:instrText xml:space="preserve"> PAGEREF _Toc9089 \h </w:instrText>
        </w:r>
        <w:r>
          <w:fldChar w:fldCharType="separate"/>
        </w:r>
        <w:r>
          <w:t>7</w:t>
        </w:r>
        <w:r>
          <w:fldChar w:fldCharType="end"/>
        </w:r>
      </w:hyperlink>
    </w:p>
    <w:p>
      <w:pPr>
        <w:pStyle w:val="TOC2"/>
        <w:tabs>
          <w:tab w:val="right" w:leader="dot" w:pos="8306"/>
        </w:tabs>
      </w:pPr>
      <w:hyperlink w:anchor="_Toc7226" w:history="1">
        <w:r>
          <w:rPr>
            <w:rFonts w:ascii="仿宋" w:eastAsia="仿宋" w:hAnsi="仿宋" w:cs="仿宋" w:hint="eastAsia"/>
            <w:lang w:eastAsia="zh-CN"/>
          </w:rPr>
          <w:t>(三)、高级管理人员</w:t>
        </w:r>
        <w:r>
          <w:tab/>
        </w:r>
        <w:r>
          <w:fldChar w:fldCharType="begin"/>
        </w:r>
        <w:r>
          <w:instrText xml:space="preserve"> PAGEREF _Toc7226 \h </w:instrText>
        </w:r>
        <w:r>
          <w:fldChar w:fldCharType="separate"/>
        </w:r>
        <w:r>
          <w:t>12</w:t>
        </w:r>
        <w:r>
          <w:fldChar w:fldCharType="end"/>
        </w:r>
      </w:hyperlink>
    </w:p>
    <w:p>
      <w:pPr>
        <w:pStyle w:val="TOC2"/>
        <w:tabs>
          <w:tab w:val="right" w:leader="dot" w:pos="8306"/>
        </w:tabs>
      </w:pPr>
      <w:hyperlink w:anchor="_Toc31775" w:history="1">
        <w:r>
          <w:rPr>
            <w:rFonts w:ascii="仿宋" w:eastAsia="仿宋" w:hAnsi="仿宋" w:cs="仿宋" w:hint="eastAsia"/>
            <w:lang w:eastAsia="zh-CN"/>
          </w:rPr>
          <w:t>(四)、监事</w:t>
        </w:r>
        <w:r>
          <w:tab/>
        </w:r>
        <w:r>
          <w:fldChar w:fldCharType="begin"/>
        </w:r>
        <w:r>
          <w:instrText xml:space="preserve"> PAGEREF _Toc31775 \h </w:instrText>
        </w:r>
        <w:r>
          <w:fldChar w:fldCharType="separate"/>
        </w:r>
        <w:r>
          <w:t>14</w:t>
        </w:r>
        <w:r>
          <w:fldChar w:fldCharType="end"/>
        </w:r>
      </w:hyperlink>
    </w:p>
    <w:p>
      <w:pPr>
        <w:pStyle w:val="TOC1"/>
        <w:tabs>
          <w:tab w:val="right" w:leader="dot" w:pos="8306"/>
        </w:tabs>
      </w:pPr>
      <w:hyperlink w:anchor="_Toc20597" w:history="1">
        <w:r>
          <w:rPr>
            <w:rFonts w:ascii="仿宋" w:eastAsia="仿宋" w:hAnsi="仿宋" w:cs="仿宋" w:hint="eastAsia"/>
            <w:lang w:eastAsia="zh-CN"/>
          </w:rPr>
          <w:t>三、固体分散载体材料项目概况</w:t>
        </w:r>
        <w:r>
          <w:tab/>
        </w:r>
        <w:r>
          <w:fldChar w:fldCharType="begin"/>
        </w:r>
        <w:r>
          <w:instrText xml:space="preserve"> PAGEREF _Toc20597 \h </w:instrText>
        </w:r>
        <w:r>
          <w:fldChar w:fldCharType="separate"/>
        </w:r>
        <w:r>
          <w:t>15</w:t>
        </w:r>
        <w:r>
          <w:fldChar w:fldCharType="end"/>
        </w:r>
      </w:hyperlink>
    </w:p>
    <w:p>
      <w:pPr>
        <w:pStyle w:val="TOC2"/>
        <w:tabs>
          <w:tab w:val="right" w:leader="dot" w:pos="8306"/>
        </w:tabs>
      </w:pPr>
      <w:hyperlink w:anchor="_Toc16600" w:history="1">
        <w:r>
          <w:rPr>
            <w:rFonts w:ascii="仿宋" w:eastAsia="仿宋" w:hAnsi="仿宋" w:cs="仿宋" w:hint="eastAsia"/>
            <w:lang w:eastAsia="zh-CN"/>
          </w:rPr>
          <w:t>(一)、投资路径</w:t>
        </w:r>
        <w:r>
          <w:tab/>
        </w:r>
        <w:r>
          <w:fldChar w:fldCharType="begin"/>
        </w:r>
        <w:r>
          <w:instrText xml:space="preserve"> PAGEREF _Toc16600 \h </w:instrText>
        </w:r>
        <w:r>
          <w:fldChar w:fldCharType="separate"/>
        </w:r>
        <w:r>
          <w:t>15</w:t>
        </w:r>
        <w:r>
          <w:fldChar w:fldCharType="end"/>
        </w:r>
      </w:hyperlink>
    </w:p>
    <w:p>
      <w:pPr>
        <w:pStyle w:val="TOC2"/>
        <w:tabs>
          <w:tab w:val="right" w:leader="dot" w:pos="8306"/>
        </w:tabs>
      </w:pPr>
      <w:hyperlink w:anchor="_Toc2862" w:history="1">
        <w:r>
          <w:rPr>
            <w:rFonts w:ascii="仿宋" w:eastAsia="仿宋" w:hAnsi="仿宋" w:cs="仿宋" w:hint="eastAsia"/>
            <w:lang w:eastAsia="zh-CN"/>
          </w:rPr>
          <w:t>(二)、固体分散载体材料项目提出的理由</w:t>
        </w:r>
        <w:r>
          <w:tab/>
        </w:r>
        <w:r>
          <w:fldChar w:fldCharType="begin"/>
        </w:r>
        <w:r>
          <w:instrText xml:space="preserve"> PAGEREF _Toc2862 \h </w:instrText>
        </w:r>
        <w:r>
          <w:fldChar w:fldCharType="separate"/>
        </w:r>
        <w:r>
          <w:t>16</w:t>
        </w:r>
        <w:r>
          <w:fldChar w:fldCharType="end"/>
        </w:r>
      </w:hyperlink>
    </w:p>
    <w:p>
      <w:pPr>
        <w:pStyle w:val="TOC2"/>
        <w:tabs>
          <w:tab w:val="right" w:leader="dot" w:pos="8306"/>
        </w:tabs>
      </w:pPr>
      <w:hyperlink w:anchor="_Toc28315" w:history="1">
        <w:r>
          <w:rPr>
            <w:rFonts w:ascii="仿宋" w:eastAsia="仿宋" w:hAnsi="仿宋" w:cs="仿宋" w:hint="eastAsia"/>
            <w:lang w:eastAsia="zh-CN"/>
          </w:rPr>
          <w:t>(三)、固体分散载体材料项目选址</w:t>
        </w:r>
        <w:r>
          <w:tab/>
        </w:r>
        <w:r>
          <w:fldChar w:fldCharType="begin"/>
        </w:r>
        <w:r>
          <w:instrText xml:space="preserve"> PAGEREF _Toc28315 \h </w:instrText>
        </w:r>
        <w:r>
          <w:fldChar w:fldCharType="separate"/>
        </w:r>
        <w:r>
          <w:t>17</w:t>
        </w:r>
        <w:r>
          <w:fldChar w:fldCharType="end"/>
        </w:r>
      </w:hyperlink>
    </w:p>
    <w:p>
      <w:pPr>
        <w:pStyle w:val="TOC2"/>
        <w:tabs>
          <w:tab w:val="right" w:leader="dot" w:pos="8306"/>
        </w:tabs>
      </w:pPr>
      <w:hyperlink w:anchor="_Toc32312" w:history="1">
        <w:r>
          <w:rPr>
            <w:rFonts w:ascii="仿宋" w:eastAsia="仿宋" w:hAnsi="仿宋" w:cs="仿宋" w:hint="eastAsia"/>
            <w:lang w:eastAsia="zh-CN"/>
          </w:rPr>
          <w:t>(四)、生产规模</w:t>
        </w:r>
        <w:r>
          <w:tab/>
        </w:r>
        <w:r>
          <w:fldChar w:fldCharType="begin"/>
        </w:r>
        <w:r>
          <w:instrText xml:space="preserve"> PAGEREF _Toc32312 \h </w:instrText>
        </w:r>
        <w:r>
          <w:fldChar w:fldCharType="separate"/>
        </w:r>
        <w:r>
          <w:t>17</w:t>
        </w:r>
        <w:r>
          <w:fldChar w:fldCharType="end"/>
        </w:r>
      </w:hyperlink>
    </w:p>
    <w:p>
      <w:pPr>
        <w:pStyle w:val="TOC2"/>
        <w:tabs>
          <w:tab w:val="right" w:leader="dot" w:pos="8306"/>
        </w:tabs>
      </w:pPr>
      <w:hyperlink w:anchor="_Toc24100" w:history="1">
        <w:r>
          <w:rPr>
            <w:rFonts w:ascii="仿宋" w:eastAsia="仿宋" w:hAnsi="仿宋" w:cs="仿宋" w:hint="eastAsia"/>
            <w:lang w:eastAsia="zh-CN"/>
          </w:rPr>
          <w:t>(五)、建设规模</w:t>
        </w:r>
        <w:r>
          <w:tab/>
        </w:r>
        <w:r>
          <w:fldChar w:fldCharType="begin"/>
        </w:r>
        <w:r>
          <w:instrText xml:space="preserve"> PAGEREF _Toc24100 \h </w:instrText>
        </w:r>
        <w:r>
          <w:fldChar w:fldCharType="separate"/>
        </w:r>
        <w:r>
          <w:t>17</w:t>
        </w:r>
        <w:r>
          <w:fldChar w:fldCharType="end"/>
        </w:r>
      </w:hyperlink>
    </w:p>
    <w:p>
      <w:pPr>
        <w:pStyle w:val="TOC2"/>
        <w:tabs>
          <w:tab w:val="right" w:leader="dot" w:pos="8306"/>
        </w:tabs>
      </w:pPr>
      <w:hyperlink w:anchor="_Toc7368" w:history="1">
        <w:r>
          <w:rPr>
            <w:rFonts w:ascii="仿宋" w:eastAsia="仿宋" w:hAnsi="仿宋" w:cs="仿宋" w:hint="eastAsia"/>
            <w:lang w:eastAsia="zh-CN"/>
          </w:rPr>
          <w:t>(六)、固体分散载体材料项目投资</w:t>
        </w:r>
        <w:r>
          <w:tab/>
        </w:r>
        <w:r>
          <w:fldChar w:fldCharType="begin"/>
        </w:r>
        <w:r>
          <w:instrText xml:space="preserve"> PAGEREF _Toc7368 \h </w:instrText>
        </w:r>
        <w:r>
          <w:fldChar w:fldCharType="separate"/>
        </w:r>
        <w:r>
          <w:t>17</w:t>
        </w:r>
        <w:r>
          <w:fldChar w:fldCharType="end"/>
        </w:r>
      </w:hyperlink>
    </w:p>
    <w:p>
      <w:pPr>
        <w:pStyle w:val="TOC2"/>
        <w:tabs>
          <w:tab w:val="right" w:leader="dot" w:pos="8306"/>
        </w:tabs>
      </w:pPr>
      <w:hyperlink w:anchor="_Toc26005" w:history="1">
        <w:r>
          <w:rPr>
            <w:rFonts w:ascii="仿宋" w:eastAsia="仿宋" w:hAnsi="仿宋" w:cs="仿宋" w:hint="eastAsia"/>
            <w:lang w:eastAsia="zh-CN"/>
          </w:rPr>
          <w:t>(七)、固体分散载体材料项目进度规划</w:t>
        </w:r>
        <w:r>
          <w:tab/>
        </w:r>
        <w:r>
          <w:fldChar w:fldCharType="begin"/>
        </w:r>
        <w:r>
          <w:instrText xml:space="preserve"> PAGEREF _Toc26005 \h </w:instrText>
        </w:r>
        <w:r>
          <w:fldChar w:fldCharType="separate"/>
        </w:r>
        <w:r>
          <w:t>18</w:t>
        </w:r>
        <w:r>
          <w:fldChar w:fldCharType="end"/>
        </w:r>
      </w:hyperlink>
    </w:p>
    <w:p>
      <w:pPr>
        <w:pStyle w:val="TOC2"/>
        <w:tabs>
          <w:tab w:val="right" w:leader="dot" w:pos="8306"/>
        </w:tabs>
      </w:pPr>
      <w:hyperlink w:anchor="_Toc23855" w:history="1">
        <w:r>
          <w:rPr>
            <w:rFonts w:ascii="仿宋" w:eastAsia="仿宋" w:hAnsi="仿宋" w:cs="仿宋" w:hint="eastAsia"/>
            <w:lang w:eastAsia="zh-CN"/>
          </w:rPr>
          <w:t>(八)、经济效益(正常经营年份)</w:t>
        </w:r>
        <w:r>
          <w:tab/>
        </w:r>
        <w:r>
          <w:fldChar w:fldCharType="begin"/>
        </w:r>
        <w:r>
          <w:instrText xml:space="preserve"> PAGEREF _Toc23855 \h </w:instrText>
        </w:r>
        <w:r>
          <w:fldChar w:fldCharType="separate"/>
        </w:r>
        <w:r>
          <w:t>18</w:t>
        </w:r>
        <w:r>
          <w:fldChar w:fldCharType="end"/>
        </w:r>
      </w:hyperlink>
    </w:p>
    <w:p>
      <w:pPr>
        <w:pStyle w:val="TOC2"/>
        <w:tabs>
          <w:tab w:val="right" w:leader="dot" w:pos="8306"/>
        </w:tabs>
      </w:pPr>
      <w:hyperlink w:anchor="_Toc8141" w:history="1">
        <w:r>
          <w:rPr>
            <w:rFonts w:ascii="仿宋" w:eastAsia="仿宋" w:hAnsi="仿宋" w:cs="仿宋" w:hint="eastAsia"/>
            <w:lang w:eastAsia="zh-CN"/>
          </w:rPr>
          <w:t>(九)、固体分散载体材料项目综合评价</w:t>
        </w:r>
        <w:r>
          <w:tab/>
        </w:r>
        <w:r>
          <w:fldChar w:fldCharType="begin"/>
        </w:r>
        <w:r>
          <w:instrText xml:space="preserve"> PAGEREF _Toc8141 \h </w:instrText>
        </w:r>
        <w:r>
          <w:fldChar w:fldCharType="separate"/>
        </w:r>
        <w:r>
          <w:t>19</w:t>
        </w:r>
        <w:r>
          <w:fldChar w:fldCharType="end"/>
        </w:r>
      </w:hyperlink>
    </w:p>
    <w:p>
      <w:pPr>
        <w:pStyle w:val="TOC1"/>
        <w:tabs>
          <w:tab w:val="right" w:leader="dot" w:pos="8306"/>
        </w:tabs>
      </w:pPr>
      <w:hyperlink w:anchor="_Toc15709" w:history="1">
        <w:r>
          <w:rPr>
            <w:rFonts w:ascii="仿宋" w:eastAsia="仿宋" w:hAnsi="仿宋" w:cs="仿宋" w:hint="eastAsia"/>
            <w:lang w:eastAsia="zh-CN"/>
          </w:rPr>
          <w:t>四、选址分析</w:t>
        </w:r>
        <w:r>
          <w:tab/>
        </w:r>
        <w:r>
          <w:fldChar w:fldCharType="begin"/>
        </w:r>
        <w:r>
          <w:instrText xml:space="preserve"> PAGEREF _Toc15709 \h </w:instrText>
        </w:r>
        <w:r>
          <w:fldChar w:fldCharType="separate"/>
        </w:r>
        <w:r>
          <w:t>20</w:t>
        </w:r>
        <w:r>
          <w:fldChar w:fldCharType="end"/>
        </w:r>
      </w:hyperlink>
    </w:p>
    <w:p>
      <w:pPr>
        <w:pStyle w:val="TOC2"/>
        <w:tabs>
          <w:tab w:val="right" w:leader="dot" w:pos="8306"/>
        </w:tabs>
      </w:pPr>
      <w:hyperlink w:anchor="_Toc20319" w:history="1">
        <w:r>
          <w:rPr>
            <w:rFonts w:ascii="仿宋" w:eastAsia="仿宋" w:hAnsi="仿宋" w:cs="仿宋" w:hint="eastAsia"/>
            <w:lang w:eastAsia="zh-CN"/>
          </w:rPr>
          <w:t>(一)、固体分散载体材料项目选址原则</w:t>
        </w:r>
        <w:r>
          <w:tab/>
        </w:r>
        <w:r>
          <w:fldChar w:fldCharType="begin"/>
        </w:r>
        <w:r>
          <w:instrText xml:space="preserve"> PAGEREF _Toc20319 \h </w:instrText>
        </w:r>
        <w:r>
          <w:fldChar w:fldCharType="separate"/>
        </w:r>
        <w:r>
          <w:t>20</w:t>
        </w:r>
        <w:r>
          <w:fldChar w:fldCharType="end"/>
        </w:r>
      </w:hyperlink>
    </w:p>
    <w:p>
      <w:pPr>
        <w:pStyle w:val="TOC2"/>
        <w:tabs>
          <w:tab w:val="right" w:leader="dot" w:pos="8306"/>
        </w:tabs>
      </w:pPr>
      <w:hyperlink w:anchor="_Toc18547" w:history="1">
        <w:r>
          <w:rPr>
            <w:rFonts w:ascii="仿宋" w:eastAsia="仿宋" w:hAnsi="仿宋" w:cs="仿宋" w:hint="eastAsia"/>
            <w:lang w:eastAsia="zh-CN"/>
          </w:rPr>
          <w:t>(二)、建设区基本情况</w:t>
        </w:r>
        <w:r>
          <w:tab/>
        </w:r>
        <w:r>
          <w:fldChar w:fldCharType="begin"/>
        </w:r>
        <w:r>
          <w:instrText xml:space="preserve"> PAGEREF _Toc18547 \h </w:instrText>
        </w:r>
        <w:r>
          <w:fldChar w:fldCharType="separate"/>
        </w:r>
        <w:r>
          <w:t>22</w:t>
        </w:r>
        <w:r>
          <w:fldChar w:fldCharType="end"/>
        </w:r>
      </w:hyperlink>
    </w:p>
    <w:p>
      <w:pPr>
        <w:pStyle w:val="TOC2"/>
        <w:tabs>
          <w:tab w:val="right" w:leader="dot" w:pos="8306"/>
        </w:tabs>
      </w:pPr>
      <w:hyperlink w:anchor="_Toc16985" w:history="1">
        <w:r>
          <w:rPr>
            <w:rFonts w:ascii="仿宋" w:eastAsia="仿宋" w:hAnsi="仿宋" w:cs="仿宋" w:hint="eastAsia"/>
            <w:lang w:eastAsia="zh-CN"/>
          </w:rPr>
          <w:t>(三)、发展目标</w:t>
        </w:r>
        <w:r>
          <w:tab/>
        </w:r>
        <w:r>
          <w:fldChar w:fldCharType="begin"/>
        </w:r>
        <w:r>
          <w:instrText xml:space="preserve"> PAGEREF _Toc16985 \h </w:instrText>
        </w:r>
        <w:r>
          <w:fldChar w:fldCharType="separate"/>
        </w:r>
        <w:r>
          <w:t>23</w:t>
        </w:r>
        <w:r>
          <w:fldChar w:fldCharType="end"/>
        </w:r>
      </w:hyperlink>
    </w:p>
    <w:p>
      <w:pPr>
        <w:pStyle w:val="TOC2"/>
        <w:tabs>
          <w:tab w:val="right" w:leader="dot" w:pos="8306"/>
        </w:tabs>
      </w:pPr>
      <w:hyperlink w:anchor="_Toc3568" w:history="1">
        <w:r>
          <w:rPr>
            <w:rFonts w:ascii="仿宋" w:eastAsia="仿宋" w:hAnsi="仿宋" w:cs="仿宋" w:hint="eastAsia"/>
            <w:lang w:eastAsia="zh-CN"/>
          </w:rPr>
          <w:t>(四)、产业发展方向</w:t>
        </w:r>
        <w:r>
          <w:tab/>
        </w:r>
        <w:r>
          <w:fldChar w:fldCharType="begin"/>
        </w:r>
        <w:r>
          <w:instrText xml:space="preserve"> PAGEREF _Toc3568 \h </w:instrText>
        </w:r>
        <w:r>
          <w:fldChar w:fldCharType="separate"/>
        </w:r>
        <w:r>
          <w:t>24</w:t>
        </w:r>
        <w:r>
          <w:fldChar w:fldCharType="end"/>
        </w:r>
      </w:hyperlink>
    </w:p>
    <w:p>
      <w:pPr>
        <w:pStyle w:val="TOC2"/>
        <w:tabs>
          <w:tab w:val="right" w:leader="dot" w:pos="8306"/>
        </w:tabs>
      </w:pPr>
      <w:hyperlink w:anchor="_Toc1345" w:history="1">
        <w:r>
          <w:rPr>
            <w:rFonts w:ascii="仿宋" w:eastAsia="仿宋" w:hAnsi="仿宋" w:cs="仿宋" w:hint="eastAsia"/>
            <w:lang w:eastAsia="zh-CN"/>
          </w:rPr>
          <w:t>(五)、固体分散载体材料项目选址综合评价</w:t>
        </w:r>
        <w:r>
          <w:tab/>
        </w:r>
        <w:r>
          <w:fldChar w:fldCharType="begin"/>
        </w:r>
        <w:r>
          <w:instrText xml:space="preserve"> PAGEREF _Toc1345 \h </w:instrText>
        </w:r>
        <w:r>
          <w:fldChar w:fldCharType="separate"/>
        </w:r>
        <w:r>
          <w:t>25</w:t>
        </w:r>
        <w:r>
          <w:fldChar w:fldCharType="end"/>
        </w:r>
      </w:hyperlink>
    </w:p>
    <w:p>
      <w:pPr>
        <w:pStyle w:val="TOC1"/>
        <w:tabs>
          <w:tab w:val="right" w:leader="dot" w:pos="8306"/>
        </w:tabs>
      </w:pPr>
      <w:hyperlink w:anchor="_Toc16190" w:history="1">
        <w:r>
          <w:rPr>
            <w:rFonts w:ascii="仿宋" w:eastAsia="仿宋" w:hAnsi="仿宋" w:cs="仿宋" w:hint="eastAsia"/>
            <w:lang w:eastAsia="zh-CN"/>
          </w:rPr>
          <w:t>五、行业、市场分析</w:t>
        </w:r>
        <w:r>
          <w:tab/>
        </w:r>
        <w:r>
          <w:fldChar w:fldCharType="begin"/>
        </w:r>
        <w:r>
          <w:instrText xml:space="preserve"> PAGEREF _Toc16190 \h </w:instrText>
        </w:r>
        <w:r>
          <w:fldChar w:fldCharType="separate"/>
        </w:r>
        <w:r>
          <w:t>26</w:t>
        </w:r>
        <w:r>
          <w:fldChar w:fldCharType="end"/>
        </w:r>
      </w:hyperlink>
    </w:p>
    <w:p>
      <w:pPr>
        <w:pStyle w:val="TOC2"/>
        <w:tabs>
          <w:tab w:val="right" w:leader="dot" w:pos="8306"/>
        </w:tabs>
      </w:pPr>
      <w:hyperlink w:anchor="_Toc26347" w:history="1">
        <w:r>
          <w:rPr>
            <w:rFonts w:ascii="仿宋" w:eastAsia="仿宋" w:hAnsi="仿宋" w:cs="仿宋" w:hint="eastAsia"/>
            <w:lang w:eastAsia="zh-CN"/>
          </w:rPr>
          <w:t>(一)、行业分析</w:t>
        </w:r>
        <w:r>
          <w:tab/>
        </w:r>
        <w:r>
          <w:fldChar w:fldCharType="begin"/>
        </w:r>
        <w:r>
          <w:instrText xml:space="preserve"> PAGEREF _Toc26347 \h </w:instrText>
        </w:r>
        <w:r>
          <w:fldChar w:fldCharType="separate"/>
        </w:r>
        <w:r>
          <w:t>26</w:t>
        </w:r>
        <w:r>
          <w:fldChar w:fldCharType="end"/>
        </w:r>
      </w:hyperlink>
    </w:p>
    <w:p>
      <w:pPr>
        <w:pStyle w:val="TOC2"/>
        <w:tabs>
          <w:tab w:val="right" w:leader="dot" w:pos="8306"/>
        </w:tabs>
      </w:pPr>
      <w:hyperlink w:anchor="_Toc3750" w:history="1">
        <w:r>
          <w:rPr>
            <w:rFonts w:ascii="仿宋" w:eastAsia="仿宋" w:hAnsi="仿宋" w:cs="仿宋" w:hint="eastAsia"/>
            <w:lang w:eastAsia="zh-CN"/>
          </w:rPr>
          <w:t>(二)、市场分析</w:t>
        </w:r>
        <w:r>
          <w:tab/>
        </w:r>
        <w:r>
          <w:fldChar w:fldCharType="begin"/>
        </w:r>
        <w:r>
          <w:instrText xml:space="preserve"> PAGEREF _Toc3750 \h </w:instrText>
        </w:r>
        <w:r>
          <w:fldChar w:fldCharType="separate"/>
        </w:r>
        <w:r>
          <w:t>27</w:t>
        </w:r>
        <w:r>
          <w:fldChar w:fldCharType="end"/>
        </w:r>
      </w:hyperlink>
    </w:p>
    <w:p>
      <w:pPr>
        <w:pStyle w:val="TOC2"/>
        <w:tabs>
          <w:tab w:val="right" w:leader="dot" w:pos="8306"/>
        </w:tabs>
      </w:pPr>
      <w:hyperlink w:anchor="_Toc7195" w:history="1">
        <w:r>
          <w:rPr>
            <w:rFonts w:ascii="仿宋" w:eastAsia="仿宋" w:hAnsi="仿宋" w:cs="仿宋" w:hint="eastAsia"/>
            <w:lang w:eastAsia="zh-CN"/>
          </w:rPr>
          <w:t>(三)、行业发展及市场前景分析</w:t>
        </w:r>
        <w:r>
          <w:tab/>
        </w:r>
        <w:r>
          <w:fldChar w:fldCharType="begin"/>
        </w:r>
        <w:r>
          <w:instrText xml:space="preserve"> PAGEREF _Toc7195 \h </w:instrText>
        </w:r>
        <w:r>
          <w:fldChar w:fldCharType="separate"/>
        </w:r>
        <w:r>
          <w:t>27</w:t>
        </w:r>
        <w:r>
          <w:fldChar w:fldCharType="end"/>
        </w:r>
      </w:hyperlink>
    </w:p>
    <w:p>
      <w:pPr>
        <w:pStyle w:val="TOC1"/>
        <w:tabs>
          <w:tab w:val="right" w:leader="dot" w:pos="8306"/>
        </w:tabs>
      </w:pPr>
      <w:hyperlink w:anchor="_Toc764" w:history="1">
        <w:r>
          <w:rPr>
            <w:rFonts w:ascii="仿宋" w:eastAsia="仿宋" w:hAnsi="仿宋" w:cs="仿宋" w:hint="eastAsia"/>
            <w:lang w:eastAsia="zh-CN"/>
          </w:rPr>
          <w:t>六、目标客户和受众分析</w:t>
        </w:r>
        <w:r>
          <w:tab/>
        </w:r>
        <w:r>
          <w:fldChar w:fldCharType="begin"/>
        </w:r>
        <w:r>
          <w:instrText xml:space="preserve"> PAGEREF _Toc764 \h </w:instrText>
        </w:r>
        <w:r>
          <w:fldChar w:fldCharType="separate"/>
        </w:r>
        <w:r>
          <w:t>28</w:t>
        </w:r>
        <w:r>
          <w:fldChar w:fldCharType="end"/>
        </w:r>
      </w:hyperlink>
    </w:p>
    <w:p>
      <w:pPr>
        <w:pStyle w:val="TOC2"/>
        <w:tabs>
          <w:tab w:val="right" w:leader="dot" w:pos="8306"/>
        </w:tabs>
      </w:pPr>
      <w:hyperlink w:anchor="_Toc2314" w:history="1">
        <w:r>
          <w:rPr>
            <w:rFonts w:ascii="仿宋" w:eastAsia="仿宋" w:hAnsi="仿宋" w:cs="仿宋" w:hint="eastAsia"/>
            <w:lang w:eastAsia="zh-CN"/>
          </w:rPr>
          <w:t>(一)、客户群体描述</w:t>
        </w:r>
        <w:r>
          <w:tab/>
        </w:r>
        <w:r>
          <w:fldChar w:fldCharType="begin"/>
        </w:r>
        <w:r>
          <w:instrText xml:space="preserve"> PAGEREF _Toc2314 \h </w:instrText>
        </w:r>
        <w:r>
          <w:fldChar w:fldCharType="separate"/>
        </w:r>
        <w:r>
          <w:t>28</w:t>
        </w:r>
        <w:r>
          <w:fldChar w:fldCharType="end"/>
        </w:r>
      </w:hyperlink>
    </w:p>
    <w:p>
      <w:pPr>
        <w:pStyle w:val="TOC2"/>
        <w:tabs>
          <w:tab w:val="right" w:leader="dot" w:pos="8306"/>
        </w:tabs>
      </w:pPr>
      <w:hyperlink w:anchor="_Toc19834" w:history="1">
        <w:r>
          <w:rPr>
            <w:rFonts w:ascii="仿宋" w:eastAsia="仿宋" w:hAnsi="仿宋" w:cs="仿宋" w:hint="eastAsia"/>
            <w:lang w:eastAsia="zh-CN"/>
          </w:rPr>
          <w:t>(二)、客户需求和期望</w:t>
        </w:r>
        <w:r>
          <w:tab/>
        </w:r>
        <w:r>
          <w:fldChar w:fldCharType="begin"/>
        </w:r>
        <w:r>
          <w:instrText xml:space="preserve"> PAGEREF _Toc19834 \h </w:instrText>
        </w:r>
        <w:r>
          <w:fldChar w:fldCharType="separate"/>
        </w:r>
        <w:r>
          <w:t>30</w:t>
        </w:r>
        <w:r>
          <w:fldChar w:fldCharType="end"/>
        </w:r>
      </w:hyperlink>
    </w:p>
    <w:p>
      <w:pPr>
        <w:pStyle w:val="TOC2"/>
        <w:tabs>
          <w:tab w:val="right" w:leader="dot" w:pos="8306"/>
        </w:tabs>
      </w:pPr>
      <w:hyperlink w:anchor="_Toc10315" w:history="1">
        <w:r>
          <w:rPr>
            <w:rFonts w:ascii="仿宋" w:eastAsia="仿宋" w:hAnsi="仿宋" w:cs="仿宋" w:hint="eastAsia"/>
            <w:lang w:eastAsia="zh-CN"/>
          </w:rPr>
          <w:t>(三)、客户获取策略</w:t>
        </w:r>
        <w:r>
          <w:tab/>
        </w:r>
        <w:r>
          <w:fldChar w:fldCharType="begin"/>
        </w:r>
        <w:r>
          <w:instrText xml:space="preserve"> PAGEREF _Toc10315 \h </w:instrText>
        </w:r>
        <w:r>
          <w:fldChar w:fldCharType="separate"/>
        </w:r>
        <w:r>
          <w:t>31</w:t>
        </w:r>
        <w:r>
          <w:fldChar w:fldCharType="end"/>
        </w:r>
      </w:hyperlink>
    </w:p>
    <w:p>
      <w:pPr>
        <w:pStyle w:val="TOC2"/>
        <w:tabs>
          <w:tab w:val="right" w:leader="dot" w:pos="8306"/>
        </w:tabs>
      </w:pPr>
      <w:hyperlink w:anchor="_Toc23461" w:history="1">
        <w:r>
          <w:rPr>
            <w:rFonts w:ascii="仿宋" w:eastAsia="仿宋" w:hAnsi="仿宋" w:cs="仿宋" w:hint="eastAsia"/>
            <w:lang w:eastAsia="zh-CN"/>
          </w:rPr>
          <w:t>(四)、客户关系管理</w:t>
        </w:r>
        <w:r>
          <w:tab/>
        </w:r>
        <w:r>
          <w:fldChar w:fldCharType="begin"/>
        </w:r>
        <w:r>
          <w:instrText xml:space="preserve"> PAGEREF _Toc23461 \h </w:instrText>
        </w:r>
        <w:r>
          <w:fldChar w:fldCharType="separate"/>
        </w:r>
        <w:r>
          <w:t>33</w:t>
        </w:r>
        <w:r>
          <w:fldChar w:fldCharType="end"/>
        </w:r>
      </w:hyperlink>
    </w:p>
    <w:p>
      <w:pPr>
        <w:pStyle w:val="TOC1"/>
        <w:tabs>
          <w:tab w:val="right" w:leader="dot" w:pos="8306"/>
        </w:tabs>
      </w:pPr>
      <w:hyperlink w:anchor="_Toc420" w:history="1">
        <w:r>
          <w:rPr>
            <w:rFonts w:ascii="仿宋" w:eastAsia="仿宋" w:hAnsi="仿宋" w:cs="仿宋" w:hint="eastAsia"/>
            <w:lang w:eastAsia="zh-CN"/>
          </w:rPr>
          <w:t>七、环境保护分析</w:t>
        </w:r>
        <w:r>
          <w:tab/>
        </w:r>
        <w:r>
          <w:fldChar w:fldCharType="begin"/>
        </w:r>
        <w:r>
          <w:instrText xml:space="preserve"> PAGEREF _Toc420 \h </w:instrText>
        </w:r>
        <w:r>
          <w:fldChar w:fldCharType="separate"/>
        </w:r>
        <w:r>
          <w:t>35</w:t>
        </w:r>
        <w:r>
          <w:fldChar w:fldCharType="end"/>
        </w:r>
      </w:hyperlink>
    </w:p>
    <w:p>
      <w:pPr>
        <w:pStyle w:val="TOC2"/>
        <w:tabs>
          <w:tab w:val="right" w:leader="dot" w:pos="8306"/>
        </w:tabs>
      </w:pPr>
      <w:hyperlink w:anchor="_Toc27954" w:history="1">
        <w:r>
          <w:rPr>
            <w:rFonts w:ascii="仿宋" w:eastAsia="仿宋" w:hAnsi="仿宋" w:cs="仿宋" w:hint="eastAsia"/>
            <w:lang w:eastAsia="zh-CN"/>
          </w:rPr>
          <w:t>(一)、编制依据</w:t>
        </w:r>
        <w:r>
          <w:tab/>
        </w:r>
        <w:r>
          <w:fldChar w:fldCharType="begin"/>
        </w:r>
        <w:r>
          <w:instrText xml:space="preserve"> PAGEREF _Toc27954 \h </w:instrText>
        </w:r>
        <w:r>
          <w:fldChar w:fldCharType="separate"/>
        </w:r>
        <w:r>
          <w:t>35</w:t>
        </w:r>
        <w:r>
          <w:fldChar w:fldCharType="end"/>
        </w:r>
      </w:hyperlink>
    </w:p>
    <w:p>
      <w:pPr>
        <w:pStyle w:val="TOC2"/>
        <w:tabs>
          <w:tab w:val="right" w:leader="dot" w:pos="8306"/>
        </w:tabs>
      </w:pPr>
      <w:hyperlink w:anchor="_Toc30929" w:history="1">
        <w:r>
          <w:rPr>
            <w:rFonts w:ascii="仿宋" w:eastAsia="仿宋" w:hAnsi="仿宋" w:cs="仿宋" w:hint="eastAsia"/>
            <w:lang w:eastAsia="zh-CN"/>
          </w:rPr>
          <w:t>(二)、环境影响合理性分析</w:t>
        </w:r>
        <w:r>
          <w:tab/>
        </w:r>
        <w:r>
          <w:fldChar w:fldCharType="begin"/>
        </w:r>
        <w:r>
          <w:instrText xml:space="preserve"> PAGEREF _Toc30929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81" w:history="1">
        <w:r>
          <w:rPr>
            <w:rFonts w:ascii="仿宋" w:eastAsia="仿宋" w:hAnsi="仿宋" w:cs="仿宋" w:hint="eastAsia"/>
            <w:lang w:eastAsia="zh-CN"/>
          </w:rPr>
          <w:t>(三)、建设期大气环境影响分析</w:t>
        </w:r>
        <w:r>
          <w:tab/>
        </w:r>
        <w:r>
          <w:fldChar w:fldCharType="begin"/>
        </w:r>
        <w:r>
          <w:instrText xml:space="preserve"> PAGEREF _Toc30281 \h </w:instrText>
        </w:r>
        <w:r>
          <w:fldChar w:fldCharType="separate"/>
        </w:r>
        <w:r>
          <w:t>36</w:t>
        </w:r>
        <w:r>
          <w:fldChar w:fldCharType="end"/>
        </w:r>
      </w:hyperlink>
    </w:p>
    <w:p>
      <w:pPr>
        <w:pStyle w:val="TOC2"/>
        <w:tabs>
          <w:tab w:val="right" w:leader="dot" w:pos="8306"/>
        </w:tabs>
      </w:pPr>
      <w:hyperlink w:anchor="_Toc15187" w:history="1">
        <w:r>
          <w:rPr>
            <w:rFonts w:ascii="仿宋" w:eastAsia="仿宋" w:hAnsi="仿宋" w:cs="仿宋" w:hint="eastAsia"/>
            <w:lang w:eastAsia="zh-CN"/>
          </w:rPr>
          <w:t>(四)、建设期水环境影响分析</w:t>
        </w:r>
        <w:r>
          <w:tab/>
        </w:r>
        <w:r>
          <w:fldChar w:fldCharType="begin"/>
        </w:r>
        <w:r>
          <w:instrText xml:space="preserve"> PAGEREF _Toc15187 \h </w:instrText>
        </w:r>
        <w:r>
          <w:fldChar w:fldCharType="separate"/>
        </w:r>
        <w:r>
          <w:t>37</w:t>
        </w:r>
        <w:r>
          <w:fldChar w:fldCharType="end"/>
        </w:r>
      </w:hyperlink>
    </w:p>
    <w:p>
      <w:pPr>
        <w:pStyle w:val="TOC2"/>
        <w:tabs>
          <w:tab w:val="right" w:leader="dot" w:pos="8306"/>
        </w:tabs>
      </w:pPr>
      <w:hyperlink w:anchor="_Toc6290" w:history="1">
        <w:r>
          <w:rPr>
            <w:rFonts w:ascii="仿宋" w:eastAsia="仿宋" w:hAnsi="仿宋" w:cs="仿宋" w:hint="eastAsia"/>
            <w:lang w:eastAsia="zh-CN"/>
          </w:rPr>
          <w:t>(五)、建设期固体废弃物环境影响分析</w:t>
        </w:r>
        <w:r>
          <w:tab/>
        </w:r>
        <w:r>
          <w:fldChar w:fldCharType="begin"/>
        </w:r>
        <w:r>
          <w:instrText xml:space="preserve"> PAGEREF _Toc6290 \h </w:instrText>
        </w:r>
        <w:r>
          <w:fldChar w:fldCharType="separate"/>
        </w:r>
        <w:r>
          <w:t>38</w:t>
        </w:r>
        <w:r>
          <w:fldChar w:fldCharType="end"/>
        </w:r>
      </w:hyperlink>
    </w:p>
    <w:p>
      <w:pPr>
        <w:pStyle w:val="TOC2"/>
        <w:tabs>
          <w:tab w:val="right" w:leader="dot" w:pos="8306"/>
        </w:tabs>
      </w:pPr>
      <w:hyperlink w:anchor="_Toc3505" w:history="1">
        <w:r>
          <w:rPr>
            <w:rFonts w:ascii="仿宋" w:eastAsia="仿宋" w:hAnsi="仿宋" w:cs="仿宋" w:hint="eastAsia"/>
            <w:lang w:eastAsia="zh-CN"/>
          </w:rPr>
          <w:t>(六)、建设期声环境影响分析</w:t>
        </w:r>
        <w:r>
          <w:tab/>
        </w:r>
        <w:r>
          <w:fldChar w:fldCharType="begin"/>
        </w:r>
        <w:r>
          <w:instrText xml:space="preserve"> PAGEREF _Toc3505 \h </w:instrText>
        </w:r>
        <w:r>
          <w:fldChar w:fldCharType="separate"/>
        </w:r>
        <w:r>
          <w:t>40</w:t>
        </w:r>
        <w:r>
          <w:fldChar w:fldCharType="end"/>
        </w:r>
      </w:hyperlink>
    </w:p>
    <w:p>
      <w:pPr>
        <w:pStyle w:val="TOC2"/>
        <w:tabs>
          <w:tab w:val="right" w:leader="dot" w:pos="8306"/>
        </w:tabs>
      </w:pPr>
      <w:hyperlink w:anchor="_Toc4589" w:history="1">
        <w:r>
          <w:rPr>
            <w:rFonts w:ascii="仿宋" w:eastAsia="仿宋" w:hAnsi="仿宋" w:cs="仿宋" w:hint="eastAsia"/>
            <w:lang w:eastAsia="zh-CN"/>
          </w:rPr>
          <w:t>(七)、营运期大气环境影响分析</w:t>
        </w:r>
        <w:r>
          <w:tab/>
        </w:r>
        <w:r>
          <w:fldChar w:fldCharType="begin"/>
        </w:r>
        <w:r>
          <w:instrText xml:space="preserve"> PAGEREF _Toc4589 \h </w:instrText>
        </w:r>
        <w:r>
          <w:fldChar w:fldCharType="separate"/>
        </w:r>
        <w:r>
          <w:t>41</w:t>
        </w:r>
        <w:r>
          <w:fldChar w:fldCharType="end"/>
        </w:r>
      </w:hyperlink>
    </w:p>
    <w:p>
      <w:pPr>
        <w:pStyle w:val="TOC2"/>
        <w:tabs>
          <w:tab w:val="right" w:leader="dot" w:pos="8306"/>
        </w:tabs>
      </w:pPr>
      <w:hyperlink w:anchor="_Toc31710" w:history="1">
        <w:r>
          <w:rPr>
            <w:rFonts w:ascii="仿宋" w:eastAsia="仿宋" w:hAnsi="仿宋" w:cs="仿宋" w:hint="eastAsia"/>
            <w:lang w:eastAsia="zh-CN"/>
          </w:rPr>
          <w:t>(八)、营运期水环境影响分析</w:t>
        </w:r>
        <w:r>
          <w:tab/>
        </w:r>
        <w:r>
          <w:fldChar w:fldCharType="begin"/>
        </w:r>
        <w:r>
          <w:instrText xml:space="preserve"> PAGEREF _Toc31710 \h </w:instrText>
        </w:r>
        <w:r>
          <w:fldChar w:fldCharType="separate"/>
        </w:r>
        <w:r>
          <w:t>42</w:t>
        </w:r>
        <w:r>
          <w:fldChar w:fldCharType="end"/>
        </w:r>
      </w:hyperlink>
    </w:p>
    <w:p>
      <w:pPr>
        <w:pStyle w:val="TOC2"/>
        <w:tabs>
          <w:tab w:val="right" w:leader="dot" w:pos="8306"/>
        </w:tabs>
      </w:pPr>
      <w:hyperlink w:anchor="_Toc13775" w:history="1">
        <w:r>
          <w:rPr>
            <w:rFonts w:ascii="仿宋" w:eastAsia="仿宋" w:hAnsi="仿宋" w:cs="仿宋" w:hint="eastAsia"/>
            <w:lang w:eastAsia="zh-CN"/>
          </w:rPr>
          <w:t>(九)、营运期固体废弃物环境影响分析</w:t>
        </w:r>
        <w:r>
          <w:tab/>
        </w:r>
        <w:r>
          <w:fldChar w:fldCharType="begin"/>
        </w:r>
        <w:r>
          <w:instrText xml:space="preserve"> PAGEREF _Toc13775 \h </w:instrText>
        </w:r>
        <w:r>
          <w:fldChar w:fldCharType="separate"/>
        </w:r>
        <w:r>
          <w:t>43</w:t>
        </w:r>
        <w:r>
          <w:fldChar w:fldCharType="end"/>
        </w:r>
      </w:hyperlink>
    </w:p>
    <w:p>
      <w:pPr>
        <w:pStyle w:val="TOC2"/>
        <w:tabs>
          <w:tab w:val="right" w:leader="dot" w:pos="8306"/>
        </w:tabs>
      </w:pPr>
      <w:hyperlink w:anchor="_Toc19865" w:history="1">
        <w:r>
          <w:rPr>
            <w:rFonts w:ascii="仿宋" w:eastAsia="仿宋" w:hAnsi="仿宋" w:cs="仿宋" w:hint="eastAsia"/>
            <w:lang w:eastAsia="zh-CN"/>
          </w:rPr>
          <w:t>(十)、营运期声环境影响分析</w:t>
        </w:r>
        <w:r>
          <w:tab/>
        </w:r>
        <w:r>
          <w:fldChar w:fldCharType="begin"/>
        </w:r>
        <w:r>
          <w:instrText xml:space="preserve"> PAGEREF _Toc19865 \h </w:instrText>
        </w:r>
        <w:r>
          <w:fldChar w:fldCharType="separate"/>
        </w:r>
        <w:r>
          <w:t>44</w:t>
        </w:r>
        <w:r>
          <w:fldChar w:fldCharType="end"/>
        </w:r>
      </w:hyperlink>
    </w:p>
    <w:p>
      <w:pPr>
        <w:pStyle w:val="TOC2"/>
        <w:tabs>
          <w:tab w:val="right" w:leader="dot" w:pos="8306"/>
        </w:tabs>
      </w:pPr>
      <w:hyperlink w:anchor="_Toc28309" w:history="1">
        <w:r>
          <w:rPr>
            <w:rFonts w:ascii="仿宋" w:eastAsia="仿宋" w:hAnsi="仿宋" w:cs="仿宋" w:hint="eastAsia"/>
            <w:lang w:eastAsia="zh-CN"/>
          </w:rPr>
          <w:t>(十一)、清洁生产</w:t>
        </w:r>
        <w:r>
          <w:tab/>
        </w:r>
        <w:r>
          <w:fldChar w:fldCharType="begin"/>
        </w:r>
        <w:r>
          <w:instrText xml:space="preserve"> PAGEREF _Toc28309 \h </w:instrText>
        </w:r>
        <w:r>
          <w:fldChar w:fldCharType="separate"/>
        </w:r>
        <w:r>
          <w:t>46</w:t>
        </w:r>
        <w:r>
          <w:fldChar w:fldCharType="end"/>
        </w:r>
      </w:hyperlink>
    </w:p>
    <w:p>
      <w:pPr>
        <w:pStyle w:val="TOC2"/>
        <w:tabs>
          <w:tab w:val="right" w:leader="dot" w:pos="8306"/>
        </w:tabs>
      </w:pPr>
      <w:hyperlink w:anchor="_Toc26371" w:history="1">
        <w:r>
          <w:rPr>
            <w:rFonts w:ascii="仿宋" w:eastAsia="仿宋" w:hAnsi="仿宋" w:cs="仿宋" w:hint="eastAsia"/>
            <w:lang w:eastAsia="zh-CN"/>
          </w:rPr>
          <w:t>(十二)、环境管理分析</w:t>
        </w:r>
        <w:r>
          <w:tab/>
        </w:r>
        <w:r>
          <w:fldChar w:fldCharType="begin"/>
        </w:r>
        <w:r>
          <w:instrText xml:space="preserve"> PAGEREF _Toc26371 \h </w:instrText>
        </w:r>
        <w:r>
          <w:fldChar w:fldCharType="separate"/>
        </w:r>
        <w:r>
          <w:t>47</w:t>
        </w:r>
        <w:r>
          <w:fldChar w:fldCharType="end"/>
        </w:r>
      </w:hyperlink>
    </w:p>
    <w:p>
      <w:pPr>
        <w:pStyle w:val="TOC2"/>
        <w:tabs>
          <w:tab w:val="right" w:leader="dot" w:pos="8306"/>
        </w:tabs>
      </w:pPr>
      <w:hyperlink w:anchor="_Toc28231" w:history="1">
        <w:r>
          <w:rPr>
            <w:rFonts w:ascii="仿宋" w:eastAsia="仿宋" w:hAnsi="仿宋" w:cs="仿宋" w:hint="eastAsia"/>
            <w:lang w:eastAsia="zh-CN"/>
          </w:rPr>
          <w:t>(十三)、结论及建议</w:t>
        </w:r>
        <w:r>
          <w:tab/>
        </w:r>
        <w:r>
          <w:fldChar w:fldCharType="begin"/>
        </w:r>
        <w:r>
          <w:instrText xml:space="preserve"> PAGEREF _Toc28231 \h </w:instrText>
        </w:r>
        <w:r>
          <w:fldChar w:fldCharType="separate"/>
        </w:r>
        <w:r>
          <w:t>48</w:t>
        </w:r>
        <w:r>
          <w:fldChar w:fldCharType="end"/>
        </w:r>
      </w:hyperlink>
    </w:p>
    <w:p>
      <w:pPr>
        <w:pStyle w:val="TOC1"/>
        <w:tabs>
          <w:tab w:val="right" w:leader="dot" w:pos="8306"/>
        </w:tabs>
      </w:pPr>
      <w:hyperlink w:anchor="_Toc16068" w:history="1">
        <w:r>
          <w:rPr>
            <w:rFonts w:ascii="仿宋" w:eastAsia="仿宋" w:hAnsi="仿宋" w:cs="仿宋" w:hint="eastAsia"/>
            <w:lang w:eastAsia="zh-CN"/>
          </w:rPr>
          <w:t>八、固体分散载体材料项目风险分析</w:t>
        </w:r>
        <w:r>
          <w:tab/>
        </w:r>
        <w:r>
          <w:fldChar w:fldCharType="begin"/>
        </w:r>
        <w:r>
          <w:instrText xml:space="preserve"> PAGEREF _Toc16068 \h </w:instrText>
        </w:r>
        <w:r>
          <w:fldChar w:fldCharType="separate"/>
        </w:r>
        <w:r>
          <w:t>49</w:t>
        </w:r>
        <w:r>
          <w:fldChar w:fldCharType="end"/>
        </w:r>
      </w:hyperlink>
    </w:p>
    <w:p>
      <w:pPr>
        <w:pStyle w:val="TOC2"/>
        <w:tabs>
          <w:tab w:val="right" w:leader="dot" w:pos="8306"/>
        </w:tabs>
      </w:pPr>
      <w:hyperlink w:anchor="_Toc12962" w:history="1">
        <w:r>
          <w:rPr>
            <w:rFonts w:ascii="仿宋" w:eastAsia="仿宋" w:hAnsi="仿宋" w:cs="仿宋" w:hint="eastAsia"/>
            <w:lang w:eastAsia="zh-CN"/>
          </w:rPr>
          <w:t>(一)、固体分散载体材料项目风险分析</w:t>
        </w:r>
        <w:r>
          <w:tab/>
        </w:r>
        <w:r>
          <w:fldChar w:fldCharType="begin"/>
        </w:r>
        <w:r>
          <w:instrText xml:space="preserve"> PAGEREF _Toc12962 \h </w:instrText>
        </w:r>
        <w:r>
          <w:fldChar w:fldCharType="separate"/>
        </w:r>
        <w:r>
          <w:t>49</w:t>
        </w:r>
        <w:r>
          <w:fldChar w:fldCharType="end"/>
        </w:r>
      </w:hyperlink>
    </w:p>
    <w:p>
      <w:pPr>
        <w:pStyle w:val="TOC2"/>
        <w:tabs>
          <w:tab w:val="right" w:leader="dot" w:pos="8306"/>
        </w:tabs>
      </w:pPr>
      <w:hyperlink w:anchor="_Toc7796" w:history="1">
        <w:r>
          <w:rPr>
            <w:rFonts w:ascii="仿宋" w:eastAsia="仿宋" w:hAnsi="仿宋" w:cs="仿宋" w:hint="eastAsia"/>
            <w:lang w:eastAsia="zh-CN"/>
          </w:rPr>
          <w:t>(二)、固体分散载体材料项目风险对策</w:t>
        </w:r>
        <w:r>
          <w:tab/>
        </w:r>
        <w:r>
          <w:fldChar w:fldCharType="begin"/>
        </w:r>
        <w:r>
          <w:instrText xml:space="preserve"> PAGEREF _Toc7796 \h </w:instrText>
        </w:r>
        <w:r>
          <w:fldChar w:fldCharType="separate"/>
        </w:r>
        <w:r>
          <w:t>50</w:t>
        </w:r>
        <w:r>
          <w:fldChar w:fldCharType="end"/>
        </w:r>
      </w:hyperlink>
    </w:p>
    <w:p>
      <w:pPr>
        <w:pStyle w:val="TOC1"/>
        <w:tabs>
          <w:tab w:val="right" w:leader="dot" w:pos="8306"/>
        </w:tabs>
      </w:pPr>
      <w:hyperlink w:anchor="_Toc24174" w:history="1">
        <w:r>
          <w:rPr>
            <w:rFonts w:ascii="仿宋" w:eastAsia="仿宋" w:hAnsi="仿宋" w:cs="仿宋" w:hint="eastAsia"/>
            <w:lang w:eastAsia="zh-CN"/>
          </w:rPr>
          <w:t>九、固体分散载体材料项目经济效益</w:t>
        </w:r>
        <w:r>
          <w:tab/>
        </w:r>
        <w:r>
          <w:fldChar w:fldCharType="begin"/>
        </w:r>
        <w:r>
          <w:instrText xml:space="preserve"> PAGEREF _Toc24174 \h </w:instrText>
        </w:r>
        <w:r>
          <w:fldChar w:fldCharType="separate"/>
        </w:r>
        <w:r>
          <w:t>51</w:t>
        </w:r>
        <w:r>
          <w:fldChar w:fldCharType="end"/>
        </w:r>
      </w:hyperlink>
    </w:p>
    <w:p>
      <w:pPr>
        <w:pStyle w:val="TOC2"/>
        <w:tabs>
          <w:tab w:val="right" w:leader="dot" w:pos="8306"/>
        </w:tabs>
      </w:pPr>
      <w:hyperlink w:anchor="_Toc18206" w:history="1">
        <w:r>
          <w:rPr>
            <w:rFonts w:ascii="仿宋" w:eastAsia="仿宋" w:hAnsi="仿宋" w:cs="仿宋" w:hint="eastAsia"/>
            <w:lang w:eastAsia="zh-CN"/>
          </w:rPr>
          <w:t>(一)、基本假设及基础参数选取</w:t>
        </w:r>
        <w:r>
          <w:tab/>
        </w:r>
        <w:r>
          <w:fldChar w:fldCharType="begin"/>
        </w:r>
        <w:r>
          <w:instrText xml:space="preserve"> PAGEREF _Toc18206 \h </w:instrText>
        </w:r>
        <w:r>
          <w:fldChar w:fldCharType="separate"/>
        </w:r>
        <w:r>
          <w:t>51</w:t>
        </w:r>
        <w:r>
          <w:fldChar w:fldCharType="end"/>
        </w:r>
      </w:hyperlink>
    </w:p>
    <w:p>
      <w:pPr>
        <w:pStyle w:val="TOC2"/>
        <w:tabs>
          <w:tab w:val="right" w:leader="dot" w:pos="8306"/>
        </w:tabs>
      </w:pPr>
      <w:hyperlink w:anchor="_Toc14942" w:history="1">
        <w:r>
          <w:rPr>
            <w:rFonts w:ascii="仿宋" w:eastAsia="仿宋" w:hAnsi="仿宋" w:cs="仿宋" w:hint="eastAsia"/>
            <w:lang w:eastAsia="zh-CN"/>
          </w:rPr>
          <w:t>(二)、经济评价财务测算</w:t>
        </w:r>
        <w:r>
          <w:tab/>
        </w:r>
        <w:r>
          <w:fldChar w:fldCharType="begin"/>
        </w:r>
        <w:r>
          <w:instrText xml:space="preserve"> PAGEREF _Toc14942 \h </w:instrText>
        </w:r>
        <w:r>
          <w:fldChar w:fldCharType="separate"/>
        </w:r>
        <w:r>
          <w:t>52</w:t>
        </w:r>
        <w:r>
          <w:fldChar w:fldCharType="end"/>
        </w:r>
      </w:hyperlink>
    </w:p>
    <w:p>
      <w:pPr>
        <w:pStyle w:val="TOC2"/>
        <w:tabs>
          <w:tab w:val="right" w:leader="dot" w:pos="8306"/>
        </w:tabs>
      </w:pPr>
      <w:hyperlink w:anchor="_Toc8991" w:history="1">
        <w:r>
          <w:rPr>
            <w:rFonts w:ascii="仿宋" w:eastAsia="仿宋" w:hAnsi="仿宋" w:cs="仿宋" w:hint="eastAsia"/>
            <w:lang w:eastAsia="zh-CN"/>
          </w:rPr>
          <w:t>(三)、固体分散载体材料项目盈利能力分析</w:t>
        </w:r>
        <w:r>
          <w:tab/>
        </w:r>
        <w:r>
          <w:fldChar w:fldCharType="begin"/>
        </w:r>
        <w:r>
          <w:instrText xml:space="preserve"> PAGEREF _Toc8991 \h </w:instrText>
        </w:r>
        <w:r>
          <w:fldChar w:fldCharType="separate"/>
        </w:r>
        <w:r>
          <w:t>53</w:t>
        </w:r>
        <w:r>
          <w:fldChar w:fldCharType="end"/>
        </w:r>
      </w:hyperlink>
    </w:p>
    <w:p>
      <w:pPr>
        <w:pStyle w:val="TOC2"/>
        <w:tabs>
          <w:tab w:val="right" w:leader="dot" w:pos="8306"/>
        </w:tabs>
      </w:pPr>
      <w:hyperlink w:anchor="_Toc524" w:history="1">
        <w:r>
          <w:rPr>
            <w:rFonts w:ascii="仿宋" w:eastAsia="仿宋" w:hAnsi="仿宋" w:cs="仿宋" w:hint="eastAsia"/>
            <w:lang w:eastAsia="zh-CN"/>
          </w:rPr>
          <w:t>(四)、财务生存能力分析</w:t>
        </w:r>
        <w:r>
          <w:tab/>
        </w:r>
        <w:r>
          <w:fldChar w:fldCharType="begin"/>
        </w:r>
        <w:r>
          <w:instrText xml:space="preserve"> PAGEREF _Toc524 \h </w:instrText>
        </w:r>
        <w:r>
          <w:fldChar w:fldCharType="separate"/>
        </w:r>
        <w:r>
          <w:t>55</w:t>
        </w:r>
        <w:r>
          <w:fldChar w:fldCharType="end"/>
        </w:r>
      </w:hyperlink>
    </w:p>
    <w:p>
      <w:pPr>
        <w:pStyle w:val="TOC2"/>
        <w:tabs>
          <w:tab w:val="right" w:leader="dot" w:pos="8306"/>
        </w:tabs>
      </w:pPr>
      <w:hyperlink w:anchor="_Toc14249" w:history="1">
        <w:r>
          <w:rPr>
            <w:rFonts w:ascii="仿宋" w:eastAsia="仿宋" w:hAnsi="仿宋" w:cs="仿宋" w:hint="eastAsia"/>
            <w:lang w:eastAsia="zh-CN"/>
          </w:rPr>
          <w:t>(五)、偿债能力分析</w:t>
        </w:r>
        <w:r>
          <w:tab/>
        </w:r>
        <w:r>
          <w:fldChar w:fldCharType="begin"/>
        </w:r>
        <w:r>
          <w:instrText xml:space="preserve"> PAGEREF _Toc14249 \h </w:instrText>
        </w:r>
        <w:r>
          <w:fldChar w:fldCharType="separate"/>
        </w:r>
        <w:r>
          <w:t>55</w:t>
        </w:r>
        <w:r>
          <w:fldChar w:fldCharType="end"/>
        </w:r>
      </w:hyperlink>
    </w:p>
    <w:p>
      <w:pPr>
        <w:pStyle w:val="TOC2"/>
        <w:tabs>
          <w:tab w:val="right" w:leader="dot" w:pos="8306"/>
        </w:tabs>
      </w:pPr>
      <w:hyperlink w:anchor="_Toc1494" w:history="1">
        <w:r>
          <w:rPr>
            <w:rFonts w:ascii="仿宋" w:eastAsia="仿宋" w:hAnsi="仿宋" w:cs="仿宋" w:hint="eastAsia"/>
            <w:lang w:eastAsia="zh-CN"/>
          </w:rPr>
          <w:t>(六)、经济评价结论</w:t>
        </w:r>
        <w:r>
          <w:tab/>
        </w:r>
        <w:r>
          <w:fldChar w:fldCharType="begin"/>
        </w:r>
        <w:r>
          <w:instrText xml:space="preserve"> PAGEREF _Toc1494 \h </w:instrText>
        </w:r>
        <w:r>
          <w:fldChar w:fldCharType="separate"/>
        </w:r>
        <w:r>
          <w:t>57</w:t>
        </w:r>
        <w:r>
          <w:fldChar w:fldCharType="end"/>
        </w:r>
      </w:hyperlink>
    </w:p>
    <w:p>
      <w:pPr>
        <w:pStyle w:val="TOC1"/>
        <w:tabs>
          <w:tab w:val="right" w:leader="dot" w:pos="8306"/>
        </w:tabs>
      </w:pPr>
      <w:hyperlink w:anchor="_Toc23474" w:history="1">
        <w:r>
          <w:rPr>
            <w:rFonts w:ascii="仿宋" w:eastAsia="仿宋" w:hAnsi="仿宋" w:cs="仿宋" w:hint="eastAsia"/>
            <w:lang w:eastAsia="zh-CN"/>
          </w:rPr>
          <w:t>十、SWOT分析</w:t>
        </w:r>
        <w:r>
          <w:tab/>
        </w:r>
        <w:r>
          <w:fldChar w:fldCharType="begin"/>
        </w:r>
        <w:r>
          <w:instrText xml:space="preserve"> PAGEREF _Toc23474 \h </w:instrText>
        </w:r>
        <w:r>
          <w:fldChar w:fldCharType="separate"/>
        </w:r>
        <w:r>
          <w:t>57</w:t>
        </w:r>
        <w:r>
          <w:fldChar w:fldCharType="end"/>
        </w:r>
      </w:hyperlink>
    </w:p>
    <w:p>
      <w:pPr>
        <w:pStyle w:val="TOC2"/>
        <w:tabs>
          <w:tab w:val="right" w:leader="dot" w:pos="8306"/>
        </w:tabs>
      </w:pPr>
      <w:hyperlink w:anchor="_Toc12454" w:history="1">
        <w:r>
          <w:rPr>
            <w:rFonts w:ascii="仿宋" w:eastAsia="仿宋" w:hAnsi="仿宋" w:cs="仿宋" w:hint="eastAsia"/>
            <w:lang w:eastAsia="zh-CN"/>
          </w:rPr>
          <w:t>(一)、优势分析(S)</w:t>
        </w:r>
        <w:r>
          <w:tab/>
        </w:r>
        <w:r>
          <w:fldChar w:fldCharType="begin"/>
        </w:r>
        <w:r>
          <w:instrText xml:space="preserve"> PAGEREF _Toc12454 \h </w:instrText>
        </w:r>
        <w:r>
          <w:fldChar w:fldCharType="separate"/>
        </w:r>
        <w:r>
          <w:t>57</w:t>
        </w:r>
        <w:r>
          <w:fldChar w:fldCharType="end"/>
        </w:r>
      </w:hyperlink>
    </w:p>
    <w:p>
      <w:pPr>
        <w:pStyle w:val="TOC2"/>
        <w:tabs>
          <w:tab w:val="right" w:leader="dot" w:pos="8306"/>
        </w:tabs>
      </w:pPr>
      <w:hyperlink w:anchor="_Toc10015" w:history="1">
        <w:r>
          <w:rPr>
            <w:rFonts w:ascii="仿宋" w:eastAsia="仿宋" w:hAnsi="仿宋" w:cs="仿宋" w:hint="eastAsia"/>
            <w:lang w:eastAsia="zh-CN"/>
          </w:rPr>
          <w:t>(二)、劣势分析(W)</w:t>
        </w:r>
        <w:r>
          <w:tab/>
        </w:r>
        <w:r>
          <w:fldChar w:fldCharType="begin"/>
        </w:r>
        <w:r>
          <w:instrText xml:space="preserve"> PAGEREF _Toc10015 \h </w:instrText>
        </w:r>
        <w:r>
          <w:fldChar w:fldCharType="separate"/>
        </w:r>
        <w:r>
          <w:t>58</w:t>
        </w:r>
        <w:r>
          <w:fldChar w:fldCharType="end"/>
        </w:r>
      </w:hyperlink>
    </w:p>
    <w:p>
      <w:pPr>
        <w:pStyle w:val="TOC2"/>
        <w:tabs>
          <w:tab w:val="right" w:leader="dot" w:pos="8306"/>
        </w:tabs>
      </w:pPr>
      <w:hyperlink w:anchor="_Toc14568" w:history="1">
        <w:r>
          <w:rPr>
            <w:rFonts w:ascii="仿宋" w:eastAsia="仿宋" w:hAnsi="仿宋" w:cs="仿宋" w:hint="eastAsia"/>
            <w:lang w:eastAsia="zh-CN"/>
          </w:rPr>
          <w:t>(三)、机会分析()</w:t>
        </w:r>
        <w:r>
          <w:tab/>
        </w:r>
        <w:r>
          <w:fldChar w:fldCharType="begin"/>
        </w:r>
        <w:r>
          <w:instrText xml:space="preserve"> PAGEREF _Toc14568 \h </w:instrText>
        </w:r>
        <w:r>
          <w:fldChar w:fldCharType="separate"/>
        </w:r>
        <w:r>
          <w:t>59</w:t>
        </w:r>
        <w:r>
          <w:fldChar w:fldCharType="end"/>
        </w:r>
      </w:hyperlink>
    </w:p>
    <w:p>
      <w:pPr>
        <w:pStyle w:val="TOC2"/>
        <w:tabs>
          <w:tab w:val="right" w:leader="dot" w:pos="8306"/>
        </w:tabs>
      </w:pPr>
      <w:hyperlink w:anchor="_Toc25695" w:history="1">
        <w:r>
          <w:rPr>
            <w:rFonts w:ascii="仿宋" w:eastAsia="仿宋" w:hAnsi="仿宋" w:cs="仿宋" w:hint="eastAsia"/>
            <w:lang w:eastAsia="zh-CN"/>
          </w:rPr>
          <w:t>(四)、威胁分析(T)</w:t>
        </w:r>
        <w:r>
          <w:tab/>
        </w:r>
        <w:r>
          <w:fldChar w:fldCharType="begin"/>
        </w:r>
        <w:r>
          <w:instrText xml:space="preserve"> PAGEREF _Toc25695 \h </w:instrText>
        </w:r>
        <w:r>
          <w:fldChar w:fldCharType="separate"/>
        </w:r>
        <w:r>
          <w:t>60</w:t>
        </w:r>
        <w:r>
          <w:fldChar w:fldCharType="end"/>
        </w:r>
      </w:hyperlink>
    </w:p>
    <w:p>
      <w:pPr>
        <w:pStyle w:val="TOC1"/>
        <w:tabs>
          <w:tab w:val="right" w:leader="dot" w:pos="8306"/>
        </w:tabs>
      </w:pPr>
      <w:hyperlink w:anchor="_Toc15929" w:history="1">
        <w:r>
          <w:rPr>
            <w:rFonts w:ascii="仿宋" w:eastAsia="仿宋" w:hAnsi="仿宋" w:cs="仿宋" w:hint="eastAsia"/>
            <w:lang w:eastAsia="zh-CN"/>
          </w:rPr>
          <w:t>十一、市场营销策略</w:t>
        </w:r>
        <w:r>
          <w:tab/>
        </w:r>
        <w:r>
          <w:fldChar w:fldCharType="begin"/>
        </w:r>
        <w:r>
          <w:instrText xml:space="preserve"> PAGEREF _Toc15929 \h </w:instrText>
        </w:r>
        <w:r>
          <w:fldChar w:fldCharType="separate"/>
        </w:r>
        <w:r>
          <w:t>61</w:t>
        </w:r>
        <w:r>
          <w:fldChar w:fldCharType="end"/>
        </w:r>
      </w:hyperlink>
    </w:p>
    <w:p>
      <w:pPr>
        <w:pStyle w:val="TOC2"/>
        <w:tabs>
          <w:tab w:val="right" w:leader="dot" w:pos="8306"/>
        </w:tabs>
      </w:pPr>
      <w:hyperlink w:anchor="_Toc24537" w:history="1">
        <w:r>
          <w:rPr>
            <w:rFonts w:ascii="仿宋" w:eastAsia="仿宋" w:hAnsi="仿宋" w:cs="仿宋" w:hint="eastAsia"/>
            <w:lang w:eastAsia="zh-CN"/>
          </w:rPr>
          <w:t>(一)、市场定位和目标市场</w:t>
        </w:r>
        <w:r>
          <w:tab/>
        </w:r>
        <w:r>
          <w:fldChar w:fldCharType="begin"/>
        </w:r>
        <w:r>
          <w:instrText xml:space="preserve"> PAGEREF _Toc24537 \h </w:instrText>
        </w:r>
        <w:r>
          <w:fldChar w:fldCharType="separate"/>
        </w:r>
        <w:r>
          <w:t>61</w:t>
        </w:r>
        <w:r>
          <w:fldChar w:fldCharType="end"/>
        </w:r>
      </w:hyperlink>
    </w:p>
    <w:p>
      <w:pPr>
        <w:pStyle w:val="TOC2"/>
        <w:tabs>
          <w:tab w:val="right" w:leader="dot" w:pos="8306"/>
        </w:tabs>
      </w:pPr>
      <w:hyperlink w:anchor="_Toc24988" w:history="1">
        <w:r>
          <w:rPr>
            <w:rFonts w:ascii="仿宋" w:eastAsia="仿宋" w:hAnsi="仿宋" w:cs="仿宋" w:hint="eastAsia"/>
            <w:lang w:eastAsia="zh-CN"/>
          </w:rPr>
          <w:t>(二)、定价策略</w:t>
        </w:r>
        <w:r>
          <w:tab/>
        </w:r>
        <w:r>
          <w:fldChar w:fldCharType="begin"/>
        </w:r>
        <w:r>
          <w:instrText xml:space="preserve"> PAGEREF _Toc24988 \h </w:instrText>
        </w:r>
        <w:r>
          <w:fldChar w:fldCharType="separate"/>
        </w:r>
        <w:r>
          <w:t>62</w:t>
        </w:r>
        <w:r>
          <w:fldChar w:fldCharType="end"/>
        </w:r>
      </w:hyperlink>
    </w:p>
    <w:p>
      <w:pPr>
        <w:pStyle w:val="TOC2"/>
        <w:tabs>
          <w:tab w:val="right" w:leader="dot" w:pos="8306"/>
        </w:tabs>
      </w:pPr>
      <w:hyperlink w:anchor="_Toc3037" w:history="1">
        <w:r>
          <w:rPr>
            <w:rFonts w:ascii="仿宋" w:eastAsia="仿宋" w:hAnsi="仿宋" w:cs="仿宋" w:hint="eastAsia"/>
            <w:lang w:eastAsia="zh-CN"/>
          </w:rPr>
          <w:t>(三)、销售和推广策略</w:t>
        </w:r>
        <w:r>
          <w:tab/>
        </w:r>
        <w:r>
          <w:fldChar w:fldCharType="begin"/>
        </w:r>
        <w:r>
          <w:instrText xml:space="preserve"> PAGEREF _Toc3037 \h </w:instrText>
        </w:r>
        <w:r>
          <w:fldChar w:fldCharType="separate"/>
        </w:r>
        <w:r>
          <w:t>63</w:t>
        </w:r>
        <w:r>
          <w:fldChar w:fldCharType="end"/>
        </w:r>
      </w:hyperlink>
    </w:p>
    <w:p>
      <w:pPr>
        <w:pStyle w:val="TOC2"/>
        <w:tabs>
          <w:tab w:val="right" w:leader="dot" w:pos="8306"/>
        </w:tabs>
      </w:pPr>
      <w:hyperlink w:anchor="_Toc5167" w:history="1">
        <w:r>
          <w:rPr>
            <w:rFonts w:ascii="仿宋" w:eastAsia="仿宋" w:hAnsi="仿宋" w:cs="仿宋" w:hint="eastAsia"/>
            <w:lang w:eastAsia="zh-CN"/>
          </w:rPr>
          <w:t>(四)、销售渠道和分销策略</w:t>
        </w:r>
        <w:r>
          <w:tab/>
        </w:r>
        <w:r>
          <w:fldChar w:fldCharType="begin"/>
        </w:r>
        <w:r>
          <w:instrText xml:space="preserve"> PAGEREF _Toc5167 \h </w:instrText>
        </w:r>
        <w:r>
          <w:fldChar w:fldCharType="separate"/>
        </w:r>
        <w:r>
          <w:t>64</w:t>
        </w:r>
        <w:r>
          <w:fldChar w:fldCharType="end"/>
        </w:r>
      </w:hyperlink>
    </w:p>
    <w:p>
      <w:pPr>
        <w:pStyle w:val="TOC1"/>
        <w:tabs>
          <w:tab w:val="right" w:leader="dot" w:pos="8306"/>
        </w:tabs>
      </w:pPr>
      <w:hyperlink w:anchor="_Toc25839" w:history="1">
        <w:r>
          <w:rPr>
            <w:rFonts w:ascii="仿宋" w:eastAsia="仿宋" w:hAnsi="仿宋" w:cs="仿宋" w:hint="eastAsia"/>
            <w:lang w:eastAsia="zh-CN"/>
          </w:rPr>
          <w:t>十二、未来计划和展望</w:t>
        </w:r>
        <w:r>
          <w:tab/>
        </w:r>
        <w:r>
          <w:fldChar w:fldCharType="begin"/>
        </w:r>
        <w:r>
          <w:instrText xml:space="preserve"> PAGEREF _Toc25839 \h </w:instrText>
        </w:r>
        <w:r>
          <w:fldChar w:fldCharType="separate"/>
        </w:r>
        <w:r>
          <w:t>66</w:t>
        </w:r>
        <w:r>
          <w:fldChar w:fldCharType="end"/>
        </w:r>
      </w:hyperlink>
    </w:p>
    <w:p>
      <w:pPr>
        <w:pStyle w:val="TOC2"/>
        <w:tabs>
          <w:tab w:val="right" w:leader="dot" w:pos="8306"/>
        </w:tabs>
      </w:pPr>
      <w:hyperlink w:anchor="_Toc30904" w:history="1">
        <w:r>
          <w:rPr>
            <w:rFonts w:ascii="仿宋" w:eastAsia="仿宋" w:hAnsi="仿宋" w:cs="仿宋" w:hint="eastAsia"/>
            <w:lang w:eastAsia="zh-CN"/>
          </w:rPr>
          <w:t>(一)、公司未来的发展计划</w:t>
        </w:r>
        <w:r>
          <w:tab/>
        </w:r>
        <w:r>
          <w:fldChar w:fldCharType="begin"/>
        </w:r>
        <w:r>
          <w:instrText xml:space="preserve"> PAGEREF _Toc30904 \h </w:instrText>
        </w:r>
        <w:r>
          <w:fldChar w:fldCharType="separate"/>
        </w:r>
        <w:r>
          <w:t>66</w:t>
        </w:r>
        <w:r>
          <w:fldChar w:fldCharType="end"/>
        </w:r>
      </w:hyperlink>
    </w:p>
    <w:p>
      <w:pPr>
        <w:pStyle w:val="TOC2"/>
        <w:tabs>
          <w:tab w:val="right" w:leader="dot" w:pos="8306"/>
        </w:tabs>
      </w:pPr>
      <w:hyperlink w:anchor="_Toc8623" w:history="1">
        <w:r>
          <w:rPr>
            <w:rFonts w:ascii="仿宋" w:eastAsia="仿宋" w:hAnsi="仿宋" w:cs="仿宋" w:hint="eastAsia"/>
            <w:lang w:eastAsia="zh-CN"/>
          </w:rPr>
          <w:t>(二)、长期目标和目标</w:t>
        </w:r>
        <w:r>
          <w:tab/>
        </w:r>
        <w:r>
          <w:fldChar w:fldCharType="begin"/>
        </w:r>
        <w:r>
          <w:instrText xml:space="preserve"> PAGEREF _Toc8623 \h </w:instrText>
        </w:r>
        <w:r>
          <w:fldChar w:fldCharType="separate"/>
        </w:r>
        <w:r>
          <w:t>66</w:t>
        </w:r>
        <w:r>
          <w:fldChar w:fldCharType="end"/>
        </w:r>
      </w:hyperlink>
    </w:p>
    <w:p>
      <w:pPr>
        <w:pStyle w:val="TOC1"/>
        <w:tabs>
          <w:tab w:val="right" w:leader="dot" w:pos="8306"/>
        </w:tabs>
      </w:pPr>
      <w:hyperlink w:anchor="_Toc22155" w:history="1">
        <w:r>
          <w:rPr>
            <w:rFonts w:ascii="仿宋" w:eastAsia="仿宋" w:hAnsi="仿宋" w:cs="仿宋" w:hint="eastAsia"/>
            <w:lang w:eastAsia="zh-CN"/>
          </w:rPr>
          <w:t>十三、推进公司成立的必要性分析</w:t>
        </w:r>
        <w:r>
          <w:tab/>
        </w:r>
        <w:r>
          <w:fldChar w:fldCharType="begin"/>
        </w:r>
        <w:r>
          <w:instrText xml:space="preserve"> PAGEREF _Toc22155 \h </w:instrText>
        </w:r>
        <w:r>
          <w:fldChar w:fldCharType="separate"/>
        </w:r>
        <w:r>
          <w:t>67</w:t>
        </w:r>
        <w:r>
          <w:fldChar w:fldCharType="end"/>
        </w:r>
      </w:hyperlink>
    </w:p>
    <w:p>
      <w:pPr>
        <w:pStyle w:val="TOC2"/>
        <w:tabs>
          <w:tab w:val="right" w:leader="dot" w:pos="8306"/>
        </w:tabs>
      </w:pPr>
      <w:hyperlink w:anchor="_Toc21153" w:history="1">
        <w:r>
          <w:rPr>
            <w:rFonts w:ascii="仿宋" w:eastAsia="仿宋" w:hAnsi="仿宋" w:cs="仿宋" w:hint="eastAsia"/>
            <w:lang w:eastAsia="zh-CN"/>
          </w:rPr>
          <w:t>(一)、市场需求和机会</w:t>
        </w:r>
        <w:r>
          <w:tab/>
        </w:r>
        <w:r>
          <w:fldChar w:fldCharType="begin"/>
        </w:r>
        <w:r>
          <w:instrText xml:space="preserve"> PAGEREF _Toc21153 \h </w:instrText>
        </w:r>
        <w:r>
          <w:fldChar w:fldCharType="separate"/>
        </w:r>
        <w:r>
          <w:t>67</w:t>
        </w:r>
        <w:r>
          <w:fldChar w:fldCharType="end"/>
        </w:r>
      </w:hyperlink>
    </w:p>
    <w:p>
      <w:pPr>
        <w:pStyle w:val="TOC2"/>
        <w:tabs>
          <w:tab w:val="right" w:leader="dot" w:pos="8306"/>
        </w:tabs>
      </w:pPr>
      <w:hyperlink w:anchor="_Toc20622" w:history="1">
        <w:r>
          <w:rPr>
            <w:rFonts w:ascii="仿宋" w:eastAsia="仿宋" w:hAnsi="仿宋" w:cs="仿宋" w:hint="eastAsia"/>
            <w:lang w:eastAsia="zh-CN"/>
          </w:rPr>
          <w:t>(二)、公司目标和战略</w:t>
        </w:r>
        <w:r>
          <w:tab/>
        </w:r>
        <w:r>
          <w:fldChar w:fldCharType="begin"/>
        </w:r>
        <w:r>
          <w:instrText xml:space="preserve"> PAGEREF _Toc20622 \h </w:instrText>
        </w:r>
        <w:r>
          <w:fldChar w:fldCharType="separate"/>
        </w:r>
        <w:r>
          <w:t>67</w:t>
        </w:r>
        <w:r>
          <w:fldChar w:fldCharType="end"/>
        </w:r>
      </w:hyperlink>
    </w:p>
    <w:p>
      <w:pPr>
        <w:pStyle w:val="TOC2"/>
        <w:tabs>
          <w:tab w:val="right" w:leader="dot" w:pos="8306"/>
        </w:tabs>
      </w:pPr>
      <w:hyperlink w:anchor="_Toc31144" w:history="1">
        <w:r>
          <w:rPr>
            <w:rFonts w:ascii="仿宋" w:eastAsia="仿宋" w:hAnsi="仿宋" w:cs="仿宋" w:hint="eastAsia"/>
            <w:lang w:eastAsia="zh-CN"/>
          </w:rPr>
          <w:t>(三)、公司竞争优势</w:t>
        </w:r>
        <w:r>
          <w:tab/>
        </w:r>
        <w:r>
          <w:fldChar w:fldCharType="begin"/>
        </w:r>
        <w:r>
          <w:instrText xml:space="preserve"> PAGEREF _Toc31144 \h </w:instrText>
        </w:r>
        <w:r>
          <w:fldChar w:fldCharType="separate"/>
        </w:r>
        <w:r>
          <w:t>68</w:t>
        </w:r>
        <w:r>
          <w:fldChar w:fldCharType="end"/>
        </w:r>
      </w:hyperlink>
    </w:p>
    <w:p>
      <w:pPr>
        <w:pStyle w:val="TOC1"/>
        <w:tabs>
          <w:tab w:val="right" w:leader="dot" w:pos="8306"/>
        </w:tabs>
      </w:pPr>
      <w:hyperlink w:anchor="_Toc26983" w:history="1">
        <w:r>
          <w:rPr>
            <w:rFonts w:ascii="仿宋" w:eastAsia="仿宋" w:hAnsi="仿宋" w:cs="仿宋" w:hint="eastAsia"/>
            <w:lang w:eastAsia="zh-CN"/>
          </w:rPr>
          <w:t>十四、战略合作伙伴</w:t>
        </w:r>
        <w:r>
          <w:tab/>
        </w:r>
        <w:r>
          <w:fldChar w:fldCharType="begin"/>
        </w:r>
        <w:r>
          <w:instrText xml:space="preserve"> PAGEREF _Toc26983 \h </w:instrText>
        </w:r>
        <w:r>
          <w:fldChar w:fldCharType="separate"/>
        </w:r>
        <w:r>
          <w:t>69</w:t>
        </w:r>
        <w:r>
          <w:fldChar w:fldCharType="end"/>
        </w:r>
      </w:hyperlink>
    </w:p>
    <w:p>
      <w:pPr>
        <w:pStyle w:val="TOC2"/>
        <w:tabs>
          <w:tab w:val="right" w:leader="dot" w:pos="8306"/>
        </w:tabs>
      </w:pPr>
      <w:hyperlink w:anchor="_Toc7670" w:history="1">
        <w:r>
          <w:rPr>
            <w:rFonts w:ascii="仿宋" w:eastAsia="仿宋" w:hAnsi="仿宋" w:cs="仿宋" w:hint="eastAsia"/>
            <w:lang w:eastAsia="zh-CN"/>
          </w:rPr>
          <w:t>(一)、合作伙伴关系</w:t>
        </w:r>
        <w:r>
          <w:tab/>
        </w:r>
        <w:r>
          <w:fldChar w:fldCharType="begin"/>
        </w:r>
        <w:r>
          <w:instrText xml:space="preserve"> PAGEREF _Toc7670 \h </w:instrText>
        </w:r>
        <w:r>
          <w:fldChar w:fldCharType="separate"/>
        </w:r>
        <w:r>
          <w:t>69</w:t>
        </w:r>
        <w:r>
          <w:fldChar w:fldCharType="end"/>
        </w:r>
      </w:hyperlink>
    </w:p>
    <w:p>
      <w:pPr>
        <w:pStyle w:val="TOC2"/>
        <w:tabs>
          <w:tab w:val="right" w:leader="dot" w:pos="8306"/>
        </w:tabs>
      </w:pPr>
      <w:hyperlink w:anchor="_Toc26137" w:history="1">
        <w:r>
          <w:rPr>
            <w:rFonts w:ascii="仿宋" w:eastAsia="仿宋" w:hAnsi="仿宋" w:cs="仿宋" w:hint="eastAsia"/>
            <w:lang w:eastAsia="zh-CN"/>
          </w:rPr>
          <w:t>(二)、合作固体分散载体材料项目</w:t>
        </w:r>
        <w:r>
          <w:tab/>
        </w:r>
        <w:r>
          <w:fldChar w:fldCharType="begin"/>
        </w:r>
        <w:r>
          <w:instrText xml:space="preserve"> PAGEREF _Toc26137 \h </w:instrText>
        </w:r>
        <w:r>
          <w:fldChar w:fldCharType="separate"/>
        </w:r>
        <w:r>
          <w:t>69</w:t>
        </w:r>
        <w:r>
          <w:fldChar w:fldCharType="end"/>
        </w:r>
      </w:hyperlink>
    </w:p>
    <w:p>
      <w:pPr>
        <w:pStyle w:val="TOC2"/>
        <w:tabs>
          <w:tab w:val="right" w:leader="dot" w:pos="8306"/>
        </w:tabs>
      </w:pPr>
      <w:hyperlink w:anchor="_Toc18607" w:history="1">
        <w:r>
          <w:rPr>
            <w:rFonts w:ascii="仿宋" w:eastAsia="仿宋" w:hAnsi="仿宋" w:cs="仿宋" w:hint="eastAsia"/>
            <w:lang w:eastAsia="zh-CN"/>
          </w:rPr>
          <w:t>(三)、合作伙伴的作用</w:t>
        </w:r>
        <w:r>
          <w:tab/>
        </w:r>
        <w:r>
          <w:fldChar w:fldCharType="begin"/>
        </w:r>
        <w:r>
          <w:instrText xml:space="preserve"> PAGEREF _Toc18607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9380"/>
      <w:r>
        <w:rPr>
          <w:rFonts w:ascii="仿宋" w:eastAsia="仿宋" w:hAnsi="仿宋" w:cs="仿宋" w:hint="eastAsia"/>
          <w:sz w:val="28"/>
          <w:lang w:eastAsia="zh-CN"/>
        </w:rPr>
        <w:t>一、固体分散载体材料筹建公司基本信息</w:t>
      </w:r>
      <w:bookmarkEnd w:id="2"/>
    </w:p>
    <w:p>
      <w:pPr>
        <w:pStyle w:val="Heading2"/>
        <w:rPr>
          <w:rFonts w:ascii="仿宋" w:eastAsia="仿宋" w:hAnsi="仿宋" w:cs="仿宋" w:hint="eastAsia"/>
          <w:lang w:eastAsia="zh-CN"/>
        </w:rPr>
      </w:pPr>
      <w:bookmarkStart w:id="3" w:name="_Toc17726"/>
      <w:r>
        <w:rPr>
          <w:rFonts w:ascii="仿宋" w:eastAsia="仿宋" w:hAnsi="仿宋" w:cs="仿宋" w:hint="eastAsia"/>
          <w:lang w:eastAsia="zh-CN"/>
        </w:rPr>
        <w:t>(一)、公司名称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(集团)有限公司（以注册信息为准）</w:t>
      </w:r>
    </w:p>
    <w:p>
      <w:pPr>
        <w:pStyle w:val="Heading2"/>
        <w:ind w:firstLine="560" w:firstLineChars="200"/>
        <w:rPr>
          <w:rFonts w:ascii="仿宋" w:eastAsia="仿宋" w:hAnsi="仿宋" w:cs="仿宋" w:hint="eastAsia"/>
          <w:sz w:val="28"/>
          <w:lang w:eastAsia="zh-CN"/>
        </w:rPr>
      </w:pPr>
      <w:bookmarkStart w:id="4" w:name="_Toc15203"/>
      <w:r>
        <w:rPr>
          <w:rFonts w:ascii="仿宋" w:eastAsia="仿宋" w:hAnsi="仿宋" w:cs="仿宋" w:hint="eastAsia"/>
          <w:sz w:val="28"/>
          <w:lang w:eastAsia="zh-CN"/>
        </w:rPr>
        <w:t>(二)、注册资本</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XXXX万元</w:t>
      </w:r>
    </w:p>
    <w:p>
      <w:pPr>
        <w:pStyle w:val="Heading2"/>
        <w:ind w:firstLine="560" w:firstLineChars="200"/>
        <w:rPr>
          <w:rFonts w:ascii="仿宋" w:eastAsia="仿宋" w:hAnsi="仿宋" w:cs="仿宋" w:hint="eastAsia"/>
          <w:sz w:val="28"/>
          <w:lang w:eastAsia="zh-CN"/>
        </w:rPr>
      </w:pPr>
      <w:bookmarkStart w:id="5" w:name="_Toc25865"/>
      <w:r>
        <w:rPr>
          <w:rFonts w:ascii="仿宋" w:eastAsia="仿宋" w:hAnsi="仿宋" w:cs="仿宋" w:hint="eastAsia"/>
          <w:sz w:val="28"/>
          <w:lang w:eastAsia="zh-CN"/>
        </w:rPr>
        <w:t>(三)、注册地址</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XX省XX市XX县XXX街道</w:t>
      </w:r>
    </w:p>
    <w:p>
      <w:pPr>
        <w:pStyle w:val="Heading2"/>
        <w:ind w:firstLine="560" w:firstLineChars="200"/>
        <w:rPr>
          <w:rFonts w:ascii="仿宋" w:eastAsia="仿宋" w:hAnsi="仿宋" w:cs="仿宋" w:hint="eastAsia"/>
          <w:sz w:val="28"/>
          <w:lang w:eastAsia="zh-CN"/>
        </w:rPr>
      </w:pPr>
      <w:bookmarkStart w:id="6" w:name="_Toc18445"/>
      <w:r>
        <w:rPr>
          <w:rFonts w:ascii="仿宋" w:eastAsia="仿宋" w:hAnsi="仿宋" w:cs="仿宋" w:hint="eastAsia"/>
          <w:sz w:val="28"/>
          <w:lang w:eastAsia="zh-CN"/>
        </w:rPr>
        <w:t>(四)、法人代表</w:t>
      </w:r>
      <w:bookmarkEnd w:id="6"/>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姓名：xx</w:t>
      </w:r>
    </w:p>
    <w:p>
      <w:pPr>
        <w:pStyle w:val="Heading2"/>
        <w:ind w:firstLine="560" w:firstLineChars="200"/>
        <w:rPr>
          <w:rFonts w:ascii="仿宋" w:eastAsia="仿宋" w:hAnsi="仿宋" w:cs="仿宋" w:hint="eastAsia"/>
          <w:sz w:val="28"/>
          <w:lang w:eastAsia="zh-CN"/>
        </w:rPr>
      </w:pPr>
      <w:bookmarkStart w:id="7" w:name="_Toc12942"/>
      <w:r>
        <w:rPr>
          <w:rFonts w:ascii="仿宋" w:eastAsia="仿宋" w:hAnsi="仿宋" w:cs="仿宋" w:hint="eastAsia"/>
          <w:sz w:val="28"/>
          <w:lang w:eastAsia="zh-CN"/>
        </w:rPr>
        <w:t>(五)、主要经营范围</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经营范围：从事XXX相关业务(企业依法自主选择经营固体分散载体材料项目，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开展经营活动；依法须经批准的固体分散载体材料项目，经相关部门批准后依批准的内</w:t>
      </w:r>
    </w:p>
    <w:p>
      <w:pPr>
        <w:ind w:firstLine="560" w:firstLineChars="200"/>
        <w:rPr>
          <w:rFonts w:ascii="仿宋" w:eastAsia="仿宋" w:hAnsi="仿宋" w:cs="仿宋" w:hint="eastAsia"/>
          <w:sz w:val="28"/>
        </w:rPr>
      </w:pPr>
      <w:r>
        <w:rPr>
          <w:rFonts w:ascii="仿宋" w:eastAsia="仿宋" w:hAnsi="仿宋" w:cs="仿宋" w:hint="eastAsia"/>
          <w:sz w:val="28"/>
          <w:lang w:eastAsia="zh-CN"/>
        </w:rPr>
        <w:t>容开展经营活动；不得从事本市产业政策禁止和限制类固体分散载体材料项目的经营活</w:t>
      </w:r>
    </w:p>
    <w:p>
      <w:pPr>
        <w:ind w:firstLine="560" w:firstLineChars="200"/>
        <w:rPr>
          <w:rFonts w:ascii="仿宋" w:eastAsia="仿宋" w:hAnsi="仿宋" w:cs="仿宋" w:hint="eastAsia"/>
          <w:sz w:val="28"/>
        </w:rPr>
      </w:pPr>
      <w:r>
        <w:rPr>
          <w:rFonts w:ascii="仿宋" w:eastAsia="仿宋" w:hAnsi="仿宋" w:cs="仿宋" w:hint="eastAsia"/>
          <w:sz w:val="28"/>
          <w:lang w:eastAsia="zh-CN"/>
        </w:rPr>
        <w:t>动。)</w:t>
      </w:r>
    </w:p>
    <w:p>
      <w:pPr>
        <w:pStyle w:val="Heading2"/>
        <w:ind w:firstLine="560" w:firstLineChars="200"/>
        <w:rPr>
          <w:rFonts w:ascii="仿宋" w:eastAsia="仿宋" w:hAnsi="仿宋" w:cs="仿宋" w:hint="eastAsia"/>
          <w:sz w:val="28"/>
          <w:lang w:eastAsia="zh-CN"/>
        </w:rPr>
      </w:pPr>
      <w:bookmarkStart w:id="8" w:name="_Toc24082"/>
      <w:r>
        <w:rPr>
          <w:rFonts w:ascii="仿宋" w:eastAsia="仿宋" w:hAnsi="仿宋" w:cs="仿宋" w:hint="eastAsia"/>
          <w:sz w:val="28"/>
          <w:lang w:eastAsia="zh-CN"/>
        </w:rPr>
        <w:t>(六)、主要股东</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(集团)有限公司是由xxx 有限公司和xxx (集团)有限公司联合创办成立的。</w:t>
      </w:r>
    </w:p>
    <w:p>
      <w:pPr>
        <w:ind w:firstLine="560" w:firstLineChars="200"/>
        <w:rPr>
          <w:rFonts w:ascii="仿宋" w:eastAsia="仿宋" w:hAnsi="仿宋" w:cs="仿宋" w:hint="eastAsia"/>
          <w:sz w:val="28"/>
        </w:rPr>
      </w:pPr>
      <w:r>
        <w:rPr>
          <w:rFonts w:ascii="仿宋" w:eastAsia="仿宋" w:hAnsi="仿宋" w:cs="仿宋" w:hint="eastAsia"/>
          <w:sz w:val="28"/>
          <w:lang w:eastAsia="zh-CN"/>
        </w:rPr>
        <w:t>(一) xxx 有限公司基本情况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有限公司秉承着 "人本、诚信、创新、共赢" 的经营理念，以市场为导向、顾客为中心的企业服务宗旨，全心全意为国内外客户提供高品质产品和卓越服务。欢迎各界人士前来参观指导并洽谈业务。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经过多年的发展，公司已积累了强大的技术实力、丰富的生产经营管理经验，以及可靠的产品质量保证体系，提升了供应链建设与管理，致力于研发新技术、新工艺、新材料应用。公司自成立以来，始终坚持以人为本、以质量第一、自主创新、持续改进为原则，通过技术领先来推动企业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https://d.book118.com/316144231202010041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固体分散载体材料行业相关公司筹备报告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1614423120201004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2024-01-18T20:03:00Z</dcterms:created>
  <dcterms:modified xsi:type="dcterms:W3CDTF">2024-01-18T20:03:27Z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9162CBA057BE48CC955716627CFBDB39_11</vt:lpwstr>
  </property>
  <property fmtid="{D5CDD505-2E9C-101B-9397-08002B2CF9AE}" pid="3" name="KSOProductBuildVer">
    <vt:lpwstr>2052-12.1.0.16120</vt:lpwstr>
  </property>
</Properties>
</file>