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包装件试验机项目规划设计蓝图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26" w:history="1">
        <w:r>
          <w:rPr>
            <w:rFonts w:ascii="仿宋" w:eastAsia="仿宋" w:hAnsi="仿宋" w:cs="仿宋" w:hint="eastAsia"/>
            <w:lang w:eastAsia="zh-CN"/>
          </w:rPr>
          <w:t>前言</w:t>
        </w:r>
        <w:r>
          <w:tab/>
        </w:r>
        <w:r>
          <w:fldChar w:fldCharType="begin"/>
        </w:r>
        <w:r>
          <w:instrText xml:space="preserve"> PAGEREF _Toc17226 \h </w:instrText>
        </w:r>
        <w:r>
          <w:fldChar w:fldCharType="separate"/>
        </w:r>
        <w:r>
          <w:t>3</w:t>
        </w:r>
        <w:r>
          <w:fldChar w:fldCharType="end"/>
        </w:r>
      </w:hyperlink>
    </w:p>
    <w:p>
      <w:pPr>
        <w:pStyle w:val="TOC1"/>
        <w:tabs>
          <w:tab w:val="right" w:leader="dot" w:pos="8306"/>
        </w:tabs>
      </w:pPr>
      <w:hyperlink w:anchor="_Toc11693" w:history="1">
        <w:r>
          <w:rPr>
            <w:rFonts w:ascii="仿宋" w:eastAsia="仿宋" w:hAnsi="仿宋" w:cs="仿宋" w:hint="eastAsia"/>
            <w:lang w:eastAsia="zh-CN"/>
          </w:rPr>
          <w:t>一、包装件试验机项目土建工程</w:t>
        </w:r>
        <w:r>
          <w:tab/>
        </w:r>
        <w:r>
          <w:fldChar w:fldCharType="begin"/>
        </w:r>
        <w:r>
          <w:instrText xml:space="preserve"> PAGEREF _Toc11693 \h </w:instrText>
        </w:r>
        <w:r>
          <w:fldChar w:fldCharType="separate"/>
        </w:r>
        <w:r>
          <w:t>3</w:t>
        </w:r>
        <w:r>
          <w:fldChar w:fldCharType="end"/>
        </w:r>
      </w:hyperlink>
    </w:p>
    <w:p>
      <w:pPr>
        <w:pStyle w:val="TOC2"/>
        <w:tabs>
          <w:tab w:val="right" w:leader="dot" w:pos="8306"/>
        </w:tabs>
      </w:pPr>
      <w:hyperlink w:anchor="_Toc29648" w:history="1">
        <w:r>
          <w:rPr>
            <w:rFonts w:ascii="仿宋" w:eastAsia="仿宋" w:hAnsi="仿宋" w:cs="仿宋" w:hint="eastAsia"/>
            <w:lang w:eastAsia="zh-CN"/>
          </w:rPr>
          <w:t>(一)、建筑工程设计原则</w:t>
        </w:r>
        <w:r>
          <w:tab/>
        </w:r>
        <w:r>
          <w:fldChar w:fldCharType="begin"/>
        </w:r>
        <w:r>
          <w:instrText xml:space="preserve"> PAGEREF _Toc29648 \h </w:instrText>
        </w:r>
        <w:r>
          <w:fldChar w:fldCharType="separate"/>
        </w:r>
        <w:r>
          <w:t>3</w:t>
        </w:r>
        <w:r>
          <w:fldChar w:fldCharType="end"/>
        </w:r>
      </w:hyperlink>
    </w:p>
    <w:p>
      <w:pPr>
        <w:pStyle w:val="TOC2"/>
        <w:tabs>
          <w:tab w:val="right" w:leader="dot" w:pos="8306"/>
        </w:tabs>
      </w:pPr>
      <w:hyperlink w:anchor="_Toc10741" w:history="1">
        <w:r>
          <w:rPr>
            <w:rFonts w:ascii="仿宋" w:eastAsia="仿宋" w:hAnsi="仿宋" w:cs="仿宋" w:hint="eastAsia"/>
            <w:lang w:eastAsia="zh-CN"/>
          </w:rPr>
          <w:t>(二)、土建工程设计年限及安全等级</w:t>
        </w:r>
        <w:r>
          <w:tab/>
        </w:r>
        <w:r>
          <w:fldChar w:fldCharType="begin"/>
        </w:r>
        <w:r>
          <w:instrText xml:space="preserve"> PAGEREF _Toc10741 \h </w:instrText>
        </w:r>
        <w:r>
          <w:fldChar w:fldCharType="separate"/>
        </w:r>
        <w:r>
          <w:t>4</w:t>
        </w:r>
        <w:r>
          <w:fldChar w:fldCharType="end"/>
        </w:r>
      </w:hyperlink>
    </w:p>
    <w:p>
      <w:pPr>
        <w:pStyle w:val="TOC2"/>
        <w:tabs>
          <w:tab w:val="right" w:leader="dot" w:pos="8306"/>
        </w:tabs>
      </w:pPr>
      <w:hyperlink w:anchor="_Toc25741" w:history="1">
        <w:r>
          <w:rPr>
            <w:rFonts w:ascii="仿宋" w:eastAsia="仿宋" w:hAnsi="仿宋" w:cs="仿宋" w:hint="eastAsia"/>
            <w:lang w:eastAsia="zh-CN"/>
          </w:rPr>
          <w:t>(三)、建筑工程设计总体要求</w:t>
        </w:r>
        <w:r>
          <w:tab/>
        </w:r>
        <w:r>
          <w:fldChar w:fldCharType="begin"/>
        </w:r>
        <w:r>
          <w:instrText xml:space="preserve"> PAGEREF _Toc25741 \h </w:instrText>
        </w:r>
        <w:r>
          <w:fldChar w:fldCharType="separate"/>
        </w:r>
        <w:r>
          <w:t>5</w:t>
        </w:r>
        <w:r>
          <w:fldChar w:fldCharType="end"/>
        </w:r>
      </w:hyperlink>
    </w:p>
    <w:p>
      <w:pPr>
        <w:pStyle w:val="TOC2"/>
        <w:tabs>
          <w:tab w:val="right" w:leader="dot" w:pos="8306"/>
        </w:tabs>
      </w:pPr>
      <w:hyperlink w:anchor="_Toc31138" w:history="1">
        <w:r>
          <w:rPr>
            <w:rFonts w:ascii="仿宋" w:eastAsia="仿宋" w:hAnsi="仿宋" w:cs="仿宋" w:hint="eastAsia"/>
            <w:lang w:eastAsia="zh-CN"/>
          </w:rPr>
          <w:t>(四)、土建工程建设指标</w:t>
        </w:r>
        <w:r>
          <w:tab/>
        </w:r>
        <w:r>
          <w:fldChar w:fldCharType="begin"/>
        </w:r>
        <w:r>
          <w:instrText xml:space="preserve"> PAGEREF _Toc31138 \h </w:instrText>
        </w:r>
        <w:r>
          <w:fldChar w:fldCharType="separate"/>
        </w:r>
        <w:r>
          <w:t>6</w:t>
        </w:r>
        <w:r>
          <w:fldChar w:fldCharType="end"/>
        </w:r>
      </w:hyperlink>
    </w:p>
    <w:p>
      <w:pPr>
        <w:pStyle w:val="TOC1"/>
        <w:tabs>
          <w:tab w:val="right" w:leader="dot" w:pos="8306"/>
        </w:tabs>
      </w:pPr>
      <w:hyperlink w:anchor="_Toc6139" w:history="1">
        <w:r>
          <w:rPr>
            <w:rFonts w:ascii="仿宋" w:eastAsia="仿宋" w:hAnsi="仿宋" w:cs="仿宋" w:hint="eastAsia"/>
            <w:lang w:eastAsia="zh-CN"/>
          </w:rPr>
          <w:t>二、市场分析、调研</w:t>
        </w:r>
        <w:r>
          <w:tab/>
        </w:r>
        <w:r>
          <w:fldChar w:fldCharType="begin"/>
        </w:r>
        <w:r>
          <w:instrText xml:space="preserve"> PAGEREF _Toc6139 \h </w:instrText>
        </w:r>
        <w:r>
          <w:fldChar w:fldCharType="separate"/>
        </w:r>
        <w:r>
          <w:t>6</w:t>
        </w:r>
        <w:r>
          <w:fldChar w:fldCharType="end"/>
        </w:r>
      </w:hyperlink>
    </w:p>
    <w:p>
      <w:pPr>
        <w:pStyle w:val="TOC2"/>
        <w:tabs>
          <w:tab w:val="right" w:leader="dot" w:pos="8306"/>
        </w:tabs>
      </w:pPr>
      <w:hyperlink w:anchor="_Toc24471" w:history="1">
        <w:r>
          <w:rPr>
            <w:rFonts w:ascii="仿宋" w:eastAsia="仿宋" w:hAnsi="仿宋" w:cs="仿宋" w:hint="eastAsia"/>
            <w:lang w:eastAsia="zh-CN"/>
          </w:rPr>
          <w:t>(一)、包装件试验机行业分析</w:t>
        </w:r>
        <w:r>
          <w:tab/>
        </w:r>
        <w:r>
          <w:fldChar w:fldCharType="begin"/>
        </w:r>
        <w:r>
          <w:instrText xml:space="preserve"> PAGEREF _Toc24471 \h </w:instrText>
        </w:r>
        <w:r>
          <w:fldChar w:fldCharType="separate"/>
        </w:r>
        <w:r>
          <w:t>6</w:t>
        </w:r>
        <w:r>
          <w:fldChar w:fldCharType="end"/>
        </w:r>
      </w:hyperlink>
    </w:p>
    <w:p>
      <w:pPr>
        <w:pStyle w:val="TOC2"/>
        <w:tabs>
          <w:tab w:val="right" w:leader="dot" w:pos="8306"/>
        </w:tabs>
      </w:pPr>
      <w:hyperlink w:anchor="_Toc11900" w:history="1">
        <w:r>
          <w:rPr>
            <w:rFonts w:ascii="仿宋" w:eastAsia="仿宋" w:hAnsi="仿宋" w:cs="仿宋" w:hint="eastAsia"/>
            <w:lang w:eastAsia="zh-CN"/>
          </w:rPr>
          <w:t>(二)、包装件试验机市场分析预测</w:t>
        </w:r>
        <w:r>
          <w:tab/>
        </w:r>
        <w:r>
          <w:fldChar w:fldCharType="begin"/>
        </w:r>
        <w:r>
          <w:instrText xml:space="preserve"> PAGEREF _Toc11900 \h </w:instrText>
        </w:r>
        <w:r>
          <w:fldChar w:fldCharType="separate"/>
        </w:r>
        <w:r>
          <w:t>7</w:t>
        </w:r>
        <w:r>
          <w:fldChar w:fldCharType="end"/>
        </w:r>
      </w:hyperlink>
    </w:p>
    <w:p>
      <w:pPr>
        <w:pStyle w:val="TOC1"/>
        <w:tabs>
          <w:tab w:val="right" w:leader="dot" w:pos="8306"/>
        </w:tabs>
      </w:pPr>
      <w:hyperlink w:anchor="_Toc26512" w:history="1">
        <w:r>
          <w:rPr>
            <w:rFonts w:ascii="仿宋" w:eastAsia="仿宋" w:hAnsi="仿宋" w:cs="仿宋" w:hint="eastAsia"/>
            <w:lang w:eastAsia="zh-CN"/>
          </w:rPr>
          <w:t>三、包装件试验机项目建设单位说明</w:t>
        </w:r>
        <w:r>
          <w:tab/>
        </w:r>
        <w:r>
          <w:fldChar w:fldCharType="begin"/>
        </w:r>
        <w:r>
          <w:instrText xml:space="preserve"> PAGEREF _Toc26512 \h </w:instrText>
        </w:r>
        <w:r>
          <w:fldChar w:fldCharType="separate"/>
        </w:r>
        <w:r>
          <w:t>8</w:t>
        </w:r>
        <w:r>
          <w:fldChar w:fldCharType="end"/>
        </w:r>
      </w:hyperlink>
    </w:p>
    <w:p>
      <w:pPr>
        <w:pStyle w:val="TOC2"/>
        <w:tabs>
          <w:tab w:val="right" w:leader="dot" w:pos="8306"/>
        </w:tabs>
      </w:pPr>
      <w:hyperlink w:anchor="_Toc17973" w:history="1">
        <w:r>
          <w:rPr>
            <w:rFonts w:ascii="仿宋" w:eastAsia="仿宋" w:hAnsi="仿宋" w:cs="仿宋" w:hint="eastAsia"/>
            <w:lang w:eastAsia="zh-CN"/>
          </w:rPr>
          <w:t>(一)、包装件试验机项目承办单位基本情况</w:t>
        </w:r>
        <w:r>
          <w:tab/>
        </w:r>
        <w:r>
          <w:fldChar w:fldCharType="begin"/>
        </w:r>
        <w:r>
          <w:instrText xml:space="preserve"> PAGEREF _Toc17973 \h </w:instrText>
        </w:r>
        <w:r>
          <w:fldChar w:fldCharType="separate"/>
        </w:r>
        <w:r>
          <w:t>8</w:t>
        </w:r>
        <w:r>
          <w:fldChar w:fldCharType="end"/>
        </w:r>
      </w:hyperlink>
    </w:p>
    <w:p>
      <w:pPr>
        <w:pStyle w:val="TOC2"/>
        <w:tabs>
          <w:tab w:val="right" w:leader="dot" w:pos="8306"/>
        </w:tabs>
      </w:pPr>
      <w:hyperlink w:anchor="_Toc23316" w:history="1">
        <w:r>
          <w:rPr>
            <w:rFonts w:ascii="仿宋" w:eastAsia="仿宋" w:hAnsi="仿宋" w:cs="仿宋" w:hint="eastAsia"/>
            <w:lang w:eastAsia="zh-CN"/>
          </w:rPr>
          <w:t>(二)、公司经济效益分析</w:t>
        </w:r>
        <w:r>
          <w:tab/>
        </w:r>
        <w:r>
          <w:fldChar w:fldCharType="begin"/>
        </w:r>
        <w:r>
          <w:instrText xml:space="preserve"> PAGEREF _Toc23316 \h </w:instrText>
        </w:r>
        <w:r>
          <w:fldChar w:fldCharType="separate"/>
        </w:r>
        <w:r>
          <w:t>8</w:t>
        </w:r>
        <w:r>
          <w:fldChar w:fldCharType="end"/>
        </w:r>
      </w:hyperlink>
    </w:p>
    <w:p>
      <w:pPr>
        <w:pStyle w:val="TOC1"/>
        <w:tabs>
          <w:tab w:val="right" w:leader="dot" w:pos="8306"/>
        </w:tabs>
      </w:pPr>
      <w:hyperlink w:anchor="_Toc24257" w:history="1">
        <w:r>
          <w:rPr>
            <w:rFonts w:ascii="仿宋" w:eastAsia="仿宋" w:hAnsi="仿宋" w:cs="仿宋" w:hint="eastAsia"/>
            <w:lang w:eastAsia="zh-CN"/>
          </w:rPr>
          <w:t>四、包装件试验机项目文档管理</w:t>
        </w:r>
        <w:r>
          <w:tab/>
        </w:r>
        <w:r>
          <w:fldChar w:fldCharType="begin"/>
        </w:r>
        <w:r>
          <w:instrText xml:space="preserve"> PAGEREF _Toc24257 \h </w:instrText>
        </w:r>
        <w:r>
          <w:fldChar w:fldCharType="separate"/>
        </w:r>
        <w:r>
          <w:t>9</w:t>
        </w:r>
        <w:r>
          <w:fldChar w:fldCharType="end"/>
        </w:r>
      </w:hyperlink>
    </w:p>
    <w:p>
      <w:pPr>
        <w:pStyle w:val="TOC2"/>
        <w:tabs>
          <w:tab w:val="right" w:leader="dot" w:pos="8306"/>
        </w:tabs>
      </w:pPr>
      <w:hyperlink w:anchor="_Toc20177" w:history="1">
        <w:r>
          <w:rPr>
            <w:rFonts w:ascii="仿宋" w:eastAsia="仿宋" w:hAnsi="仿宋" w:cs="仿宋" w:hint="eastAsia"/>
            <w:lang w:eastAsia="zh-CN"/>
          </w:rPr>
          <w:t>(一)、文档编制与审查</w:t>
        </w:r>
        <w:r>
          <w:tab/>
        </w:r>
        <w:r>
          <w:fldChar w:fldCharType="begin"/>
        </w:r>
        <w:r>
          <w:instrText xml:space="preserve"> PAGEREF _Toc20177 \h </w:instrText>
        </w:r>
        <w:r>
          <w:fldChar w:fldCharType="separate"/>
        </w:r>
        <w:r>
          <w:t>9</w:t>
        </w:r>
        <w:r>
          <w:fldChar w:fldCharType="end"/>
        </w:r>
      </w:hyperlink>
    </w:p>
    <w:p>
      <w:pPr>
        <w:pStyle w:val="TOC2"/>
        <w:tabs>
          <w:tab w:val="right" w:leader="dot" w:pos="8306"/>
        </w:tabs>
      </w:pPr>
      <w:hyperlink w:anchor="_Toc1926" w:history="1">
        <w:r>
          <w:rPr>
            <w:rFonts w:ascii="仿宋" w:eastAsia="仿宋" w:hAnsi="仿宋" w:cs="仿宋" w:hint="eastAsia"/>
            <w:lang w:eastAsia="zh-CN"/>
          </w:rPr>
          <w:t>(二)、文档发布与分发</w:t>
        </w:r>
        <w:r>
          <w:tab/>
        </w:r>
        <w:r>
          <w:fldChar w:fldCharType="begin"/>
        </w:r>
        <w:r>
          <w:instrText xml:space="preserve"> PAGEREF _Toc1926 \h </w:instrText>
        </w:r>
        <w:r>
          <w:fldChar w:fldCharType="separate"/>
        </w:r>
        <w:r>
          <w:t>11</w:t>
        </w:r>
        <w:r>
          <w:fldChar w:fldCharType="end"/>
        </w:r>
      </w:hyperlink>
    </w:p>
    <w:p>
      <w:pPr>
        <w:pStyle w:val="TOC2"/>
        <w:tabs>
          <w:tab w:val="right" w:leader="dot" w:pos="8306"/>
        </w:tabs>
      </w:pPr>
      <w:hyperlink w:anchor="_Toc5160" w:history="1">
        <w:r>
          <w:rPr>
            <w:rFonts w:ascii="仿宋" w:eastAsia="仿宋" w:hAnsi="仿宋" w:cs="仿宋" w:hint="eastAsia"/>
            <w:lang w:eastAsia="zh-CN"/>
          </w:rPr>
          <w:t>(三)、文档存档与归档</w:t>
        </w:r>
        <w:r>
          <w:tab/>
        </w:r>
        <w:r>
          <w:fldChar w:fldCharType="begin"/>
        </w:r>
        <w:r>
          <w:instrText xml:space="preserve"> PAGEREF _Toc5160 \h </w:instrText>
        </w:r>
        <w:r>
          <w:fldChar w:fldCharType="separate"/>
        </w:r>
        <w:r>
          <w:t>12</w:t>
        </w:r>
        <w:r>
          <w:fldChar w:fldCharType="end"/>
        </w:r>
      </w:hyperlink>
    </w:p>
    <w:p>
      <w:pPr>
        <w:pStyle w:val="TOC1"/>
        <w:tabs>
          <w:tab w:val="right" w:leader="dot" w:pos="8306"/>
        </w:tabs>
      </w:pPr>
      <w:hyperlink w:anchor="_Toc5557" w:history="1">
        <w:r>
          <w:rPr>
            <w:rFonts w:ascii="仿宋" w:eastAsia="仿宋" w:hAnsi="仿宋" w:cs="仿宋" w:hint="eastAsia"/>
            <w:lang w:eastAsia="zh-CN"/>
          </w:rPr>
          <w:t>五、工艺说明</w:t>
        </w:r>
        <w:r>
          <w:tab/>
        </w:r>
        <w:r>
          <w:fldChar w:fldCharType="begin"/>
        </w:r>
        <w:r>
          <w:instrText xml:space="preserve"> PAGEREF _Toc5557 \h </w:instrText>
        </w:r>
        <w:r>
          <w:fldChar w:fldCharType="separate"/>
        </w:r>
        <w:r>
          <w:t>13</w:t>
        </w:r>
        <w:r>
          <w:fldChar w:fldCharType="end"/>
        </w:r>
      </w:hyperlink>
    </w:p>
    <w:p>
      <w:pPr>
        <w:pStyle w:val="TOC2"/>
        <w:tabs>
          <w:tab w:val="right" w:leader="dot" w:pos="8306"/>
        </w:tabs>
      </w:pPr>
      <w:hyperlink w:anchor="_Toc30631" w:history="1">
        <w:r>
          <w:rPr>
            <w:rFonts w:ascii="仿宋" w:eastAsia="仿宋" w:hAnsi="仿宋" w:cs="仿宋" w:hint="eastAsia"/>
            <w:lang w:eastAsia="zh-CN"/>
          </w:rPr>
          <w:t>(一)、技术管理特点</w:t>
        </w:r>
        <w:r>
          <w:tab/>
        </w:r>
        <w:r>
          <w:fldChar w:fldCharType="begin"/>
        </w:r>
        <w:r>
          <w:instrText xml:space="preserve"> PAGEREF _Toc30631 \h </w:instrText>
        </w:r>
        <w:r>
          <w:fldChar w:fldCharType="separate"/>
        </w:r>
        <w:r>
          <w:t>13</w:t>
        </w:r>
        <w:r>
          <w:fldChar w:fldCharType="end"/>
        </w:r>
      </w:hyperlink>
    </w:p>
    <w:p>
      <w:pPr>
        <w:pStyle w:val="TOC2"/>
        <w:tabs>
          <w:tab w:val="right" w:leader="dot" w:pos="8306"/>
        </w:tabs>
      </w:pPr>
      <w:hyperlink w:anchor="_Toc18231" w:history="1">
        <w:r>
          <w:rPr>
            <w:rFonts w:ascii="仿宋" w:eastAsia="仿宋" w:hAnsi="仿宋" w:cs="仿宋" w:hint="eastAsia"/>
            <w:lang w:eastAsia="zh-CN"/>
          </w:rPr>
          <w:t>(二)、包装件试验机项目工艺技术设计方案</w:t>
        </w:r>
        <w:r>
          <w:tab/>
        </w:r>
        <w:r>
          <w:fldChar w:fldCharType="begin"/>
        </w:r>
        <w:r>
          <w:instrText xml:space="preserve"> PAGEREF _Toc18231 \h </w:instrText>
        </w:r>
        <w:r>
          <w:fldChar w:fldCharType="separate"/>
        </w:r>
        <w:r>
          <w:t>14</w:t>
        </w:r>
        <w:r>
          <w:fldChar w:fldCharType="end"/>
        </w:r>
      </w:hyperlink>
    </w:p>
    <w:p>
      <w:pPr>
        <w:pStyle w:val="TOC2"/>
        <w:tabs>
          <w:tab w:val="right" w:leader="dot" w:pos="8306"/>
        </w:tabs>
      </w:pPr>
      <w:hyperlink w:anchor="_Toc15555" w:history="1">
        <w:r>
          <w:rPr>
            <w:rFonts w:ascii="仿宋" w:eastAsia="仿宋" w:hAnsi="仿宋" w:cs="仿宋" w:hint="eastAsia"/>
            <w:lang w:eastAsia="zh-CN"/>
          </w:rPr>
          <w:t>(三)、设备选型方案</w:t>
        </w:r>
        <w:r>
          <w:tab/>
        </w:r>
        <w:r>
          <w:fldChar w:fldCharType="begin"/>
        </w:r>
        <w:r>
          <w:instrText xml:space="preserve"> PAGEREF _Toc15555 \h </w:instrText>
        </w:r>
        <w:r>
          <w:fldChar w:fldCharType="separate"/>
        </w:r>
        <w:r>
          <w:t>15</w:t>
        </w:r>
        <w:r>
          <w:fldChar w:fldCharType="end"/>
        </w:r>
      </w:hyperlink>
    </w:p>
    <w:p>
      <w:pPr>
        <w:pStyle w:val="TOC1"/>
        <w:tabs>
          <w:tab w:val="right" w:leader="dot" w:pos="8306"/>
        </w:tabs>
      </w:pPr>
      <w:hyperlink w:anchor="_Toc8727" w:history="1">
        <w:r>
          <w:rPr>
            <w:rFonts w:ascii="仿宋" w:eastAsia="仿宋" w:hAnsi="仿宋" w:cs="仿宋" w:hint="eastAsia"/>
            <w:lang w:eastAsia="zh-CN"/>
          </w:rPr>
          <w:t>六、包装件试验机项目概论</w:t>
        </w:r>
        <w:r>
          <w:tab/>
        </w:r>
        <w:r>
          <w:fldChar w:fldCharType="begin"/>
        </w:r>
        <w:r>
          <w:instrText xml:space="preserve"> PAGEREF _Toc8727 \h </w:instrText>
        </w:r>
        <w:r>
          <w:fldChar w:fldCharType="separate"/>
        </w:r>
        <w:r>
          <w:t>17</w:t>
        </w:r>
        <w:r>
          <w:fldChar w:fldCharType="end"/>
        </w:r>
      </w:hyperlink>
    </w:p>
    <w:p>
      <w:pPr>
        <w:pStyle w:val="TOC2"/>
        <w:tabs>
          <w:tab w:val="right" w:leader="dot" w:pos="8306"/>
        </w:tabs>
      </w:pPr>
      <w:hyperlink w:anchor="_Toc2079" w:history="1">
        <w:r>
          <w:rPr>
            <w:rFonts w:ascii="仿宋" w:eastAsia="仿宋" w:hAnsi="仿宋" w:cs="仿宋" w:hint="eastAsia"/>
            <w:lang w:eastAsia="zh-CN"/>
          </w:rPr>
          <w:t>(一)、包装件试验机项目概况</w:t>
        </w:r>
        <w:r>
          <w:tab/>
        </w:r>
        <w:r>
          <w:fldChar w:fldCharType="begin"/>
        </w:r>
        <w:r>
          <w:instrText xml:space="preserve"> PAGEREF _Toc2079 \h </w:instrText>
        </w:r>
        <w:r>
          <w:fldChar w:fldCharType="separate"/>
        </w:r>
        <w:r>
          <w:t>17</w:t>
        </w:r>
        <w:r>
          <w:fldChar w:fldCharType="end"/>
        </w:r>
      </w:hyperlink>
    </w:p>
    <w:p>
      <w:pPr>
        <w:pStyle w:val="TOC2"/>
        <w:tabs>
          <w:tab w:val="right" w:leader="dot" w:pos="8306"/>
        </w:tabs>
      </w:pPr>
      <w:hyperlink w:anchor="_Toc7211" w:history="1">
        <w:r>
          <w:rPr>
            <w:rFonts w:ascii="仿宋" w:eastAsia="仿宋" w:hAnsi="仿宋" w:cs="仿宋" w:hint="eastAsia"/>
            <w:lang w:eastAsia="zh-CN"/>
          </w:rPr>
          <w:t>(二)、包装件试验机项目目标</w:t>
        </w:r>
        <w:r>
          <w:tab/>
        </w:r>
        <w:r>
          <w:fldChar w:fldCharType="begin"/>
        </w:r>
        <w:r>
          <w:instrText xml:space="preserve"> PAGEREF _Toc7211 \h </w:instrText>
        </w:r>
        <w:r>
          <w:fldChar w:fldCharType="separate"/>
        </w:r>
        <w:r>
          <w:t>19</w:t>
        </w:r>
        <w:r>
          <w:fldChar w:fldCharType="end"/>
        </w:r>
      </w:hyperlink>
    </w:p>
    <w:p>
      <w:pPr>
        <w:pStyle w:val="TOC2"/>
        <w:tabs>
          <w:tab w:val="right" w:leader="dot" w:pos="8306"/>
        </w:tabs>
      </w:pPr>
      <w:hyperlink w:anchor="_Toc13581" w:history="1">
        <w:r>
          <w:rPr>
            <w:rFonts w:ascii="仿宋" w:eastAsia="仿宋" w:hAnsi="仿宋" w:cs="仿宋" w:hint="eastAsia"/>
            <w:lang w:eastAsia="zh-CN"/>
          </w:rPr>
          <w:t>(三)、包装件试验机项目提出的理由</w:t>
        </w:r>
        <w:r>
          <w:tab/>
        </w:r>
        <w:r>
          <w:fldChar w:fldCharType="begin"/>
        </w:r>
        <w:r>
          <w:instrText xml:space="preserve"> PAGEREF _Toc13581 \h </w:instrText>
        </w:r>
        <w:r>
          <w:fldChar w:fldCharType="separate"/>
        </w:r>
        <w:r>
          <w:t>20</w:t>
        </w:r>
        <w:r>
          <w:fldChar w:fldCharType="end"/>
        </w:r>
      </w:hyperlink>
    </w:p>
    <w:p>
      <w:pPr>
        <w:pStyle w:val="TOC2"/>
        <w:tabs>
          <w:tab w:val="right" w:leader="dot" w:pos="8306"/>
        </w:tabs>
      </w:pPr>
      <w:hyperlink w:anchor="_Toc13572" w:history="1">
        <w:r>
          <w:rPr>
            <w:rFonts w:ascii="仿宋" w:eastAsia="仿宋" w:hAnsi="仿宋" w:cs="仿宋" w:hint="eastAsia"/>
            <w:lang w:eastAsia="zh-CN"/>
          </w:rPr>
          <w:t>(四)、包装件试验机项目意义</w:t>
        </w:r>
        <w:r>
          <w:tab/>
        </w:r>
        <w:r>
          <w:fldChar w:fldCharType="begin"/>
        </w:r>
        <w:r>
          <w:instrText xml:space="preserve"> PAGEREF _Toc13572 \h </w:instrText>
        </w:r>
        <w:r>
          <w:fldChar w:fldCharType="separate"/>
        </w:r>
        <w:r>
          <w:t>22</w:t>
        </w:r>
        <w:r>
          <w:fldChar w:fldCharType="end"/>
        </w:r>
      </w:hyperlink>
    </w:p>
    <w:p>
      <w:pPr>
        <w:pStyle w:val="TOC2"/>
        <w:tabs>
          <w:tab w:val="right" w:leader="dot" w:pos="8306"/>
        </w:tabs>
      </w:pPr>
      <w:hyperlink w:anchor="_Toc14395" w:history="1">
        <w:r>
          <w:rPr>
            <w:rFonts w:ascii="仿宋" w:eastAsia="仿宋" w:hAnsi="仿宋" w:cs="仿宋" w:hint="eastAsia"/>
            <w:lang w:eastAsia="zh-CN"/>
          </w:rPr>
          <w:t>(五)、包装件试验机项目背景</w:t>
        </w:r>
        <w:r>
          <w:tab/>
        </w:r>
        <w:r>
          <w:fldChar w:fldCharType="begin"/>
        </w:r>
        <w:r>
          <w:instrText xml:space="preserve"> PAGEREF _Toc14395 \h </w:instrText>
        </w:r>
        <w:r>
          <w:fldChar w:fldCharType="separate"/>
        </w:r>
        <w:r>
          <w:t>22</w:t>
        </w:r>
        <w:r>
          <w:fldChar w:fldCharType="end"/>
        </w:r>
      </w:hyperlink>
    </w:p>
    <w:p>
      <w:pPr>
        <w:pStyle w:val="TOC1"/>
        <w:tabs>
          <w:tab w:val="right" w:leader="dot" w:pos="8306"/>
        </w:tabs>
      </w:pPr>
      <w:hyperlink w:anchor="_Toc15475" w:history="1">
        <w:r>
          <w:rPr>
            <w:rFonts w:ascii="仿宋" w:eastAsia="仿宋" w:hAnsi="仿宋" w:cs="仿宋" w:hint="eastAsia"/>
            <w:lang w:eastAsia="zh-CN"/>
          </w:rPr>
          <w:t>七、包装件试验机项目经营效益</w:t>
        </w:r>
        <w:r>
          <w:tab/>
        </w:r>
        <w:r>
          <w:fldChar w:fldCharType="begin"/>
        </w:r>
        <w:r>
          <w:instrText xml:space="preserve"> PAGEREF _Toc15475 \h </w:instrText>
        </w:r>
        <w:r>
          <w:fldChar w:fldCharType="separate"/>
        </w:r>
        <w:r>
          <w:t>23</w:t>
        </w:r>
        <w:r>
          <w:fldChar w:fldCharType="end"/>
        </w:r>
      </w:hyperlink>
    </w:p>
    <w:p>
      <w:pPr>
        <w:pStyle w:val="TOC2"/>
        <w:tabs>
          <w:tab w:val="right" w:leader="dot" w:pos="8306"/>
        </w:tabs>
      </w:pPr>
      <w:hyperlink w:anchor="_Toc167" w:history="1">
        <w:r>
          <w:rPr>
            <w:rFonts w:ascii="仿宋" w:eastAsia="仿宋" w:hAnsi="仿宋" w:cs="仿宋" w:hint="eastAsia"/>
            <w:lang w:eastAsia="zh-CN"/>
          </w:rPr>
          <w:t>(一)、经济评价财务测算</w:t>
        </w:r>
        <w:r>
          <w:tab/>
        </w:r>
        <w:r>
          <w:fldChar w:fldCharType="begin"/>
        </w:r>
        <w:r>
          <w:instrText xml:space="preserve"> PAGEREF _Toc167 \h </w:instrText>
        </w:r>
        <w:r>
          <w:fldChar w:fldCharType="separate"/>
        </w:r>
        <w:r>
          <w:t>23</w:t>
        </w:r>
        <w:r>
          <w:fldChar w:fldCharType="end"/>
        </w:r>
      </w:hyperlink>
    </w:p>
    <w:p>
      <w:pPr>
        <w:pStyle w:val="TOC2"/>
        <w:tabs>
          <w:tab w:val="right" w:leader="dot" w:pos="8306"/>
        </w:tabs>
      </w:pPr>
      <w:hyperlink w:anchor="_Toc4643" w:history="1">
        <w:r>
          <w:rPr>
            <w:rFonts w:ascii="仿宋" w:eastAsia="仿宋" w:hAnsi="仿宋" w:cs="仿宋" w:hint="eastAsia"/>
            <w:lang w:eastAsia="zh-CN"/>
          </w:rPr>
          <w:t>(二)、包装件试验机项目盈利能力分析</w:t>
        </w:r>
        <w:r>
          <w:tab/>
        </w:r>
        <w:r>
          <w:fldChar w:fldCharType="begin"/>
        </w:r>
        <w:r>
          <w:instrText xml:space="preserve"> PAGEREF _Toc4643 \h </w:instrText>
        </w:r>
        <w:r>
          <w:fldChar w:fldCharType="separate"/>
        </w:r>
        <w:r>
          <w:t>25</w:t>
        </w:r>
        <w:r>
          <w:fldChar w:fldCharType="end"/>
        </w:r>
      </w:hyperlink>
    </w:p>
    <w:p>
      <w:pPr>
        <w:pStyle w:val="TOC1"/>
        <w:tabs>
          <w:tab w:val="right" w:leader="dot" w:pos="8306"/>
        </w:tabs>
      </w:pPr>
      <w:hyperlink w:anchor="_Toc4431" w:history="1">
        <w:r>
          <w:rPr>
            <w:rFonts w:ascii="仿宋" w:eastAsia="仿宋" w:hAnsi="仿宋" w:cs="仿宋" w:hint="eastAsia"/>
            <w:lang w:eastAsia="zh-CN"/>
          </w:rPr>
          <w:t>八、包装件试验机项目环境影响分析</w:t>
        </w:r>
        <w:r>
          <w:tab/>
        </w:r>
        <w:r>
          <w:fldChar w:fldCharType="begin"/>
        </w:r>
        <w:r>
          <w:instrText xml:space="preserve"> PAGEREF _Toc4431 \h </w:instrText>
        </w:r>
        <w:r>
          <w:fldChar w:fldCharType="separate"/>
        </w:r>
        <w:r>
          <w:t>25</w:t>
        </w:r>
        <w:r>
          <w:fldChar w:fldCharType="end"/>
        </w:r>
      </w:hyperlink>
    </w:p>
    <w:p>
      <w:pPr>
        <w:pStyle w:val="TOC2"/>
        <w:tabs>
          <w:tab w:val="right" w:leader="dot" w:pos="8306"/>
        </w:tabs>
      </w:pPr>
      <w:hyperlink w:anchor="_Toc20252" w:history="1">
        <w:r>
          <w:rPr>
            <w:rFonts w:ascii="仿宋" w:eastAsia="仿宋" w:hAnsi="仿宋" w:cs="仿宋" w:hint="eastAsia"/>
            <w:lang w:eastAsia="zh-CN"/>
          </w:rPr>
          <w:t>(一)、建设区域环境质量现状</w:t>
        </w:r>
        <w:r>
          <w:tab/>
        </w:r>
        <w:r>
          <w:fldChar w:fldCharType="begin"/>
        </w:r>
        <w:r>
          <w:instrText xml:space="preserve"> PAGEREF _Toc20252 \h </w:instrText>
        </w:r>
        <w:r>
          <w:fldChar w:fldCharType="separate"/>
        </w:r>
        <w:r>
          <w:t>25</w:t>
        </w:r>
        <w:r>
          <w:fldChar w:fldCharType="end"/>
        </w:r>
      </w:hyperlink>
    </w:p>
    <w:p>
      <w:pPr>
        <w:pStyle w:val="TOC2"/>
        <w:tabs>
          <w:tab w:val="right" w:leader="dot" w:pos="8306"/>
        </w:tabs>
      </w:pPr>
      <w:hyperlink w:anchor="_Toc8500" w:history="1">
        <w:r>
          <w:rPr>
            <w:rFonts w:ascii="仿宋" w:eastAsia="仿宋" w:hAnsi="仿宋" w:cs="仿宋" w:hint="eastAsia"/>
            <w:lang w:eastAsia="zh-CN"/>
          </w:rPr>
          <w:t>(二)、建设期环境保护</w:t>
        </w:r>
        <w:r>
          <w:tab/>
        </w:r>
        <w:r>
          <w:fldChar w:fldCharType="begin"/>
        </w:r>
        <w:r>
          <w:instrText xml:space="preserve"> PAGEREF _Toc8500 \h </w:instrText>
        </w:r>
        <w:r>
          <w:fldChar w:fldCharType="separate"/>
        </w:r>
        <w:r>
          <w:t>27</w:t>
        </w:r>
        <w:r>
          <w:fldChar w:fldCharType="end"/>
        </w:r>
      </w:hyperlink>
    </w:p>
    <w:p>
      <w:pPr>
        <w:pStyle w:val="TOC2"/>
        <w:tabs>
          <w:tab w:val="right" w:leader="dot" w:pos="8306"/>
        </w:tabs>
      </w:pPr>
      <w:hyperlink w:anchor="_Toc4129" w:history="1">
        <w:r>
          <w:rPr>
            <w:rFonts w:ascii="仿宋" w:eastAsia="仿宋" w:hAnsi="仿宋" w:cs="仿宋" w:hint="eastAsia"/>
            <w:lang w:eastAsia="zh-CN"/>
          </w:rPr>
          <w:t>(三)、运营期环境保护</w:t>
        </w:r>
        <w:r>
          <w:tab/>
        </w:r>
        <w:r>
          <w:fldChar w:fldCharType="begin"/>
        </w:r>
        <w:r>
          <w:instrText xml:space="preserve"> PAGEREF _Toc4129 \h </w:instrText>
        </w:r>
        <w:r>
          <w:fldChar w:fldCharType="separate"/>
        </w:r>
        <w:r>
          <w:t>28</w:t>
        </w:r>
        <w:r>
          <w:fldChar w:fldCharType="end"/>
        </w:r>
      </w:hyperlink>
    </w:p>
    <w:p>
      <w:pPr>
        <w:pStyle w:val="TOC2"/>
        <w:tabs>
          <w:tab w:val="right" w:leader="dot" w:pos="8306"/>
        </w:tabs>
      </w:pPr>
      <w:hyperlink w:anchor="_Toc15532" w:history="1">
        <w:r>
          <w:rPr>
            <w:rFonts w:ascii="仿宋" w:eastAsia="仿宋" w:hAnsi="仿宋" w:cs="仿宋" w:hint="eastAsia"/>
            <w:lang w:eastAsia="zh-CN"/>
          </w:rPr>
          <w:t>(四)、包装件试验机项目建设对区域经济的影响</w:t>
        </w:r>
        <w:r>
          <w:tab/>
        </w:r>
        <w:r>
          <w:fldChar w:fldCharType="begin"/>
        </w:r>
        <w:r>
          <w:instrText xml:space="preserve"> PAGEREF _Toc15532 \h </w:instrText>
        </w:r>
        <w:r>
          <w:fldChar w:fldCharType="separate"/>
        </w:r>
        <w:r>
          <w:t>30</w:t>
        </w:r>
        <w:r>
          <w:fldChar w:fldCharType="end"/>
        </w:r>
      </w:hyperlink>
    </w:p>
    <w:p>
      <w:pPr>
        <w:pStyle w:val="TOC2"/>
        <w:tabs>
          <w:tab w:val="right" w:leader="dot" w:pos="8306"/>
        </w:tabs>
      </w:pPr>
      <w:hyperlink w:anchor="_Toc4171" w:history="1">
        <w:r>
          <w:rPr>
            <w:rFonts w:ascii="仿宋" w:eastAsia="仿宋" w:hAnsi="仿宋" w:cs="仿宋" w:hint="eastAsia"/>
            <w:lang w:eastAsia="zh-CN"/>
          </w:rPr>
          <w:t>(五)、废弃物处理</w:t>
        </w:r>
        <w:r>
          <w:tab/>
        </w:r>
        <w:r>
          <w:fldChar w:fldCharType="begin"/>
        </w:r>
        <w:r>
          <w:instrText xml:space="preserve"> PAGEREF _Toc4171 \h </w:instrText>
        </w:r>
        <w:r>
          <w:fldChar w:fldCharType="separate"/>
        </w:r>
        <w:r>
          <w:t>31</w:t>
        </w:r>
        <w:r>
          <w:fldChar w:fldCharType="end"/>
        </w:r>
      </w:hyperlink>
    </w:p>
    <w:p>
      <w:pPr>
        <w:pStyle w:val="TOC2"/>
        <w:tabs>
          <w:tab w:val="right" w:leader="dot" w:pos="8306"/>
        </w:tabs>
      </w:pPr>
      <w:hyperlink w:anchor="_Toc31257" w:history="1">
        <w:r>
          <w:rPr>
            <w:rFonts w:ascii="仿宋" w:eastAsia="仿宋" w:hAnsi="仿宋" w:cs="仿宋" w:hint="eastAsia"/>
            <w:lang w:eastAsia="zh-CN"/>
          </w:rPr>
          <w:t>(六)、特殊环境影响分析</w:t>
        </w:r>
        <w:r>
          <w:tab/>
        </w:r>
        <w:r>
          <w:fldChar w:fldCharType="begin"/>
        </w:r>
        <w:r>
          <w:instrText xml:space="preserve"> PAGEREF _Toc31257 \h </w:instrText>
        </w:r>
        <w:r>
          <w:fldChar w:fldCharType="separate"/>
        </w:r>
        <w:r>
          <w:t>33</w:t>
        </w:r>
        <w:r>
          <w:fldChar w:fldCharType="end"/>
        </w:r>
      </w:hyperlink>
    </w:p>
    <w:p>
      <w:pPr>
        <w:pStyle w:val="TOC2"/>
        <w:tabs>
          <w:tab w:val="right" w:leader="dot" w:pos="8306"/>
        </w:tabs>
      </w:pPr>
      <w:hyperlink w:anchor="_Toc32093" w:history="1">
        <w:r>
          <w:rPr>
            <w:rFonts w:ascii="仿宋" w:eastAsia="仿宋" w:hAnsi="仿宋" w:cs="仿宋" w:hint="eastAsia"/>
            <w:lang w:eastAsia="zh-CN"/>
          </w:rPr>
          <w:t>(七)、清洁生产</w:t>
        </w:r>
        <w:r>
          <w:tab/>
        </w:r>
        <w:r>
          <w:fldChar w:fldCharType="begin"/>
        </w:r>
        <w:r>
          <w:instrText xml:space="preserve"> PAGEREF _Toc32093 \h </w:instrText>
        </w:r>
        <w:r>
          <w:fldChar w:fldCharType="separate"/>
        </w:r>
        <w:r>
          <w:t>34</w:t>
        </w:r>
        <w:r>
          <w:fldChar w:fldCharType="end"/>
        </w:r>
      </w:hyperlink>
    </w:p>
    <w:p>
      <w:pPr>
        <w:pStyle w:val="TOC2"/>
        <w:tabs>
          <w:tab w:val="right" w:leader="dot" w:pos="8306"/>
        </w:tabs>
      </w:pPr>
      <w:hyperlink w:anchor="_Toc9596" w:history="1">
        <w:r>
          <w:rPr>
            <w:rFonts w:ascii="仿宋" w:eastAsia="仿宋" w:hAnsi="仿宋" w:cs="仿宋" w:hint="eastAsia"/>
            <w:lang w:eastAsia="zh-CN"/>
          </w:rPr>
          <w:t>(八)、环境保护综合评价</w:t>
        </w:r>
        <w:r>
          <w:tab/>
        </w:r>
        <w:r>
          <w:fldChar w:fldCharType="begin"/>
        </w:r>
        <w:r>
          <w:instrText xml:space="preserve"> PAGEREF _Toc9596 \h </w:instrText>
        </w:r>
        <w:r>
          <w:fldChar w:fldCharType="separate"/>
        </w:r>
        <w:r>
          <w:t>35</w:t>
        </w:r>
        <w:r>
          <w:fldChar w:fldCharType="end"/>
        </w:r>
      </w:hyperlink>
    </w:p>
    <w:p>
      <w:pPr>
        <w:pStyle w:val="TOC1"/>
        <w:tabs>
          <w:tab w:val="right" w:leader="dot" w:pos="8306"/>
        </w:tabs>
      </w:pPr>
      <w:hyperlink w:anchor="_Toc31629" w:history="1">
        <w:r>
          <w:rPr>
            <w:rFonts w:ascii="仿宋" w:eastAsia="仿宋" w:hAnsi="仿宋" w:cs="仿宋" w:hint="eastAsia"/>
            <w:lang w:eastAsia="zh-CN"/>
          </w:rPr>
          <w:t>九、包装件试验机项目社会影响</w:t>
        </w:r>
        <w:r>
          <w:tab/>
        </w:r>
        <w:r>
          <w:fldChar w:fldCharType="begin"/>
        </w:r>
        <w:r>
          <w:instrText xml:space="preserve"> PAGEREF _Toc31629 \h </w:instrText>
        </w:r>
        <w:r>
          <w:fldChar w:fldCharType="separate"/>
        </w:r>
        <w:r>
          <w:t>36</w:t>
        </w:r>
        <w:r>
          <w:fldChar w:fldCharType="end"/>
        </w:r>
      </w:hyperlink>
    </w:p>
    <w:p>
      <w:pPr>
        <w:pStyle w:val="TOC2"/>
        <w:tabs>
          <w:tab w:val="right" w:leader="dot" w:pos="8306"/>
        </w:tabs>
      </w:pPr>
      <w:hyperlink w:anchor="_Toc8576" w:history="1">
        <w:r>
          <w:rPr>
            <w:rFonts w:ascii="仿宋" w:eastAsia="仿宋" w:hAnsi="仿宋" w:cs="仿宋" w:hint="eastAsia"/>
            <w:lang w:eastAsia="zh-CN"/>
          </w:rPr>
          <w:t>(一)、社会责任与义务</w:t>
        </w:r>
        <w:r>
          <w:tab/>
        </w:r>
        <w:r>
          <w:fldChar w:fldCharType="begin"/>
        </w:r>
        <w:r>
          <w:instrText xml:space="preserve"> PAGEREF _Toc8576 \h </w:instrText>
        </w:r>
        <w:r>
          <w:fldChar w:fldCharType="separate"/>
        </w:r>
        <w:r>
          <w:t>36</w:t>
        </w:r>
        <w:r>
          <w:fldChar w:fldCharType="end"/>
        </w:r>
      </w:hyperlink>
    </w:p>
    <w:p>
      <w:pPr>
        <w:pStyle w:val="TOC2"/>
        <w:tabs>
          <w:tab w:val="right" w:leader="dot" w:pos="8306"/>
        </w:tabs>
      </w:pPr>
      <w:hyperlink w:anchor="_Toc15588" w:history="1">
        <w:r>
          <w:rPr>
            <w:rFonts w:ascii="仿宋" w:eastAsia="仿宋" w:hAnsi="仿宋" w:cs="仿宋" w:hint="eastAsia"/>
            <w:lang w:eastAsia="zh-CN"/>
          </w:rPr>
          <w:t>(二)、社会参与与沟通</w:t>
        </w:r>
        <w:r>
          <w:tab/>
        </w:r>
        <w:r>
          <w:fldChar w:fldCharType="begin"/>
        </w:r>
        <w:r>
          <w:instrText xml:space="preserve"> PAGEREF _Toc15588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65" w:history="1">
        <w:r>
          <w:rPr>
            <w:rFonts w:ascii="仿宋" w:eastAsia="仿宋" w:hAnsi="仿宋" w:cs="仿宋" w:hint="eastAsia"/>
            <w:lang w:eastAsia="zh-CN"/>
          </w:rPr>
          <w:t>十、包装件试验机项目人力资源培养与发展</w:t>
        </w:r>
        <w:r>
          <w:tab/>
        </w:r>
        <w:r>
          <w:fldChar w:fldCharType="begin"/>
        </w:r>
        <w:r>
          <w:instrText xml:space="preserve"> PAGEREF _Toc29165 \h </w:instrText>
        </w:r>
        <w:r>
          <w:fldChar w:fldCharType="separate"/>
        </w:r>
        <w:r>
          <w:t>38</w:t>
        </w:r>
        <w:r>
          <w:fldChar w:fldCharType="end"/>
        </w:r>
      </w:hyperlink>
    </w:p>
    <w:p>
      <w:pPr>
        <w:pStyle w:val="TOC2"/>
        <w:tabs>
          <w:tab w:val="right" w:leader="dot" w:pos="8306"/>
        </w:tabs>
      </w:pPr>
      <w:hyperlink w:anchor="_Toc28776" w:history="1">
        <w:r>
          <w:rPr>
            <w:rFonts w:ascii="仿宋" w:eastAsia="仿宋" w:hAnsi="仿宋" w:cs="仿宋" w:hint="eastAsia"/>
            <w:lang w:eastAsia="zh-CN"/>
          </w:rPr>
          <w:t>(一)、人才需求与规划</w:t>
        </w:r>
        <w:r>
          <w:tab/>
        </w:r>
        <w:r>
          <w:fldChar w:fldCharType="begin"/>
        </w:r>
        <w:r>
          <w:instrText xml:space="preserve"> PAGEREF _Toc28776 \h </w:instrText>
        </w:r>
        <w:r>
          <w:fldChar w:fldCharType="separate"/>
        </w:r>
        <w:r>
          <w:t>38</w:t>
        </w:r>
        <w:r>
          <w:fldChar w:fldCharType="end"/>
        </w:r>
      </w:hyperlink>
    </w:p>
    <w:p>
      <w:pPr>
        <w:pStyle w:val="TOC2"/>
        <w:tabs>
          <w:tab w:val="right" w:leader="dot" w:pos="8306"/>
        </w:tabs>
      </w:pPr>
      <w:hyperlink w:anchor="_Toc17059" w:history="1">
        <w:r>
          <w:rPr>
            <w:rFonts w:ascii="仿宋" w:eastAsia="仿宋" w:hAnsi="仿宋" w:cs="仿宋" w:hint="eastAsia"/>
            <w:lang w:eastAsia="zh-CN"/>
          </w:rPr>
          <w:t>(二)、培训与发展计划</w:t>
        </w:r>
        <w:r>
          <w:tab/>
        </w:r>
        <w:r>
          <w:fldChar w:fldCharType="begin"/>
        </w:r>
        <w:r>
          <w:instrText xml:space="preserve"> PAGEREF _Toc17059 \h </w:instrText>
        </w:r>
        <w:r>
          <w:fldChar w:fldCharType="separate"/>
        </w:r>
        <w:r>
          <w:t>38</w:t>
        </w:r>
        <w:r>
          <w:fldChar w:fldCharType="end"/>
        </w:r>
      </w:hyperlink>
    </w:p>
    <w:p>
      <w:pPr>
        <w:pStyle w:val="TOC1"/>
        <w:tabs>
          <w:tab w:val="right" w:leader="dot" w:pos="8306"/>
        </w:tabs>
      </w:pPr>
      <w:hyperlink w:anchor="_Toc12191" w:history="1">
        <w:r>
          <w:rPr>
            <w:rFonts w:ascii="仿宋" w:eastAsia="仿宋" w:hAnsi="仿宋" w:cs="仿宋" w:hint="eastAsia"/>
            <w:lang w:eastAsia="zh-CN"/>
          </w:rPr>
          <w:t>十一、包装件试验机项目创新与研发</w:t>
        </w:r>
        <w:r>
          <w:tab/>
        </w:r>
        <w:r>
          <w:fldChar w:fldCharType="begin"/>
        </w:r>
        <w:r>
          <w:instrText xml:space="preserve"> PAGEREF _Toc12191 \h </w:instrText>
        </w:r>
        <w:r>
          <w:fldChar w:fldCharType="separate"/>
        </w:r>
        <w:r>
          <w:t>39</w:t>
        </w:r>
        <w:r>
          <w:fldChar w:fldCharType="end"/>
        </w:r>
      </w:hyperlink>
    </w:p>
    <w:p>
      <w:pPr>
        <w:pStyle w:val="TOC2"/>
        <w:tabs>
          <w:tab w:val="right" w:leader="dot" w:pos="8306"/>
        </w:tabs>
      </w:pPr>
      <w:hyperlink w:anchor="_Toc6034" w:history="1">
        <w:r>
          <w:rPr>
            <w:rFonts w:ascii="仿宋" w:eastAsia="仿宋" w:hAnsi="仿宋" w:cs="仿宋" w:hint="eastAsia"/>
            <w:lang w:eastAsia="zh-CN"/>
          </w:rPr>
          <w:t>(一)、创新策略与方向</w:t>
        </w:r>
        <w:r>
          <w:tab/>
        </w:r>
        <w:r>
          <w:fldChar w:fldCharType="begin"/>
        </w:r>
        <w:r>
          <w:instrText xml:space="preserve"> PAGEREF _Toc6034 \h </w:instrText>
        </w:r>
        <w:r>
          <w:fldChar w:fldCharType="separate"/>
        </w:r>
        <w:r>
          <w:t>39</w:t>
        </w:r>
        <w:r>
          <w:fldChar w:fldCharType="end"/>
        </w:r>
      </w:hyperlink>
    </w:p>
    <w:p>
      <w:pPr>
        <w:pStyle w:val="TOC2"/>
        <w:tabs>
          <w:tab w:val="right" w:leader="dot" w:pos="8306"/>
        </w:tabs>
      </w:pPr>
      <w:hyperlink w:anchor="_Toc1334" w:history="1">
        <w:r>
          <w:rPr>
            <w:rFonts w:ascii="仿宋" w:eastAsia="仿宋" w:hAnsi="仿宋" w:cs="仿宋" w:hint="eastAsia"/>
            <w:lang w:eastAsia="zh-CN"/>
          </w:rPr>
          <w:t>(二)、研发规划与投入</w:t>
        </w:r>
        <w:r>
          <w:tab/>
        </w:r>
        <w:r>
          <w:fldChar w:fldCharType="begin"/>
        </w:r>
        <w:r>
          <w:instrText xml:space="preserve"> PAGEREF _Toc1334 \h </w:instrText>
        </w:r>
        <w:r>
          <w:fldChar w:fldCharType="separate"/>
        </w:r>
        <w:r>
          <w:t>40</w:t>
        </w:r>
        <w:r>
          <w:fldChar w:fldCharType="end"/>
        </w:r>
      </w:hyperlink>
    </w:p>
    <w:p>
      <w:pPr>
        <w:pStyle w:val="TOC1"/>
        <w:tabs>
          <w:tab w:val="right" w:leader="dot" w:pos="8306"/>
        </w:tabs>
      </w:pPr>
      <w:hyperlink w:anchor="_Toc30023" w:history="1">
        <w:r>
          <w:rPr>
            <w:rFonts w:ascii="仿宋" w:eastAsia="仿宋" w:hAnsi="仿宋" w:cs="仿宋" w:hint="eastAsia"/>
            <w:lang w:eastAsia="zh-CN"/>
          </w:rPr>
          <w:t>十二、包装件试验机项目风险管理</w:t>
        </w:r>
        <w:r>
          <w:tab/>
        </w:r>
        <w:r>
          <w:fldChar w:fldCharType="begin"/>
        </w:r>
        <w:r>
          <w:instrText xml:space="preserve"> PAGEREF _Toc30023 \h </w:instrText>
        </w:r>
        <w:r>
          <w:fldChar w:fldCharType="separate"/>
        </w:r>
        <w:r>
          <w:t>42</w:t>
        </w:r>
        <w:r>
          <w:fldChar w:fldCharType="end"/>
        </w:r>
      </w:hyperlink>
    </w:p>
    <w:p>
      <w:pPr>
        <w:pStyle w:val="TOC2"/>
        <w:tabs>
          <w:tab w:val="right" w:leader="dot" w:pos="8306"/>
        </w:tabs>
      </w:pPr>
      <w:hyperlink w:anchor="_Toc15819" w:history="1">
        <w:r>
          <w:rPr>
            <w:rFonts w:ascii="仿宋" w:eastAsia="仿宋" w:hAnsi="仿宋" w:cs="仿宋" w:hint="eastAsia"/>
            <w:lang w:eastAsia="zh-CN"/>
          </w:rPr>
          <w:t>(一)、风险识别与评估</w:t>
        </w:r>
        <w:r>
          <w:tab/>
        </w:r>
        <w:r>
          <w:fldChar w:fldCharType="begin"/>
        </w:r>
        <w:r>
          <w:instrText xml:space="preserve"> PAGEREF _Toc15819 \h </w:instrText>
        </w:r>
        <w:r>
          <w:fldChar w:fldCharType="separate"/>
        </w:r>
        <w:r>
          <w:t>42</w:t>
        </w:r>
        <w:r>
          <w:fldChar w:fldCharType="end"/>
        </w:r>
      </w:hyperlink>
    </w:p>
    <w:p>
      <w:pPr>
        <w:pStyle w:val="TOC2"/>
        <w:tabs>
          <w:tab w:val="right" w:leader="dot" w:pos="8306"/>
        </w:tabs>
      </w:pPr>
      <w:hyperlink w:anchor="_Toc3846" w:history="1">
        <w:r>
          <w:rPr>
            <w:rFonts w:ascii="仿宋" w:eastAsia="仿宋" w:hAnsi="仿宋" w:cs="仿宋" w:hint="eastAsia"/>
            <w:lang w:eastAsia="zh-CN"/>
          </w:rPr>
          <w:t>(二)、风险应对策略</w:t>
        </w:r>
        <w:r>
          <w:tab/>
        </w:r>
        <w:r>
          <w:fldChar w:fldCharType="begin"/>
        </w:r>
        <w:r>
          <w:instrText xml:space="preserve"> PAGEREF _Toc3846 \h </w:instrText>
        </w:r>
        <w:r>
          <w:fldChar w:fldCharType="separate"/>
        </w:r>
        <w:r>
          <w:t>43</w:t>
        </w:r>
        <w:r>
          <w:fldChar w:fldCharType="end"/>
        </w:r>
      </w:hyperlink>
    </w:p>
    <w:p>
      <w:pPr>
        <w:pStyle w:val="TOC2"/>
        <w:tabs>
          <w:tab w:val="right" w:leader="dot" w:pos="8306"/>
        </w:tabs>
      </w:pPr>
      <w:hyperlink w:anchor="_Toc31795" w:history="1">
        <w:r>
          <w:rPr>
            <w:rFonts w:ascii="仿宋" w:eastAsia="仿宋" w:hAnsi="仿宋" w:cs="仿宋" w:hint="eastAsia"/>
            <w:lang w:eastAsia="zh-CN"/>
          </w:rPr>
          <w:t>(三)、风险监控与控制</w:t>
        </w:r>
        <w:r>
          <w:tab/>
        </w:r>
        <w:r>
          <w:fldChar w:fldCharType="begin"/>
        </w:r>
        <w:r>
          <w:instrText xml:space="preserve"> PAGEREF _Toc31795 \h </w:instrText>
        </w:r>
        <w:r>
          <w:fldChar w:fldCharType="separate"/>
        </w:r>
        <w:r>
          <w:t>45</w:t>
        </w:r>
        <w:r>
          <w:fldChar w:fldCharType="end"/>
        </w:r>
      </w:hyperlink>
    </w:p>
    <w:p>
      <w:pPr>
        <w:pStyle w:val="TOC1"/>
        <w:tabs>
          <w:tab w:val="right" w:leader="dot" w:pos="8306"/>
        </w:tabs>
      </w:pPr>
      <w:hyperlink w:anchor="_Toc11910" w:history="1">
        <w:r>
          <w:rPr>
            <w:rFonts w:ascii="仿宋" w:eastAsia="仿宋" w:hAnsi="仿宋" w:cs="仿宋" w:hint="eastAsia"/>
            <w:lang w:eastAsia="zh-CN"/>
          </w:rPr>
          <w:t>十三、质量管理体系</w:t>
        </w:r>
        <w:r>
          <w:tab/>
        </w:r>
        <w:r>
          <w:fldChar w:fldCharType="begin"/>
        </w:r>
        <w:r>
          <w:instrText xml:space="preserve"> PAGEREF _Toc11910 \h </w:instrText>
        </w:r>
        <w:r>
          <w:fldChar w:fldCharType="separate"/>
        </w:r>
        <w:r>
          <w:t>46</w:t>
        </w:r>
        <w:r>
          <w:fldChar w:fldCharType="end"/>
        </w:r>
      </w:hyperlink>
    </w:p>
    <w:p>
      <w:pPr>
        <w:pStyle w:val="TOC2"/>
        <w:tabs>
          <w:tab w:val="right" w:leader="dot" w:pos="8306"/>
        </w:tabs>
      </w:pPr>
      <w:hyperlink w:anchor="_Toc5290" w:history="1">
        <w:r>
          <w:rPr>
            <w:rFonts w:ascii="仿宋" w:eastAsia="仿宋" w:hAnsi="仿宋" w:cs="仿宋" w:hint="eastAsia"/>
            <w:lang w:eastAsia="zh-CN"/>
          </w:rPr>
          <w:t>(一)、质量目标与方针</w:t>
        </w:r>
        <w:r>
          <w:tab/>
        </w:r>
        <w:r>
          <w:fldChar w:fldCharType="begin"/>
        </w:r>
        <w:r>
          <w:instrText xml:space="preserve"> PAGEREF _Toc5290 \h </w:instrText>
        </w:r>
        <w:r>
          <w:fldChar w:fldCharType="separate"/>
        </w:r>
        <w:r>
          <w:t>46</w:t>
        </w:r>
        <w:r>
          <w:fldChar w:fldCharType="end"/>
        </w:r>
      </w:hyperlink>
    </w:p>
    <w:p>
      <w:pPr>
        <w:pStyle w:val="TOC2"/>
        <w:tabs>
          <w:tab w:val="right" w:leader="dot" w:pos="8306"/>
        </w:tabs>
      </w:pPr>
      <w:hyperlink w:anchor="_Toc27346" w:history="1">
        <w:r>
          <w:rPr>
            <w:rFonts w:ascii="仿宋" w:eastAsia="仿宋" w:hAnsi="仿宋" w:cs="仿宋" w:hint="eastAsia"/>
            <w:lang w:eastAsia="zh-CN"/>
          </w:rPr>
          <w:t>(二)、质量管理责任</w:t>
        </w:r>
        <w:r>
          <w:tab/>
        </w:r>
        <w:r>
          <w:fldChar w:fldCharType="begin"/>
        </w:r>
        <w:r>
          <w:instrText xml:space="preserve"> PAGEREF _Toc27346 \h </w:instrText>
        </w:r>
        <w:r>
          <w:fldChar w:fldCharType="separate"/>
        </w:r>
        <w:r>
          <w:t>47</w:t>
        </w:r>
        <w:r>
          <w:fldChar w:fldCharType="end"/>
        </w:r>
      </w:hyperlink>
    </w:p>
    <w:p>
      <w:pPr>
        <w:pStyle w:val="TOC2"/>
        <w:tabs>
          <w:tab w:val="right" w:leader="dot" w:pos="8306"/>
        </w:tabs>
      </w:pPr>
      <w:hyperlink w:anchor="_Toc3796" w:history="1">
        <w:r>
          <w:rPr>
            <w:rFonts w:ascii="仿宋" w:eastAsia="仿宋" w:hAnsi="仿宋" w:cs="仿宋" w:hint="eastAsia"/>
            <w:lang w:eastAsia="zh-CN"/>
          </w:rPr>
          <w:t>(三)、质量管理体系文件</w:t>
        </w:r>
        <w:r>
          <w:tab/>
        </w:r>
        <w:r>
          <w:fldChar w:fldCharType="begin"/>
        </w:r>
        <w:r>
          <w:instrText xml:space="preserve"> PAGEREF _Toc3796 \h </w:instrText>
        </w:r>
        <w:r>
          <w:fldChar w:fldCharType="separate"/>
        </w:r>
        <w:r>
          <w:t>48</w:t>
        </w:r>
        <w:r>
          <w:fldChar w:fldCharType="end"/>
        </w:r>
      </w:hyperlink>
    </w:p>
    <w:p>
      <w:pPr>
        <w:pStyle w:val="TOC2"/>
        <w:tabs>
          <w:tab w:val="right" w:leader="dot" w:pos="8306"/>
        </w:tabs>
      </w:pPr>
      <w:hyperlink w:anchor="_Toc11986" w:history="1">
        <w:r>
          <w:rPr>
            <w:rFonts w:ascii="仿宋" w:eastAsia="仿宋" w:hAnsi="仿宋" w:cs="仿宋" w:hint="eastAsia"/>
            <w:lang w:eastAsia="zh-CN"/>
          </w:rPr>
          <w:t>(四)、质量培训与教育</w:t>
        </w:r>
        <w:r>
          <w:tab/>
        </w:r>
        <w:r>
          <w:fldChar w:fldCharType="begin"/>
        </w:r>
        <w:r>
          <w:instrText xml:space="preserve"> PAGEREF _Toc11986 \h </w:instrText>
        </w:r>
        <w:r>
          <w:fldChar w:fldCharType="separate"/>
        </w:r>
        <w:r>
          <w:t>51</w:t>
        </w:r>
        <w:r>
          <w:fldChar w:fldCharType="end"/>
        </w:r>
      </w:hyperlink>
    </w:p>
    <w:p>
      <w:pPr>
        <w:pStyle w:val="TOC2"/>
        <w:tabs>
          <w:tab w:val="right" w:leader="dot" w:pos="8306"/>
        </w:tabs>
      </w:pPr>
      <w:hyperlink w:anchor="_Toc27768" w:history="1">
        <w:r>
          <w:rPr>
            <w:rFonts w:ascii="仿宋" w:eastAsia="仿宋" w:hAnsi="仿宋" w:cs="仿宋" w:hint="eastAsia"/>
            <w:lang w:eastAsia="zh-CN"/>
          </w:rPr>
          <w:t>(五)、质量审核与评价</w:t>
        </w:r>
        <w:r>
          <w:tab/>
        </w:r>
        <w:r>
          <w:fldChar w:fldCharType="begin"/>
        </w:r>
        <w:r>
          <w:instrText xml:space="preserve"> PAGEREF _Toc27768 \h </w:instrText>
        </w:r>
        <w:r>
          <w:fldChar w:fldCharType="separate"/>
        </w:r>
        <w:r>
          <w:t>52</w:t>
        </w:r>
        <w:r>
          <w:fldChar w:fldCharType="end"/>
        </w:r>
      </w:hyperlink>
    </w:p>
    <w:p>
      <w:pPr>
        <w:pStyle w:val="TOC2"/>
        <w:tabs>
          <w:tab w:val="right" w:leader="dot" w:pos="8306"/>
        </w:tabs>
      </w:pPr>
      <w:hyperlink w:anchor="_Toc21904" w:history="1">
        <w:r>
          <w:rPr>
            <w:rFonts w:ascii="仿宋" w:eastAsia="仿宋" w:hAnsi="仿宋" w:cs="仿宋" w:hint="eastAsia"/>
            <w:lang w:eastAsia="zh-CN"/>
          </w:rPr>
          <w:t>(六)、不符合与纠正措施</w:t>
        </w:r>
        <w:r>
          <w:tab/>
        </w:r>
        <w:r>
          <w:fldChar w:fldCharType="begin"/>
        </w:r>
        <w:r>
          <w:instrText xml:space="preserve"> PAGEREF _Toc21904 \h </w:instrText>
        </w:r>
        <w:r>
          <w:fldChar w:fldCharType="separate"/>
        </w:r>
        <w:r>
          <w:t>53</w:t>
        </w:r>
        <w:r>
          <w:fldChar w:fldCharType="end"/>
        </w:r>
      </w:hyperlink>
    </w:p>
    <w:p>
      <w:pPr>
        <w:pStyle w:val="TOC1"/>
        <w:tabs>
          <w:tab w:val="right" w:leader="dot" w:pos="8306"/>
        </w:tabs>
      </w:pPr>
      <w:hyperlink w:anchor="_Toc858" w:history="1">
        <w:r>
          <w:rPr>
            <w:rFonts w:ascii="仿宋" w:eastAsia="仿宋" w:hAnsi="仿宋" w:cs="仿宋" w:hint="eastAsia"/>
            <w:lang w:eastAsia="zh-CN"/>
          </w:rPr>
          <w:t>十四、包装件试验机项目工程方案分析</w:t>
        </w:r>
        <w:r>
          <w:tab/>
        </w:r>
        <w:r>
          <w:fldChar w:fldCharType="begin"/>
        </w:r>
        <w:r>
          <w:instrText xml:space="preserve"> PAGEREF _Toc858 \h </w:instrText>
        </w:r>
        <w:r>
          <w:fldChar w:fldCharType="separate"/>
        </w:r>
        <w:r>
          <w:t>54</w:t>
        </w:r>
        <w:r>
          <w:fldChar w:fldCharType="end"/>
        </w:r>
      </w:hyperlink>
    </w:p>
    <w:p>
      <w:pPr>
        <w:pStyle w:val="TOC2"/>
        <w:tabs>
          <w:tab w:val="right" w:leader="dot" w:pos="8306"/>
        </w:tabs>
      </w:pPr>
      <w:hyperlink w:anchor="_Toc4407" w:history="1">
        <w:r>
          <w:rPr>
            <w:rFonts w:ascii="仿宋" w:eastAsia="仿宋" w:hAnsi="仿宋" w:cs="仿宋" w:hint="eastAsia"/>
            <w:lang w:eastAsia="zh-CN"/>
          </w:rPr>
          <w:t>(一)、建筑工程设计原则</w:t>
        </w:r>
        <w:r>
          <w:tab/>
        </w:r>
        <w:r>
          <w:fldChar w:fldCharType="begin"/>
        </w:r>
        <w:r>
          <w:instrText xml:space="preserve"> PAGEREF _Toc4407 \h </w:instrText>
        </w:r>
        <w:r>
          <w:fldChar w:fldCharType="separate"/>
        </w:r>
        <w:r>
          <w:t>54</w:t>
        </w:r>
        <w:r>
          <w:fldChar w:fldCharType="end"/>
        </w:r>
      </w:hyperlink>
    </w:p>
    <w:p>
      <w:pPr>
        <w:pStyle w:val="TOC2"/>
        <w:tabs>
          <w:tab w:val="right" w:leader="dot" w:pos="8306"/>
        </w:tabs>
      </w:pPr>
      <w:hyperlink w:anchor="_Toc27297" w:history="1">
        <w:r>
          <w:rPr>
            <w:rFonts w:ascii="仿宋" w:eastAsia="仿宋" w:hAnsi="仿宋" w:cs="仿宋" w:hint="eastAsia"/>
            <w:lang w:eastAsia="zh-CN"/>
          </w:rPr>
          <w:t>(二)、土建工程建设指标</w:t>
        </w:r>
        <w:r>
          <w:tab/>
        </w:r>
        <w:r>
          <w:fldChar w:fldCharType="begin"/>
        </w:r>
        <w:r>
          <w:instrText xml:space="preserve"> PAGEREF _Toc27297 \h </w:instrText>
        </w:r>
        <w:r>
          <w:fldChar w:fldCharType="separate"/>
        </w:r>
        <w:r>
          <w:t>57</w:t>
        </w:r>
        <w:r>
          <w:fldChar w:fldCharType="end"/>
        </w:r>
      </w:hyperlink>
    </w:p>
    <w:p>
      <w:pPr>
        <w:pStyle w:val="TOC1"/>
        <w:tabs>
          <w:tab w:val="right" w:leader="dot" w:pos="8306"/>
        </w:tabs>
      </w:pPr>
      <w:hyperlink w:anchor="_Toc15185" w:history="1">
        <w:r>
          <w:rPr>
            <w:rFonts w:ascii="仿宋" w:eastAsia="仿宋" w:hAnsi="仿宋" w:cs="仿宋" w:hint="eastAsia"/>
            <w:lang w:eastAsia="zh-CN"/>
          </w:rPr>
          <w:t>十五、营销与推广策略</w:t>
        </w:r>
        <w:r>
          <w:tab/>
        </w:r>
        <w:r>
          <w:fldChar w:fldCharType="begin"/>
        </w:r>
        <w:r>
          <w:instrText xml:space="preserve"> PAGEREF _Toc15185 \h </w:instrText>
        </w:r>
        <w:r>
          <w:fldChar w:fldCharType="separate"/>
        </w:r>
        <w:r>
          <w:t>59</w:t>
        </w:r>
        <w:r>
          <w:fldChar w:fldCharType="end"/>
        </w:r>
      </w:hyperlink>
    </w:p>
    <w:p>
      <w:pPr>
        <w:pStyle w:val="TOC2"/>
        <w:tabs>
          <w:tab w:val="right" w:leader="dot" w:pos="8306"/>
        </w:tabs>
      </w:pPr>
      <w:hyperlink w:anchor="_Toc16552" w:history="1">
        <w:r>
          <w:rPr>
            <w:rFonts w:ascii="仿宋" w:eastAsia="仿宋" w:hAnsi="仿宋" w:cs="仿宋" w:hint="eastAsia"/>
            <w:lang w:eastAsia="zh-CN"/>
          </w:rPr>
          <w:t>(一)、产品/服务定位与特点</w:t>
        </w:r>
        <w:r>
          <w:tab/>
        </w:r>
        <w:r>
          <w:fldChar w:fldCharType="begin"/>
        </w:r>
        <w:r>
          <w:instrText xml:space="preserve"> PAGEREF _Toc16552 \h </w:instrText>
        </w:r>
        <w:r>
          <w:fldChar w:fldCharType="separate"/>
        </w:r>
        <w:r>
          <w:t>59</w:t>
        </w:r>
        <w:r>
          <w:fldChar w:fldCharType="end"/>
        </w:r>
      </w:hyperlink>
    </w:p>
    <w:p>
      <w:pPr>
        <w:pStyle w:val="TOC2"/>
        <w:tabs>
          <w:tab w:val="right" w:leader="dot" w:pos="8306"/>
        </w:tabs>
      </w:pPr>
      <w:hyperlink w:anchor="_Toc24544" w:history="1">
        <w:r>
          <w:rPr>
            <w:rFonts w:ascii="仿宋" w:eastAsia="仿宋" w:hAnsi="仿宋" w:cs="仿宋" w:hint="eastAsia"/>
            <w:lang w:eastAsia="zh-CN"/>
          </w:rPr>
          <w:t>(二)、市场定位与竞争分析</w:t>
        </w:r>
        <w:r>
          <w:tab/>
        </w:r>
        <w:r>
          <w:fldChar w:fldCharType="begin"/>
        </w:r>
        <w:r>
          <w:instrText xml:space="preserve"> PAGEREF _Toc24544 \h </w:instrText>
        </w:r>
        <w:r>
          <w:fldChar w:fldCharType="separate"/>
        </w:r>
        <w:r>
          <w:t>60</w:t>
        </w:r>
        <w:r>
          <w:fldChar w:fldCharType="end"/>
        </w:r>
      </w:hyperlink>
    </w:p>
    <w:p>
      <w:pPr>
        <w:pStyle w:val="TOC2"/>
        <w:tabs>
          <w:tab w:val="right" w:leader="dot" w:pos="8306"/>
        </w:tabs>
      </w:pPr>
      <w:hyperlink w:anchor="_Toc29745" w:history="1">
        <w:r>
          <w:rPr>
            <w:rFonts w:ascii="仿宋" w:eastAsia="仿宋" w:hAnsi="仿宋" w:cs="仿宋" w:hint="eastAsia"/>
            <w:lang w:eastAsia="zh-CN"/>
          </w:rPr>
          <w:t>(三)、营销渠道与策略</w:t>
        </w:r>
        <w:r>
          <w:tab/>
        </w:r>
        <w:r>
          <w:fldChar w:fldCharType="begin"/>
        </w:r>
        <w:r>
          <w:instrText xml:space="preserve"> PAGEREF _Toc29745 \h </w:instrText>
        </w:r>
        <w:r>
          <w:fldChar w:fldCharType="separate"/>
        </w:r>
        <w:r>
          <w:t>62</w:t>
        </w:r>
        <w:r>
          <w:fldChar w:fldCharType="end"/>
        </w:r>
      </w:hyperlink>
    </w:p>
    <w:p>
      <w:pPr>
        <w:pStyle w:val="TOC2"/>
        <w:tabs>
          <w:tab w:val="right" w:leader="dot" w:pos="8306"/>
        </w:tabs>
      </w:pPr>
      <w:hyperlink w:anchor="_Toc8765" w:history="1">
        <w:r>
          <w:rPr>
            <w:rFonts w:ascii="仿宋" w:eastAsia="仿宋" w:hAnsi="仿宋" w:cs="仿宋" w:hint="eastAsia"/>
            <w:lang w:eastAsia="zh-CN"/>
          </w:rPr>
          <w:t>(四)、推广与宣传活动</w:t>
        </w:r>
        <w:r>
          <w:tab/>
        </w:r>
        <w:r>
          <w:fldChar w:fldCharType="begin"/>
        </w:r>
        <w:r>
          <w:instrText xml:space="preserve"> PAGEREF _Toc8765 \h </w:instrText>
        </w:r>
        <w:r>
          <w:fldChar w:fldCharType="separate"/>
        </w:r>
        <w:r>
          <w:t>63</w:t>
        </w:r>
        <w:r>
          <w:fldChar w:fldCharType="end"/>
        </w:r>
      </w:hyperlink>
    </w:p>
    <w:p>
      <w:pPr>
        <w:pStyle w:val="TOC1"/>
        <w:tabs>
          <w:tab w:val="right" w:leader="dot" w:pos="8306"/>
        </w:tabs>
      </w:pPr>
      <w:hyperlink w:anchor="_Toc21585" w:history="1">
        <w:r>
          <w:rPr>
            <w:rFonts w:ascii="仿宋" w:eastAsia="仿宋" w:hAnsi="仿宋" w:cs="仿宋" w:hint="eastAsia"/>
            <w:lang w:eastAsia="zh-CN"/>
          </w:rPr>
          <w:t>十六、包装件试验机项目实施时间节点</w:t>
        </w:r>
        <w:r>
          <w:tab/>
        </w:r>
        <w:r>
          <w:fldChar w:fldCharType="begin"/>
        </w:r>
        <w:r>
          <w:instrText xml:space="preserve"> PAGEREF _Toc21585 \h </w:instrText>
        </w:r>
        <w:r>
          <w:fldChar w:fldCharType="separate"/>
        </w:r>
        <w:r>
          <w:t>68</w:t>
        </w:r>
        <w:r>
          <w:fldChar w:fldCharType="end"/>
        </w:r>
      </w:hyperlink>
    </w:p>
    <w:p>
      <w:pPr>
        <w:pStyle w:val="TOC2"/>
        <w:tabs>
          <w:tab w:val="right" w:leader="dot" w:pos="8306"/>
        </w:tabs>
      </w:pPr>
      <w:hyperlink w:anchor="_Toc20957" w:history="1">
        <w:r>
          <w:rPr>
            <w:rFonts w:ascii="仿宋" w:eastAsia="仿宋" w:hAnsi="仿宋" w:cs="仿宋" w:hint="eastAsia"/>
            <w:lang w:eastAsia="zh-CN"/>
          </w:rPr>
          <w:t>(一)、包装件试验机项目启动阶段时间节点</w:t>
        </w:r>
        <w:r>
          <w:tab/>
        </w:r>
        <w:r>
          <w:fldChar w:fldCharType="begin"/>
        </w:r>
        <w:r>
          <w:instrText xml:space="preserve"> PAGEREF _Toc20957 \h </w:instrText>
        </w:r>
        <w:r>
          <w:fldChar w:fldCharType="separate"/>
        </w:r>
        <w:r>
          <w:t>68</w:t>
        </w:r>
        <w:r>
          <w:fldChar w:fldCharType="end"/>
        </w:r>
      </w:hyperlink>
    </w:p>
    <w:p>
      <w:pPr>
        <w:pStyle w:val="TOC2"/>
        <w:tabs>
          <w:tab w:val="right" w:leader="dot" w:pos="8306"/>
        </w:tabs>
      </w:pPr>
      <w:hyperlink w:anchor="_Toc1164" w:history="1">
        <w:r>
          <w:rPr>
            <w:rFonts w:ascii="仿宋" w:eastAsia="仿宋" w:hAnsi="仿宋" w:cs="仿宋" w:hint="eastAsia"/>
            <w:lang w:eastAsia="zh-CN"/>
          </w:rPr>
          <w:t>(二)、包装件试验机项目执行阶段时间节点</w:t>
        </w:r>
        <w:r>
          <w:tab/>
        </w:r>
        <w:r>
          <w:fldChar w:fldCharType="begin"/>
        </w:r>
        <w:r>
          <w:instrText xml:space="preserve"> PAGEREF _Toc1164 \h </w:instrText>
        </w:r>
        <w:r>
          <w:fldChar w:fldCharType="separate"/>
        </w:r>
        <w:r>
          <w:t>69</w:t>
        </w:r>
        <w:r>
          <w:fldChar w:fldCharType="end"/>
        </w:r>
      </w:hyperlink>
    </w:p>
    <w:p>
      <w:pPr>
        <w:pStyle w:val="TOC2"/>
        <w:tabs>
          <w:tab w:val="right" w:leader="dot" w:pos="8306"/>
        </w:tabs>
      </w:pPr>
      <w:hyperlink w:anchor="_Toc30329" w:history="1">
        <w:r>
          <w:rPr>
            <w:rFonts w:ascii="仿宋" w:eastAsia="仿宋" w:hAnsi="仿宋" w:cs="仿宋" w:hint="eastAsia"/>
            <w:lang w:eastAsia="zh-CN"/>
          </w:rPr>
          <w:t>(三)、包装件试验机项目完成阶段时间节点</w:t>
        </w:r>
        <w:r>
          <w:tab/>
        </w:r>
        <w:r>
          <w:fldChar w:fldCharType="begin"/>
        </w:r>
        <w:r>
          <w:instrText xml:space="preserve"> PAGEREF _Toc30329 \h </w:instrText>
        </w:r>
        <w:r>
          <w:fldChar w:fldCharType="separate"/>
        </w:r>
        <w:r>
          <w:t>70</w:t>
        </w:r>
        <w:r>
          <w:fldChar w:fldCharType="end"/>
        </w:r>
      </w:hyperlink>
    </w:p>
    <w:p>
      <w:pPr>
        <w:pStyle w:val="TOC1"/>
        <w:tabs>
          <w:tab w:val="right" w:leader="dot" w:pos="8306"/>
        </w:tabs>
      </w:pPr>
      <w:hyperlink w:anchor="_Toc7926" w:history="1">
        <w:r>
          <w:rPr>
            <w:rFonts w:ascii="仿宋" w:eastAsia="仿宋" w:hAnsi="仿宋" w:cs="仿宋" w:hint="eastAsia"/>
            <w:lang w:eastAsia="zh-CN"/>
          </w:rPr>
          <w:t>十七、利益相关者分析与沟通计划</w:t>
        </w:r>
        <w:r>
          <w:tab/>
        </w:r>
        <w:r>
          <w:fldChar w:fldCharType="begin"/>
        </w:r>
        <w:r>
          <w:instrText xml:space="preserve"> PAGEREF _Toc7926 \h </w:instrText>
        </w:r>
        <w:r>
          <w:fldChar w:fldCharType="separate"/>
        </w:r>
        <w:r>
          <w:t>71</w:t>
        </w:r>
        <w:r>
          <w:fldChar w:fldCharType="end"/>
        </w:r>
      </w:hyperlink>
    </w:p>
    <w:p>
      <w:pPr>
        <w:pStyle w:val="TOC2"/>
        <w:tabs>
          <w:tab w:val="right" w:leader="dot" w:pos="8306"/>
        </w:tabs>
      </w:pPr>
      <w:hyperlink w:anchor="_Toc5668" w:history="1">
        <w:r>
          <w:rPr>
            <w:rFonts w:ascii="仿宋" w:eastAsia="仿宋" w:hAnsi="仿宋" w:cs="仿宋" w:hint="eastAsia"/>
            <w:lang w:eastAsia="zh-CN"/>
          </w:rPr>
          <w:t>(一)、利益相关者分析</w:t>
        </w:r>
        <w:r>
          <w:tab/>
        </w:r>
        <w:r>
          <w:fldChar w:fldCharType="begin"/>
        </w:r>
        <w:r>
          <w:instrText xml:space="preserve"> PAGEREF _Toc5668 \h </w:instrText>
        </w:r>
        <w:r>
          <w:fldChar w:fldCharType="separate"/>
        </w:r>
        <w:r>
          <w:t>71</w:t>
        </w:r>
        <w:r>
          <w:fldChar w:fldCharType="end"/>
        </w:r>
      </w:hyperlink>
    </w:p>
    <w:p>
      <w:pPr>
        <w:pStyle w:val="TOC2"/>
        <w:tabs>
          <w:tab w:val="right" w:leader="dot" w:pos="8306"/>
        </w:tabs>
      </w:pPr>
      <w:hyperlink w:anchor="_Toc23647" w:history="1">
        <w:r>
          <w:rPr>
            <w:rFonts w:ascii="仿宋" w:eastAsia="仿宋" w:hAnsi="仿宋" w:cs="仿宋" w:hint="eastAsia"/>
            <w:lang w:eastAsia="zh-CN"/>
          </w:rPr>
          <w:t>(二)、沟通计划</w:t>
        </w:r>
        <w:r>
          <w:tab/>
        </w:r>
        <w:r>
          <w:fldChar w:fldCharType="begin"/>
        </w:r>
        <w:r>
          <w:instrText xml:space="preserve"> PAGEREF _Toc23647 \h </w:instrText>
        </w:r>
        <w:r>
          <w:fldChar w:fldCharType="separate"/>
        </w:r>
        <w:r>
          <w:t>73</w:t>
        </w:r>
        <w:r>
          <w:fldChar w:fldCharType="end"/>
        </w:r>
      </w:hyperlink>
    </w:p>
    <w:p>
      <w:pPr>
        <w:pStyle w:val="TOC1"/>
        <w:tabs>
          <w:tab w:val="right" w:leader="dot" w:pos="8306"/>
        </w:tabs>
      </w:pPr>
      <w:hyperlink w:anchor="_Toc19790" w:history="1">
        <w:r>
          <w:rPr>
            <w:rFonts w:ascii="仿宋" w:eastAsia="仿宋" w:hAnsi="仿宋" w:cs="仿宋" w:hint="eastAsia"/>
            <w:lang w:eastAsia="zh-CN"/>
          </w:rPr>
          <w:t>十八、包装件试验机项目治理与监督</w:t>
        </w:r>
        <w:r>
          <w:tab/>
        </w:r>
        <w:r>
          <w:fldChar w:fldCharType="begin"/>
        </w:r>
        <w:r>
          <w:instrText xml:space="preserve"> PAGEREF _Toc19790 \h </w:instrText>
        </w:r>
        <w:r>
          <w:fldChar w:fldCharType="separate"/>
        </w:r>
        <w:r>
          <w:t>74</w:t>
        </w:r>
        <w:r>
          <w:fldChar w:fldCharType="end"/>
        </w:r>
      </w:hyperlink>
    </w:p>
    <w:p>
      <w:pPr>
        <w:pStyle w:val="TOC2"/>
        <w:tabs>
          <w:tab w:val="right" w:leader="dot" w:pos="8306"/>
        </w:tabs>
      </w:pPr>
      <w:hyperlink w:anchor="_Toc6863" w:history="1">
        <w:r>
          <w:rPr>
            <w:rFonts w:ascii="仿宋" w:eastAsia="仿宋" w:hAnsi="仿宋" w:cs="仿宋" w:hint="eastAsia"/>
            <w:lang w:eastAsia="zh-CN"/>
          </w:rPr>
          <w:t>(一)、包装件试验机项目治理结构</w:t>
        </w:r>
        <w:r>
          <w:tab/>
        </w:r>
        <w:r>
          <w:fldChar w:fldCharType="begin"/>
        </w:r>
        <w:r>
          <w:instrText xml:space="preserve"> PAGEREF _Toc6863 \h </w:instrText>
        </w:r>
        <w:r>
          <w:fldChar w:fldCharType="separate"/>
        </w:r>
        <w:r>
          <w:t>74</w:t>
        </w:r>
        <w:r>
          <w:fldChar w:fldCharType="end"/>
        </w:r>
      </w:hyperlink>
    </w:p>
    <w:p>
      <w:pPr>
        <w:pStyle w:val="TOC2"/>
        <w:tabs>
          <w:tab w:val="right" w:leader="dot" w:pos="8306"/>
        </w:tabs>
      </w:pPr>
      <w:hyperlink w:anchor="_Toc20437" w:history="1">
        <w:r>
          <w:rPr>
            <w:rFonts w:ascii="仿宋" w:eastAsia="仿宋" w:hAnsi="仿宋" w:cs="仿宋" w:hint="eastAsia"/>
            <w:lang w:eastAsia="zh-CN"/>
          </w:rPr>
          <w:t>(二)、监督与审计</w:t>
        </w:r>
        <w:r>
          <w:tab/>
        </w:r>
        <w:r>
          <w:fldChar w:fldCharType="begin"/>
        </w:r>
        <w:r>
          <w:instrText xml:space="preserve"> PAGEREF _Toc20437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93"/>
      <w:r>
        <w:rPr>
          <w:rFonts w:ascii="仿宋" w:eastAsia="仿宋" w:hAnsi="仿宋" w:cs="仿宋" w:hint="eastAsia"/>
          <w:sz w:val="28"/>
          <w:lang w:eastAsia="zh-CN"/>
        </w:rPr>
        <w:t>一、包装件试验机项目土建工程</w:t>
      </w:r>
      <w:bookmarkEnd w:id="2"/>
    </w:p>
    <w:p>
      <w:pPr>
        <w:pStyle w:val="Heading2"/>
        <w:rPr>
          <w:rFonts w:ascii="仿宋" w:eastAsia="仿宋" w:hAnsi="仿宋" w:cs="仿宋" w:hint="eastAsia"/>
          <w:lang w:eastAsia="zh-CN"/>
        </w:rPr>
      </w:pPr>
      <w:bookmarkStart w:id="3" w:name="_Toc2964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在包装件试验机项目的建筑工程设计中，我们将秉承一系列重要的设计原则，以确保包装件试验机项目建筑在功能、美观、可持续性等方面达到最佳效果。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首要原则是确保建筑的功能性得到最大化的发挥。我们将充分理解包装件试验机项目的实际需求，合理布局各个功能区域，保证建筑在满足业务需求的同时，提供高效的工作环境。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在建筑设计中，我们将综合考虑建设和运营成本。通过精细的经济效益分析，确保设计方案在高效利用资源的同时，对包装件试验机项目的长期盈利能力有积极的贡献。</w:t>
      </w:r>
    </w:p>
    <w:p>
      <w:pPr>
        <w:pStyle w:val="Heading2"/>
        <w:ind w:firstLine="560" w:firstLineChars="200"/>
        <w:rPr>
          <w:rFonts w:ascii="仿宋" w:eastAsia="仿宋" w:hAnsi="仿宋" w:cs="仿宋" w:hint="eastAsia"/>
          <w:sz w:val="28"/>
          <w:lang w:eastAsia="zh-CN"/>
        </w:rPr>
      </w:pPr>
      <w:bookmarkStart w:id="4" w:name="_Toc1074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项目的土建工程设计中，我们将精准设定设计年限，结合包装件试验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包装件试验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74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包装件试验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包装件试验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包装件试验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13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本期工程包装件试验机项目预计总建筑面积XXX平方米，其中：计容建筑面积XXX平方米，计划建筑工程投资XX万元，占包装件试验机项目总投资的XX%。</w:t>
      </w:r>
    </w:p>
    <w:p>
      <w:pPr>
        <w:pStyle w:val="Heading1"/>
        <w:ind w:firstLine="560" w:firstLineChars="200"/>
        <w:rPr>
          <w:rFonts w:ascii="仿宋" w:eastAsia="仿宋" w:hAnsi="仿宋" w:cs="仿宋" w:hint="eastAsia"/>
          <w:sz w:val="28"/>
          <w:lang w:eastAsia="zh-CN"/>
        </w:rPr>
      </w:pPr>
      <w:bookmarkStart w:id="7" w:name="_Toc6139"/>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4471"/>
      <w:r>
        <w:rPr>
          <w:rFonts w:ascii="仿宋" w:eastAsia="仿宋" w:hAnsi="仿宋" w:cs="仿宋" w:hint="eastAsia"/>
          <w:lang w:eastAsia="zh-CN"/>
        </w:rPr>
        <w:t>(一)、包装件试验机行业分析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行业一直以来都是市场的关注焦点。行业内的发展趋势、竞争态势以及潜在机会都对包装件试验机项目的推进产生深远的影响。通过深入研究行业的整体概貌，我们将更好地理解行业的核心特征，为包装件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行业，技术一直是推动创新和发展的关键因素。我们将对当前技术趋势进行详尽分析，包括但不限于人工智能、大数据应用、先进制造技术等。这有助于包装件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包装件试验机项目成功的基础。我们将对主要竞争对手进行深入研究，包括其市场份额、产品特点、市场定位等。通过全面了解竞争对手的优势和劣势，包装件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1900"/>
      <w:r>
        <w:rPr>
          <w:rFonts w:ascii="仿宋" w:eastAsia="仿宋" w:hAnsi="仿宋" w:cs="仿宋" w:hint="eastAsia"/>
          <w:sz w:val="28"/>
          <w:lang w:eastAsia="zh-CN"/>
        </w:rPr>
        <w:t>(二)、包装件试验机市场分析预测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包装件试验机市场未来的增长趋势。这包括市场的整体规模、各细分领域的发展趋势等。包装件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包装件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包装件试验机项目实施过程中需要充分考虑的因素。我们将对市场风险进行全面评估，包括但不限于政策法规风险、市场竞争风险、技术变革风险等。通过对潜在风险的深入分析，包装件试验机项目可以制定相应的风险缓解策略，降低不确定性对包装件试验机项目的影响。</w:t>
      </w:r>
    </w:p>
    <w:p>
      <w:pPr>
        <w:pStyle w:val="Heading1"/>
        <w:ind w:firstLine="560" w:firstLineChars="200"/>
        <w:rPr>
          <w:rFonts w:ascii="仿宋" w:eastAsia="仿宋" w:hAnsi="仿宋" w:cs="仿宋" w:hint="eastAsia"/>
          <w:sz w:val="28"/>
          <w:lang w:eastAsia="zh-CN"/>
        </w:rPr>
      </w:pPr>
      <w:bookmarkStart w:id="10" w:name="_Toc26512"/>
      <w:r>
        <w:rPr>
          <w:rFonts w:ascii="仿宋" w:eastAsia="仿宋" w:hAnsi="仿宋" w:cs="仿宋" w:hint="eastAsia"/>
          <w:sz w:val="28"/>
          <w:lang w:eastAsia="zh-CN"/>
        </w:rPr>
        <w:t>三、包装件试验机项目建设单位说明</w:t>
      </w:r>
      <w:bookmarkEnd w:id="10"/>
    </w:p>
    <w:p>
      <w:pPr>
        <w:pStyle w:val="Heading2"/>
        <w:rPr>
          <w:rFonts w:ascii="仿宋" w:eastAsia="仿宋" w:hAnsi="仿宋" w:cs="仿宋" w:hint="eastAsia"/>
          <w:lang w:eastAsia="zh-CN"/>
        </w:rPr>
      </w:pPr>
      <w:bookmarkStart w:id="11" w:name="_Toc17973"/>
      <w:r>
        <w:rPr>
          <w:rFonts w:ascii="仿宋" w:eastAsia="仿宋" w:hAnsi="仿宋" w:cs="仿宋" w:hint="eastAsia"/>
          <w:lang w:eastAsia="zh-CN"/>
        </w:rPr>
        <w:t>(一)、包装件试验机项目承办单位基本情况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331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包装件试验机项目承办单位的XXXX，我们着眼于实现可持续的经济效益。通过技术创新和解决方案的提供，公司预计在包装件试验机项目执行期间将获得可观的收入增长。这一收入来源主要包括包装件试验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同时，我们注重成本控制和效率提升，以确保包装件试验机项目的可持续盈利。透过精细的管理和资源优化，公司期望实现包装件试验机项目利润最大化。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包装件试验机项目实施进行全面的投资评估，包括包装件试验机项目启动阶段的资金投入和后续运营成本。通过对包装件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包装件试验机项目实施过程中具备足够的资金流动性，公司将进行详尽的现金流分析。这包括资金需求的合理预测、包装件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4257"/>
      <w:r>
        <w:rPr>
          <w:rFonts w:ascii="仿宋" w:eastAsia="仿宋" w:hAnsi="仿宋" w:cs="仿宋" w:hint="eastAsia"/>
          <w:sz w:val="28"/>
          <w:lang w:eastAsia="zh-CN"/>
        </w:rPr>
        <w:t>四、包装件试验机项目文档管理</w:t>
      </w:r>
      <w:bookmarkEnd w:id="13"/>
    </w:p>
    <w:p>
      <w:pPr>
        <w:pStyle w:val="Heading2"/>
        <w:rPr>
          <w:rFonts w:ascii="仿宋" w:eastAsia="仿宋" w:hAnsi="仿宋" w:cs="仿宋" w:hint="eastAsia"/>
          <w:lang w:eastAsia="zh-CN"/>
        </w:rPr>
      </w:pPr>
      <w:bookmarkStart w:id="14" w:name="_Toc20177"/>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包装件试验机项目高度重视文档的质量和准确性，以支持包装件试验机项目的各项活动和决策。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文档的编制始于包装件试验机项目计划的初期，我们制定了详细的文档编制计划，明确了每个文档的内容、格式和编写责任人。在包装件试验机项目启动阶段，我们首先编制了包装件试验机项目章程，明确定义了包装件试验机项目的目标、范围、风险等关键要素。随后，包装件试验机项目团队根据计划陆续编制了需求文档、设计文档、测试文档等各类文档，确保包装件试验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包装件试验机项目管理中的重要环节，旨在确保包装件试验机项目文档符合质量标准和包装件试验机项目需求。在包装件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包装件试验机项目相关利益方和专业领域的专家对文档进行独立审查。这有助于获取更全面、客观的反馈，确保包装件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包装件试验机项目在文档编制与审查方面建立了严格的管理机制，通过规范的流程和多维度的审查，确保包装件试验机项目文档的质量、准确性和可靠性，为包装件试验机项目的顺利推进提供了有力支持。</w:t>
      </w:r>
    </w:p>
    <w:p>
      <w:pPr>
        <w:pStyle w:val="Heading2"/>
        <w:ind w:firstLine="560" w:firstLineChars="200"/>
        <w:rPr>
          <w:rFonts w:ascii="仿宋" w:eastAsia="仿宋" w:hAnsi="仿宋" w:cs="仿宋" w:hint="eastAsia"/>
          <w:sz w:val="28"/>
          <w:lang w:eastAsia="zh-CN"/>
        </w:rPr>
      </w:pPr>
      <w:bookmarkStart w:id="15" w:name="_Toc192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在包装件试验机项目中，我们致力于优化文档发布与分发过程，以确保信息的高效传递和团队间协作的顺畅进行。以下是我们采取的关键优化策略：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我们通过多渠道发布文档，包括电子邮件、包装件试验机项目管理平台、内部网站等，以满足不同团队成员的偏好和需求。多渠道发布确保了信息的全面覆盖。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我们采用了精细的权限控制，确保只有授权人员可以访问敏感信息。这种安全措施保护了包装件试验机项目文档的机密性，防止了未经授权的信息泄露。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516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包装件试验机项目生命周期中一个至关重要的环节，直接关系到包装件试验机项目信息的长期保存和历史记录的完整性。在包装件试验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555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63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包装件试验机项目的技术管理特点体现在其创新导向。通过引入最先进的技术趋势和解决方案，包装件试验机项目致力于提升科技含量、提高质量和效率水平。这意味着我们将采用最新的工具和方法，确保包装件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装件试验机项目技术管理的显著特征。通过整合不同领域的技术资源，我们实现了跨学科的协同工作。这有助于优化技术架构，提高整体效能。此外，整合性策略还促进了不同技术团队之间的紧密沟通和高效合作，确保包装件试验机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包装件试验机项目所采用的技术。通过不断优化技术方案，包装件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包装件试验机项目团队将在包装件试验机项目初期识别可能的技术风险，并采取相应的预防和应对措施。通过建立健全的风险评估机制，包装件试验机项目能够在实施过程中及时发现并解决潜在的技术问题，保障包装件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装件试验机项目中，技术将成为包装件试验机项目成功的有力支持。这一深度剖析揭示了技术管理在包装件试验机项目实施中的关键作用，为包装件试验机项目的技术基础奠定了坚实的基础。</w:t>
      </w:r>
    </w:p>
    <w:p>
      <w:pPr>
        <w:pStyle w:val="Heading2"/>
        <w:ind w:firstLine="560" w:firstLineChars="200"/>
        <w:rPr>
          <w:rFonts w:ascii="仿宋" w:eastAsia="仿宋" w:hAnsi="仿宋" w:cs="仿宋" w:hint="eastAsia"/>
          <w:sz w:val="28"/>
          <w:lang w:eastAsia="zh-CN"/>
        </w:rPr>
      </w:pPr>
      <w:bookmarkStart w:id="19" w:name="_Toc18231"/>
      <w:r>
        <w:rPr>
          <w:rFonts w:ascii="仿宋" w:eastAsia="仿宋" w:hAnsi="仿宋" w:cs="仿宋" w:hint="eastAsia"/>
          <w:sz w:val="28"/>
          <w:lang w:eastAsia="zh-CN"/>
        </w:rPr>
        <w:t>(二)、包装件试验机项目工艺技术设计方案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装件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包装件试验机项目将严格按照相关行业规范要求进行组织。通过有效控制产品质量，包装件试验机项目将致力于为顾客提供优质的包装件试验机项目产品和良好的服务。这体现了包装件试验机项目对于生产活动合规性和质量标准的高度重视，为包装件试验机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包装件试验机项目注重生态效益和清洁生产原则。包装件试验机项目建设将紧密结合地方特色经济发展，与社会经济发展规划和区域环境保护规划方案相协调一致。通过与当地区域自然生态系统的结合，包装件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包装件试验机项目产品具有多样化的客户需求和个性化的特点。因此，包装件试验机项目产品规格品种多样，且单批生产数量较小。为满足这一特点，包装件试验机项目承办单位将建设先进的柔性制造生产线。通过广泛应用柔性制造技术，包装件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装件试验机项目采用的技术具有较高的技术含量和自动化水平，处于国内先进水平。这一技术选用不仅体现了对生产效率、质量和环境友好性的高标准要求，同时为包装件试验机项目的可持续发展奠定了坚实的基础。</w:t>
      </w:r>
    </w:p>
    <w:p>
      <w:pPr>
        <w:pStyle w:val="Heading2"/>
        <w:ind w:firstLine="560" w:firstLineChars="200"/>
        <w:rPr>
          <w:rFonts w:ascii="仿宋" w:eastAsia="仿宋" w:hAnsi="仿宋" w:cs="仿宋" w:hint="eastAsia"/>
          <w:sz w:val="28"/>
          <w:lang w:eastAsia="zh-CN"/>
        </w:rPr>
      </w:pPr>
      <w:bookmarkStart w:id="20" w:name="_Toc1555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为确保包装件试验机项目的高效生产和技术实施，我们制定了一套精心设计的设备选型方案，以满足包装件试验机项目生产、质量和环保的要求。该方案的主要特点如下：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装件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针对包装件试验机项目产品的多样性和小批量生产的特点，我们将建设柔性制造生产线。通过在设备选型中考虑柔性制造技术，可以灵活应对不同产品规格和生产需求，实现生产线的高度灵活性和适应性。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https://d.book118.com/316155020200010100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包装件试验机项目规划设计蓝图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CD4CB3"/>
    <w:rsid w:val="3BCD4C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15502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2024-02-29T09:14:00Z</dcterms:created>
  <dcterms:modified xsi:type="dcterms:W3CDTF">2024-02-29T09:14:46Z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E66A460397694951B41EBDA4EFD71C52_11</vt:lpwstr>
  </property>
  <property fmtid="{D5CDD505-2E9C-101B-9397-08002B2CF9AE}" pid="3" name="KSOProductBuildVer">
    <vt:lpwstr>2052-12.1.0.16388</vt:lpwstr>
  </property>
</Properties>
</file>