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8" w:history="1">
        <w:r>
          <w:rPr>
            <w:rFonts w:ascii="仿宋" w:eastAsia="仿宋" w:hAnsi="仿宋" w:cs="仿宋" w:hint="eastAsia"/>
            <w:lang w:eastAsia="zh-CN"/>
          </w:rPr>
          <w:t>序言</w:t>
        </w:r>
        <w:r>
          <w:tab/>
        </w:r>
        <w:r>
          <w:fldChar w:fldCharType="begin"/>
        </w:r>
        <w:r>
          <w:instrText xml:space="preserve"> PAGEREF _Toc17468 \h </w:instrText>
        </w:r>
        <w:r>
          <w:fldChar w:fldCharType="separate"/>
        </w:r>
        <w:r>
          <w:t>3</w:t>
        </w:r>
        <w:r>
          <w:fldChar w:fldCharType="end"/>
        </w:r>
      </w:hyperlink>
    </w:p>
    <w:p>
      <w:pPr>
        <w:pStyle w:val="TOC1"/>
        <w:tabs>
          <w:tab w:val="right" w:leader="dot" w:pos="8306"/>
        </w:tabs>
      </w:pPr>
      <w:hyperlink w:anchor="_Toc10664" w:history="1">
        <w:r>
          <w:rPr>
            <w:rFonts w:ascii="仿宋" w:eastAsia="仿宋" w:hAnsi="仿宋" w:cs="仿宋" w:hint="eastAsia"/>
            <w:lang w:eastAsia="zh-CN"/>
          </w:rPr>
          <w:t>一、背景、必要性分析</w:t>
        </w:r>
        <w:r>
          <w:tab/>
        </w:r>
        <w:r>
          <w:fldChar w:fldCharType="begin"/>
        </w:r>
        <w:r>
          <w:instrText xml:space="preserve"> PAGEREF _Toc10664 \h </w:instrText>
        </w:r>
        <w:r>
          <w:fldChar w:fldCharType="separate"/>
        </w:r>
        <w:r>
          <w:t>3</w:t>
        </w:r>
        <w:r>
          <w:fldChar w:fldCharType="end"/>
        </w:r>
      </w:hyperlink>
    </w:p>
    <w:p>
      <w:pPr>
        <w:pStyle w:val="TOC2"/>
        <w:tabs>
          <w:tab w:val="right" w:leader="dot" w:pos="8306"/>
        </w:tabs>
      </w:pPr>
      <w:hyperlink w:anchor="_Toc584" w:history="1">
        <w:r>
          <w:rPr>
            <w:rFonts w:ascii="仿宋" w:eastAsia="仿宋" w:hAnsi="仿宋" w:cs="仿宋" w:hint="eastAsia"/>
            <w:lang w:eastAsia="zh-CN"/>
          </w:rPr>
          <w:t>(一)、项目建设背景</w:t>
        </w:r>
        <w:r>
          <w:tab/>
        </w:r>
        <w:r>
          <w:fldChar w:fldCharType="begin"/>
        </w:r>
        <w:r>
          <w:instrText xml:space="preserve"> PAGEREF _Toc584 \h </w:instrText>
        </w:r>
        <w:r>
          <w:fldChar w:fldCharType="separate"/>
        </w:r>
        <w:r>
          <w:t>3</w:t>
        </w:r>
        <w:r>
          <w:fldChar w:fldCharType="end"/>
        </w:r>
      </w:hyperlink>
    </w:p>
    <w:p>
      <w:pPr>
        <w:pStyle w:val="TOC2"/>
        <w:tabs>
          <w:tab w:val="right" w:leader="dot" w:pos="8306"/>
        </w:tabs>
      </w:pPr>
      <w:hyperlink w:anchor="_Toc31408" w:history="1">
        <w:r>
          <w:rPr>
            <w:rFonts w:ascii="仿宋" w:eastAsia="仿宋" w:hAnsi="仿宋" w:cs="仿宋" w:hint="eastAsia"/>
            <w:lang w:eastAsia="zh-CN"/>
          </w:rPr>
          <w:t>(二)、必要性分析</w:t>
        </w:r>
        <w:r>
          <w:tab/>
        </w:r>
        <w:r>
          <w:fldChar w:fldCharType="begin"/>
        </w:r>
        <w:r>
          <w:instrText xml:space="preserve"> PAGEREF _Toc31408 \h </w:instrText>
        </w:r>
        <w:r>
          <w:fldChar w:fldCharType="separate"/>
        </w:r>
        <w:r>
          <w:t>4</w:t>
        </w:r>
        <w:r>
          <w:fldChar w:fldCharType="end"/>
        </w:r>
      </w:hyperlink>
    </w:p>
    <w:p>
      <w:pPr>
        <w:pStyle w:val="TOC2"/>
        <w:tabs>
          <w:tab w:val="right" w:leader="dot" w:pos="8306"/>
        </w:tabs>
      </w:pPr>
      <w:hyperlink w:anchor="_Toc29645" w:history="1">
        <w:r>
          <w:rPr>
            <w:rFonts w:ascii="仿宋" w:eastAsia="仿宋" w:hAnsi="仿宋" w:cs="仿宋" w:hint="eastAsia"/>
            <w:lang w:eastAsia="zh-CN"/>
          </w:rPr>
          <w:t>(三)、项目建设有利条件</w:t>
        </w:r>
        <w:r>
          <w:tab/>
        </w:r>
        <w:r>
          <w:fldChar w:fldCharType="begin"/>
        </w:r>
        <w:r>
          <w:instrText xml:space="preserve"> PAGEREF _Toc29645 \h </w:instrText>
        </w:r>
        <w:r>
          <w:fldChar w:fldCharType="separate"/>
        </w:r>
        <w:r>
          <w:t>5</w:t>
        </w:r>
        <w:r>
          <w:fldChar w:fldCharType="end"/>
        </w:r>
      </w:hyperlink>
    </w:p>
    <w:p>
      <w:pPr>
        <w:pStyle w:val="TOC1"/>
        <w:tabs>
          <w:tab w:val="right" w:leader="dot" w:pos="8306"/>
        </w:tabs>
      </w:pPr>
      <w:hyperlink w:anchor="_Toc26084" w:history="1">
        <w:r>
          <w:rPr>
            <w:rFonts w:ascii="仿宋" w:eastAsia="仿宋" w:hAnsi="仿宋" w:cs="仿宋" w:hint="eastAsia"/>
            <w:lang w:eastAsia="zh-CN"/>
          </w:rPr>
          <w:t>二、水轮机项目概论</w:t>
        </w:r>
        <w:r>
          <w:tab/>
        </w:r>
        <w:r>
          <w:fldChar w:fldCharType="begin"/>
        </w:r>
        <w:r>
          <w:instrText xml:space="preserve"> PAGEREF _Toc26084 \h </w:instrText>
        </w:r>
        <w:r>
          <w:fldChar w:fldCharType="separate"/>
        </w:r>
        <w:r>
          <w:t>7</w:t>
        </w:r>
        <w:r>
          <w:fldChar w:fldCharType="end"/>
        </w:r>
      </w:hyperlink>
    </w:p>
    <w:p>
      <w:pPr>
        <w:pStyle w:val="TOC2"/>
        <w:tabs>
          <w:tab w:val="right" w:leader="dot" w:pos="8306"/>
        </w:tabs>
      </w:pPr>
      <w:hyperlink w:anchor="_Toc10761" w:history="1">
        <w:r>
          <w:rPr>
            <w:rFonts w:ascii="仿宋" w:eastAsia="仿宋" w:hAnsi="仿宋" w:cs="仿宋" w:hint="eastAsia"/>
            <w:lang w:eastAsia="zh-CN"/>
          </w:rPr>
          <w:t>(一)、项目申报单位概况</w:t>
        </w:r>
        <w:r>
          <w:tab/>
        </w:r>
        <w:r>
          <w:fldChar w:fldCharType="begin"/>
        </w:r>
        <w:r>
          <w:instrText xml:space="preserve"> PAGEREF _Toc10761 \h </w:instrText>
        </w:r>
        <w:r>
          <w:fldChar w:fldCharType="separate"/>
        </w:r>
        <w:r>
          <w:t>7</w:t>
        </w:r>
        <w:r>
          <w:fldChar w:fldCharType="end"/>
        </w:r>
      </w:hyperlink>
    </w:p>
    <w:p>
      <w:pPr>
        <w:pStyle w:val="TOC2"/>
        <w:tabs>
          <w:tab w:val="right" w:leader="dot" w:pos="8306"/>
        </w:tabs>
      </w:pPr>
      <w:hyperlink w:anchor="_Toc13902" w:history="1">
        <w:r>
          <w:rPr>
            <w:rFonts w:ascii="仿宋" w:eastAsia="仿宋" w:hAnsi="仿宋" w:cs="仿宋" w:hint="eastAsia"/>
            <w:lang w:eastAsia="zh-CN"/>
          </w:rPr>
          <w:t>(二)、项目概况</w:t>
        </w:r>
        <w:r>
          <w:tab/>
        </w:r>
        <w:r>
          <w:fldChar w:fldCharType="begin"/>
        </w:r>
        <w:r>
          <w:instrText xml:space="preserve"> PAGEREF _Toc13902 \h </w:instrText>
        </w:r>
        <w:r>
          <w:fldChar w:fldCharType="separate"/>
        </w:r>
        <w:r>
          <w:t>8</w:t>
        </w:r>
        <w:r>
          <w:fldChar w:fldCharType="end"/>
        </w:r>
      </w:hyperlink>
    </w:p>
    <w:p>
      <w:pPr>
        <w:pStyle w:val="TOC1"/>
        <w:tabs>
          <w:tab w:val="right" w:leader="dot" w:pos="8306"/>
        </w:tabs>
      </w:pPr>
      <w:hyperlink w:anchor="_Toc20371" w:history="1">
        <w:r>
          <w:rPr>
            <w:rFonts w:ascii="仿宋" w:eastAsia="仿宋" w:hAnsi="仿宋" w:cs="仿宋" w:hint="eastAsia"/>
            <w:lang w:eastAsia="zh-CN"/>
          </w:rPr>
          <w:t>三、社会影响分析</w:t>
        </w:r>
        <w:r>
          <w:tab/>
        </w:r>
        <w:r>
          <w:fldChar w:fldCharType="begin"/>
        </w:r>
        <w:r>
          <w:instrText xml:space="preserve"> PAGEREF _Toc20371 \h </w:instrText>
        </w:r>
        <w:r>
          <w:fldChar w:fldCharType="separate"/>
        </w:r>
        <w:r>
          <w:t>11</w:t>
        </w:r>
        <w:r>
          <w:fldChar w:fldCharType="end"/>
        </w:r>
      </w:hyperlink>
    </w:p>
    <w:p>
      <w:pPr>
        <w:pStyle w:val="TOC2"/>
        <w:tabs>
          <w:tab w:val="right" w:leader="dot" w:pos="8306"/>
        </w:tabs>
      </w:pPr>
      <w:hyperlink w:anchor="_Toc12539" w:history="1">
        <w:r>
          <w:rPr>
            <w:rFonts w:ascii="仿宋" w:eastAsia="仿宋" w:hAnsi="仿宋" w:cs="仿宋" w:hint="eastAsia"/>
            <w:lang w:eastAsia="zh-CN"/>
          </w:rPr>
          <w:t>(一)、社会影响效果分析</w:t>
        </w:r>
        <w:r>
          <w:tab/>
        </w:r>
        <w:r>
          <w:fldChar w:fldCharType="begin"/>
        </w:r>
        <w:r>
          <w:instrText xml:space="preserve"> PAGEREF _Toc12539 \h </w:instrText>
        </w:r>
        <w:r>
          <w:fldChar w:fldCharType="separate"/>
        </w:r>
        <w:r>
          <w:t>11</w:t>
        </w:r>
        <w:r>
          <w:fldChar w:fldCharType="end"/>
        </w:r>
      </w:hyperlink>
    </w:p>
    <w:p>
      <w:pPr>
        <w:pStyle w:val="TOC2"/>
        <w:tabs>
          <w:tab w:val="right" w:leader="dot" w:pos="8306"/>
        </w:tabs>
      </w:pPr>
      <w:hyperlink w:anchor="_Toc3789" w:history="1">
        <w:r>
          <w:rPr>
            <w:rFonts w:ascii="仿宋" w:eastAsia="仿宋" w:hAnsi="仿宋" w:cs="仿宋" w:hint="eastAsia"/>
            <w:lang w:eastAsia="zh-CN"/>
          </w:rPr>
          <w:t>(二)、社会适应性分析</w:t>
        </w:r>
        <w:r>
          <w:tab/>
        </w:r>
        <w:r>
          <w:fldChar w:fldCharType="begin"/>
        </w:r>
        <w:r>
          <w:instrText xml:space="preserve"> PAGEREF _Toc3789 \h </w:instrText>
        </w:r>
        <w:r>
          <w:fldChar w:fldCharType="separate"/>
        </w:r>
        <w:r>
          <w:t>13</w:t>
        </w:r>
        <w:r>
          <w:fldChar w:fldCharType="end"/>
        </w:r>
      </w:hyperlink>
    </w:p>
    <w:p>
      <w:pPr>
        <w:pStyle w:val="TOC2"/>
        <w:tabs>
          <w:tab w:val="right" w:leader="dot" w:pos="8306"/>
        </w:tabs>
      </w:pPr>
      <w:hyperlink w:anchor="_Toc4644" w:history="1">
        <w:r>
          <w:rPr>
            <w:rFonts w:ascii="仿宋" w:eastAsia="仿宋" w:hAnsi="仿宋" w:cs="仿宋" w:hint="eastAsia"/>
            <w:lang w:eastAsia="zh-CN"/>
          </w:rPr>
          <w:t>(三)、社会风险及对策分析</w:t>
        </w:r>
        <w:r>
          <w:tab/>
        </w:r>
        <w:r>
          <w:fldChar w:fldCharType="begin"/>
        </w:r>
        <w:r>
          <w:instrText xml:space="preserve"> PAGEREF _Toc4644 \h </w:instrText>
        </w:r>
        <w:r>
          <w:fldChar w:fldCharType="separate"/>
        </w:r>
        <w:r>
          <w:t>15</w:t>
        </w:r>
        <w:r>
          <w:fldChar w:fldCharType="end"/>
        </w:r>
      </w:hyperlink>
    </w:p>
    <w:p>
      <w:pPr>
        <w:pStyle w:val="TOC1"/>
        <w:tabs>
          <w:tab w:val="right" w:leader="dot" w:pos="8306"/>
        </w:tabs>
      </w:pPr>
      <w:hyperlink w:anchor="_Toc2284" w:history="1">
        <w:r>
          <w:rPr>
            <w:rFonts w:ascii="仿宋" w:eastAsia="仿宋" w:hAnsi="仿宋" w:cs="仿宋" w:hint="eastAsia"/>
            <w:lang w:eastAsia="zh-CN"/>
          </w:rPr>
          <w:t>四、财务管理与成本控制</w:t>
        </w:r>
        <w:r>
          <w:tab/>
        </w:r>
        <w:r>
          <w:fldChar w:fldCharType="begin"/>
        </w:r>
        <w:r>
          <w:instrText xml:space="preserve"> PAGEREF _Toc2284 \h </w:instrText>
        </w:r>
        <w:r>
          <w:fldChar w:fldCharType="separate"/>
        </w:r>
        <w:r>
          <w:t>18</w:t>
        </w:r>
        <w:r>
          <w:fldChar w:fldCharType="end"/>
        </w:r>
      </w:hyperlink>
    </w:p>
    <w:p>
      <w:pPr>
        <w:pStyle w:val="TOC2"/>
        <w:tabs>
          <w:tab w:val="right" w:leader="dot" w:pos="8306"/>
        </w:tabs>
      </w:pPr>
      <w:hyperlink w:anchor="_Toc23712" w:history="1">
        <w:r>
          <w:rPr>
            <w:rFonts w:ascii="仿宋" w:eastAsia="仿宋" w:hAnsi="仿宋" w:cs="仿宋" w:hint="eastAsia"/>
            <w:lang w:eastAsia="zh-CN"/>
          </w:rPr>
          <w:t>(一)、财务管理体系建设</w:t>
        </w:r>
        <w:r>
          <w:tab/>
        </w:r>
        <w:r>
          <w:fldChar w:fldCharType="begin"/>
        </w:r>
        <w:r>
          <w:instrText xml:space="preserve"> PAGEREF _Toc23712 \h </w:instrText>
        </w:r>
        <w:r>
          <w:fldChar w:fldCharType="separate"/>
        </w:r>
        <w:r>
          <w:t>18</w:t>
        </w:r>
        <w:r>
          <w:fldChar w:fldCharType="end"/>
        </w:r>
      </w:hyperlink>
    </w:p>
    <w:p>
      <w:pPr>
        <w:pStyle w:val="TOC2"/>
        <w:tabs>
          <w:tab w:val="right" w:leader="dot" w:pos="8306"/>
        </w:tabs>
      </w:pPr>
      <w:hyperlink w:anchor="_Toc18957" w:history="1">
        <w:r>
          <w:rPr>
            <w:rFonts w:ascii="仿宋" w:eastAsia="仿宋" w:hAnsi="仿宋" w:cs="仿宋" w:hint="eastAsia"/>
            <w:lang w:eastAsia="zh-CN"/>
          </w:rPr>
          <w:t>(二)、成本控制措施</w:t>
        </w:r>
        <w:r>
          <w:tab/>
        </w:r>
        <w:r>
          <w:fldChar w:fldCharType="begin"/>
        </w:r>
        <w:r>
          <w:instrText xml:space="preserve"> PAGEREF _Toc18957 \h </w:instrText>
        </w:r>
        <w:r>
          <w:fldChar w:fldCharType="separate"/>
        </w:r>
        <w:r>
          <w:t>19</w:t>
        </w:r>
        <w:r>
          <w:fldChar w:fldCharType="end"/>
        </w:r>
      </w:hyperlink>
    </w:p>
    <w:p>
      <w:pPr>
        <w:pStyle w:val="TOC1"/>
        <w:tabs>
          <w:tab w:val="right" w:leader="dot" w:pos="8306"/>
        </w:tabs>
      </w:pPr>
      <w:hyperlink w:anchor="_Toc22039" w:history="1">
        <w:r>
          <w:rPr>
            <w:rFonts w:ascii="仿宋" w:eastAsia="仿宋" w:hAnsi="仿宋" w:cs="仿宋" w:hint="eastAsia"/>
            <w:lang w:eastAsia="zh-CN"/>
          </w:rPr>
          <w:t>五、经济影响分析</w:t>
        </w:r>
        <w:r>
          <w:tab/>
        </w:r>
        <w:r>
          <w:fldChar w:fldCharType="begin"/>
        </w:r>
        <w:r>
          <w:instrText xml:space="preserve"> PAGEREF _Toc22039 \h </w:instrText>
        </w:r>
        <w:r>
          <w:fldChar w:fldCharType="separate"/>
        </w:r>
        <w:r>
          <w:t>21</w:t>
        </w:r>
        <w:r>
          <w:fldChar w:fldCharType="end"/>
        </w:r>
      </w:hyperlink>
    </w:p>
    <w:p>
      <w:pPr>
        <w:pStyle w:val="TOC2"/>
        <w:tabs>
          <w:tab w:val="right" w:leader="dot" w:pos="8306"/>
        </w:tabs>
      </w:pPr>
      <w:hyperlink w:anchor="_Toc19256" w:history="1">
        <w:r>
          <w:rPr>
            <w:rFonts w:ascii="仿宋" w:eastAsia="仿宋" w:hAnsi="仿宋" w:cs="仿宋" w:hint="eastAsia"/>
            <w:lang w:eastAsia="zh-CN"/>
          </w:rPr>
          <w:t>(一)、经济费用效益或费用效果分析</w:t>
        </w:r>
        <w:r>
          <w:tab/>
        </w:r>
        <w:r>
          <w:fldChar w:fldCharType="begin"/>
        </w:r>
        <w:r>
          <w:instrText xml:space="preserve"> PAGEREF _Toc19256 \h </w:instrText>
        </w:r>
        <w:r>
          <w:fldChar w:fldCharType="separate"/>
        </w:r>
        <w:r>
          <w:t>21</w:t>
        </w:r>
        <w:r>
          <w:fldChar w:fldCharType="end"/>
        </w:r>
      </w:hyperlink>
    </w:p>
    <w:p>
      <w:pPr>
        <w:pStyle w:val="TOC2"/>
        <w:tabs>
          <w:tab w:val="right" w:leader="dot" w:pos="8306"/>
        </w:tabs>
      </w:pPr>
      <w:hyperlink w:anchor="_Toc7557" w:history="1">
        <w:r>
          <w:rPr>
            <w:rFonts w:ascii="仿宋" w:eastAsia="仿宋" w:hAnsi="仿宋" w:cs="仿宋" w:hint="eastAsia"/>
            <w:lang w:eastAsia="zh-CN"/>
          </w:rPr>
          <w:t>(二)、行业影响分析</w:t>
        </w:r>
        <w:r>
          <w:tab/>
        </w:r>
        <w:r>
          <w:fldChar w:fldCharType="begin"/>
        </w:r>
        <w:r>
          <w:instrText xml:space="preserve"> PAGEREF _Toc7557 \h </w:instrText>
        </w:r>
        <w:r>
          <w:fldChar w:fldCharType="separate"/>
        </w:r>
        <w:r>
          <w:t>23</w:t>
        </w:r>
        <w:r>
          <w:fldChar w:fldCharType="end"/>
        </w:r>
      </w:hyperlink>
    </w:p>
    <w:p>
      <w:pPr>
        <w:pStyle w:val="TOC2"/>
        <w:tabs>
          <w:tab w:val="right" w:leader="dot" w:pos="8306"/>
        </w:tabs>
      </w:pPr>
      <w:hyperlink w:anchor="_Toc22851" w:history="1">
        <w:r>
          <w:rPr>
            <w:rFonts w:ascii="仿宋" w:eastAsia="仿宋" w:hAnsi="仿宋" w:cs="仿宋" w:hint="eastAsia"/>
            <w:lang w:eastAsia="zh-CN"/>
          </w:rPr>
          <w:t>(三)、区域经济影响分析</w:t>
        </w:r>
        <w:r>
          <w:tab/>
        </w:r>
        <w:r>
          <w:fldChar w:fldCharType="begin"/>
        </w:r>
        <w:r>
          <w:instrText xml:space="preserve"> PAGEREF _Toc22851 \h </w:instrText>
        </w:r>
        <w:r>
          <w:fldChar w:fldCharType="separate"/>
        </w:r>
        <w:r>
          <w:t>25</w:t>
        </w:r>
        <w:r>
          <w:fldChar w:fldCharType="end"/>
        </w:r>
      </w:hyperlink>
    </w:p>
    <w:p>
      <w:pPr>
        <w:pStyle w:val="TOC2"/>
        <w:tabs>
          <w:tab w:val="right" w:leader="dot" w:pos="8306"/>
        </w:tabs>
      </w:pPr>
      <w:hyperlink w:anchor="_Toc30472" w:history="1">
        <w:r>
          <w:rPr>
            <w:rFonts w:ascii="仿宋" w:eastAsia="仿宋" w:hAnsi="仿宋" w:cs="仿宋" w:hint="eastAsia"/>
            <w:lang w:eastAsia="zh-CN"/>
          </w:rPr>
          <w:t>(四)、宏观经济影响分析</w:t>
        </w:r>
        <w:r>
          <w:tab/>
        </w:r>
        <w:r>
          <w:fldChar w:fldCharType="begin"/>
        </w:r>
        <w:r>
          <w:instrText xml:space="preserve"> PAGEREF _Toc30472 \h </w:instrText>
        </w:r>
        <w:r>
          <w:fldChar w:fldCharType="separate"/>
        </w:r>
        <w:r>
          <w:t>25</w:t>
        </w:r>
        <w:r>
          <w:fldChar w:fldCharType="end"/>
        </w:r>
      </w:hyperlink>
    </w:p>
    <w:p>
      <w:pPr>
        <w:pStyle w:val="TOC1"/>
        <w:tabs>
          <w:tab w:val="right" w:leader="dot" w:pos="8306"/>
        </w:tabs>
      </w:pPr>
      <w:hyperlink w:anchor="_Toc12267" w:history="1">
        <w:r>
          <w:rPr>
            <w:rFonts w:ascii="仿宋" w:eastAsia="仿宋" w:hAnsi="仿宋" w:cs="仿宋" w:hint="eastAsia"/>
            <w:lang w:eastAsia="zh-CN"/>
          </w:rPr>
          <w:t>六、资源开发及综合利用分析</w:t>
        </w:r>
        <w:r>
          <w:tab/>
        </w:r>
        <w:r>
          <w:fldChar w:fldCharType="begin"/>
        </w:r>
        <w:r>
          <w:instrText xml:space="preserve"> PAGEREF _Toc12267 \h </w:instrText>
        </w:r>
        <w:r>
          <w:fldChar w:fldCharType="separate"/>
        </w:r>
        <w:r>
          <w:t>27</w:t>
        </w:r>
        <w:r>
          <w:fldChar w:fldCharType="end"/>
        </w:r>
      </w:hyperlink>
    </w:p>
    <w:p>
      <w:pPr>
        <w:pStyle w:val="TOC2"/>
        <w:tabs>
          <w:tab w:val="right" w:leader="dot" w:pos="8306"/>
        </w:tabs>
      </w:pPr>
      <w:hyperlink w:anchor="_Toc32542" w:history="1">
        <w:r>
          <w:rPr>
            <w:rFonts w:ascii="仿宋" w:eastAsia="仿宋" w:hAnsi="仿宋" w:cs="仿宋" w:hint="eastAsia"/>
            <w:lang w:eastAsia="zh-CN"/>
          </w:rPr>
          <w:t>(一)、资源开发方案</w:t>
        </w:r>
        <w:r>
          <w:tab/>
        </w:r>
        <w:r>
          <w:fldChar w:fldCharType="begin"/>
        </w:r>
        <w:r>
          <w:instrText xml:space="preserve"> PAGEREF _Toc32542 \h </w:instrText>
        </w:r>
        <w:r>
          <w:fldChar w:fldCharType="separate"/>
        </w:r>
        <w:r>
          <w:t>27</w:t>
        </w:r>
        <w:r>
          <w:fldChar w:fldCharType="end"/>
        </w:r>
      </w:hyperlink>
    </w:p>
    <w:p>
      <w:pPr>
        <w:pStyle w:val="TOC2"/>
        <w:tabs>
          <w:tab w:val="right" w:leader="dot" w:pos="8306"/>
        </w:tabs>
      </w:pPr>
      <w:hyperlink w:anchor="_Toc21154" w:history="1">
        <w:r>
          <w:rPr>
            <w:rFonts w:ascii="仿宋" w:eastAsia="仿宋" w:hAnsi="仿宋" w:cs="仿宋" w:hint="eastAsia"/>
            <w:lang w:eastAsia="zh-CN"/>
          </w:rPr>
          <w:t>(二)、资源利用方案</w:t>
        </w:r>
        <w:r>
          <w:tab/>
        </w:r>
        <w:r>
          <w:fldChar w:fldCharType="begin"/>
        </w:r>
        <w:r>
          <w:instrText xml:space="preserve"> PAGEREF _Toc21154 \h </w:instrText>
        </w:r>
        <w:r>
          <w:fldChar w:fldCharType="separate"/>
        </w:r>
        <w:r>
          <w:t>28</w:t>
        </w:r>
        <w:r>
          <w:fldChar w:fldCharType="end"/>
        </w:r>
      </w:hyperlink>
    </w:p>
    <w:p>
      <w:pPr>
        <w:pStyle w:val="TOC2"/>
        <w:tabs>
          <w:tab w:val="right" w:leader="dot" w:pos="8306"/>
        </w:tabs>
      </w:pPr>
      <w:hyperlink w:anchor="_Toc18609" w:history="1">
        <w:r>
          <w:rPr>
            <w:rFonts w:ascii="仿宋" w:eastAsia="仿宋" w:hAnsi="仿宋" w:cs="仿宋" w:hint="eastAsia"/>
            <w:lang w:eastAsia="zh-CN"/>
          </w:rPr>
          <w:t>(三)、资源节约措施</w:t>
        </w:r>
        <w:r>
          <w:tab/>
        </w:r>
        <w:r>
          <w:fldChar w:fldCharType="begin"/>
        </w:r>
        <w:r>
          <w:instrText xml:space="preserve"> PAGEREF _Toc18609 \h </w:instrText>
        </w:r>
        <w:r>
          <w:fldChar w:fldCharType="separate"/>
        </w:r>
        <w:r>
          <w:t>29</w:t>
        </w:r>
        <w:r>
          <w:fldChar w:fldCharType="end"/>
        </w:r>
      </w:hyperlink>
    </w:p>
    <w:p>
      <w:pPr>
        <w:pStyle w:val="TOC1"/>
        <w:tabs>
          <w:tab w:val="right" w:leader="dot" w:pos="8306"/>
        </w:tabs>
      </w:pPr>
      <w:hyperlink w:anchor="_Toc14561" w:history="1">
        <w:r>
          <w:rPr>
            <w:rFonts w:ascii="仿宋" w:eastAsia="仿宋" w:hAnsi="仿宋" w:cs="仿宋" w:hint="eastAsia"/>
            <w:lang w:eastAsia="zh-CN"/>
          </w:rPr>
          <w:t>七、土地利用与规划方案</w:t>
        </w:r>
        <w:r>
          <w:tab/>
        </w:r>
        <w:r>
          <w:fldChar w:fldCharType="begin"/>
        </w:r>
        <w:r>
          <w:instrText xml:space="preserve"> PAGEREF _Toc14561 \h </w:instrText>
        </w:r>
        <w:r>
          <w:fldChar w:fldCharType="separate"/>
        </w:r>
        <w:r>
          <w:t>31</w:t>
        </w:r>
        <w:r>
          <w:fldChar w:fldCharType="end"/>
        </w:r>
      </w:hyperlink>
    </w:p>
    <w:p>
      <w:pPr>
        <w:pStyle w:val="TOC2"/>
        <w:tabs>
          <w:tab w:val="right" w:leader="dot" w:pos="8306"/>
        </w:tabs>
      </w:pPr>
      <w:hyperlink w:anchor="_Toc17575" w:history="1">
        <w:r>
          <w:rPr>
            <w:rFonts w:ascii="仿宋" w:eastAsia="仿宋" w:hAnsi="仿宋" w:cs="仿宋" w:hint="eastAsia"/>
            <w:lang w:eastAsia="zh-CN"/>
          </w:rPr>
          <w:t>(一)、项目用地情况分析</w:t>
        </w:r>
        <w:r>
          <w:tab/>
        </w:r>
        <w:r>
          <w:fldChar w:fldCharType="begin"/>
        </w:r>
        <w:r>
          <w:instrText xml:space="preserve"> PAGEREF _Toc17575 \h </w:instrText>
        </w:r>
        <w:r>
          <w:fldChar w:fldCharType="separate"/>
        </w:r>
        <w:r>
          <w:t>31</w:t>
        </w:r>
        <w:r>
          <w:fldChar w:fldCharType="end"/>
        </w:r>
      </w:hyperlink>
    </w:p>
    <w:p>
      <w:pPr>
        <w:pStyle w:val="TOC2"/>
        <w:tabs>
          <w:tab w:val="right" w:leader="dot" w:pos="8306"/>
        </w:tabs>
      </w:pPr>
      <w:hyperlink w:anchor="_Toc20996" w:history="1">
        <w:r>
          <w:rPr>
            <w:rFonts w:ascii="仿宋" w:eastAsia="仿宋" w:hAnsi="仿宋" w:cs="仿宋" w:hint="eastAsia"/>
            <w:lang w:eastAsia="zh-CN"/>
          </w:rPr>
          <w:t>(二)、土地利用规划方案</w:t>
        </w:r>
        <w:r>
          <w:tab/>
        </w:r>
        <w:r>
          <w:fldChar w:fldCharType="begin"/>
        </w:r>
        <w:r>
          <w:instrText xml:space="preserve"> PAGEREF _Toc20996 \h </w:instrText>
        </w:r>
        <w:r>
          <w:fldChar w:fldCharType="separate"/>
        </w:r>
        <w:r>
          <w:t>32</w:t>
        </w:r>
        <w:r>
          <w:fldChar w:fldCharType="end"/>
        </w:r>
      </w:hyperlink>
    </w:p>
    <w:p>
      <w:pPr>
        <w:pStyle w:val="TOC1"/>
        <w:tabs>
          <w:tab w:val="right" w:leader="dot" w:pos="8306"/>
        </w:tabs>
      </w:pPr>
      <w:hyperlink w:anchor="_Toc1744" w:history="1">
        <w:r>
          <w:rPr>
            <w:rFonts w:ascii="仿宋" w:eastAsia="仿宋" w:hAnsi="仿宋" w:cs="仿宋" w:hint="eastAsia"/>
            <w:lang w:eastAsia="zh-CN"/>
          </w:rPr>
          <w:t>八、项目变更管理</w:t>
        </w:r>
        <w:r>
          <w:tab/>
        </w:r>
        <w:r>
          <w:fldChar w:fldCharType="begin"/>
        </w:r>
        <w:r>
          <w:instrText xml:space="preserve"> PAGEREF _Toc1744 \h </w:instrText>
        </w:r>
        <w:r>
          <w:fldChar w:fldCharType="separate"/>
        </w:r>
        <w:r>
          <w:t>33</w:t>
        </w:r>
        <w:r>
          <w:fldChar w:fldCharType="end"/>
        </w:r>
      </w:hyperlink>
    </w:p>
    <w:p>
      <w:pPr>
        <w:pStyle w:val="TOC2"/>
        <w:tabs>
          <w:tab w:val="right" w:leader="dot" w:pos="8306"/>
        </w:tabs>
      </w:pPr>
      <w:hyperlink w:anchor="_Toc17650" w:history="1">
        <w:r>
          <w:rPr>
            <w:rFonts w:ascii="仿宋" w:eastAsia="仿宋" w:hAnsi="仿宋" w:cs="仿宋" w:hint="eastAsia"/>
            <w:lang w:eastAsia="zh-CN"/>
          </w:rPr>
          <w:t>(一)、变更控制流程</w:t>
        </w:r>
        <w:r>
          <w:tab/>
        </w:r>
        <w:r>
          <w:fldChar w:fldCharType="begin"/>
        </w:r>
        <w:r>
          <w:instrText xml:space="preserve"> PAGEREF _Toc17650 \h </w:instrText>
        </w:r>
        <w:r>
          <w:fldChar w:fldCharType="separate"/>
        </w:r>
        <w:r>
          <w:t>33</w:t>
        </w:r>
        <w:r>
          <w:fldChar w:fldCharType="end"/>
        </w:r>
      </w:hyperlink>
    </w:p>
    <w:p>
      <w:pPr>
        <w:pStyle w:val="TOC2"/>
        <w:tabs>
          <w:tab w:val="right" w:leader="dot" w:pos="8306"/>
        </w:tabs>
      </w:pPr>
      <w:hyperlink w:anchor="_Toc23400" w:history="1">
        <w:r>
          <w:rPr>
            <w:rFonts w:ascii="仿宋" w:eastAsia="仿宋" w:hAnsi="仿宋" w:cs="仿宋" w:hint="eastAsia"/>
            <w:lang w:eastAsia="zh-CN"/>
          </w:rPr>
          <w:t>(二)、影响评估与处理</w:t>
        </w:r>
        <w:r>
          <w:tab/>
        </w:r>
        <w:r>
          <w:fldChar w:fldCharType="begin"/>
        </w:r>
        <w:r>
          <w:instrText xml:space="preserve"> PAGEREF _Toc23400 \h </w:instrText>
        </w:r>
        <w:r>
          <w:fldChar w:fldCharType="separate"/>
        </w:r>
        <w:r>
          <w:t>34</w:t>
        </w:r>
        <w:r>
          <w:fldChar w:fldCharType="end"/>
        </w:r>
      </w:hyperlink>
    </w:p>
    <w:p>
      <w:pPr>
        <w:pStyle w:val="TOC2"/>
        <w:tabs>
          <w:tab w:val="right" w:leader="dot" w:pos="8306"/>
        </w:tabs>
      </w:pPr>
      <w:hyperlink w:anchor="_Toc12836" w:history="1">
        <w:r>
          <w:rPr>
            <w:rFonts w:ascii="仿宋" w:eastAsia="仿宋" w:hAnsi="仿宋" w:cs="仿宋" w:hint="eastAsia"/>
            <w:lang w:eastAsia="zh-CN"/>
          </w:rPr>
          <w:t>(三)、变更记录与追踪</w:t>
        </w:r>
        <w:r>
          <w:tab/>
        </w:r>
        <w:r>
          <w:fldChar w:fldCharType="begin"/>
        </w:r>
        <w:r>
          <w:instrText xml:space="preserve"> PAGEREF _Toc12836 \h </w:instrText>
        </w:r>
        <w:r>
          <w:fldChar w:fldCharType="separate"/>
        </w:r>
        <w:r>
          <w:t>35</w:t>
        </w:r>
        <w:r>
          <w:fldChar w:fldCharType="end"/>
        </w:r>
      </w:hyperlink>
    </w:p>
    <w:p>
      <w:pPr>
        <w:pStyle w:val="TOC2"/>
        <w:tabs>
          <w:tab w:val="right" w:leader="dot" w:pos="8306"/>
        </w:tabs>
      </w:pPr>
      <w:hyperlink w:anchor="_Toc31112" w:history="1">
        <w:r>
          <w:rPr>
            <w:rFonts w:ascii="仿宋" w:eastAsia="仿宋" w:hAnsi="仿宋" w:cs="仿宋" w:hint="eastAsia"/>
            <w:lang w:eastAsia="zh-CN"/>
          </w:rPr>
          <w:t>(四)、变更管理策略</w:t>
        </w:r>
        <w:r>
          <w:tab/>
        </w:r>
        <w:r>
          <w:fldChar w:fldCharType="begin"/>
        </w:r>
        <w:r>
          <w:instrText xml:space="preserve"> PAGEREF _Toc31112 \h </w:instrText>
        </w:r>
        <w:r>
          <w:fldChar w:fldCharType="separate"/>
        </w:r>
        <w:r>
          <w:t>37</w:t>
        </w:r>
        <w:r>
          <w:fldChar w:fldCharType="end"/>
        </w:r>
      </w:hyperlink>
    </w:p>
    <w:p>
      <w:pPr>
        <w:pStyle w:val="TOC1"/>
        <w:tabs>
          <w:tab w:val="right" w:leader="dot" w:pos="8306"/>
        </w:tabs>
      </w:pPr>
      <w:hyperlink w:anchor="_Toc12999" w:history="1">
        <w:r>
          <w:rPr>
            <w:rFonts w:ascii="仿宋" w:eastAsia="仿宋" w:hAnsi="仿宋" w:cs="仿宋" w:hint="eastAsia"/>
            <w:lang w:eastAsia="zh-CN"/>
          </w:rPr>
          <w:t>九、技术创新与产业升级</w:t>
        </w:r>
        <w:r>
          <w:tab/>
        </w:r>
        <w:r>
          <w:fldChar w:fldCharType="begin"/>
        </w:r>
        <w:r>
          <w:instrText xml:space="preserve"> PAGEREF _Toc12999 \h </w:instrText>
        </w:r>
        <w:r>
          <w:fldChar w:fldCharType="separate"/>
        </w:r>
        <w:r>
          <w:t>39</w:t>
        </w:r>
        <w:r>
          <w:fldChar w:fldCharType="end"/>
        </w:r>
      </w:hyperlink>
    </w:p>
    <w:p>
      <w:pPr>
        <w:pStyle w:val="TOC2"/>
        <w:tabs>
          <w:tab w:val="right" w:leader="dot" w:pos="8306"/>
        </w:tabs>
      </w:pPr>
      <w:hyperlink w:anchor="_Toc16952" w:history="1">
        <w:r>
          <w:rPr>
            <w:rFonts w:ascii="仿宋" w:eastAsia="仿宋" w:hAnsi="仿宋" w:cs="仿宋" w:hint="eastAsia"/>
            <w:lang w:eastAsia="zh-CN"/>
          </w:rPr>
          <w:t>(一)、技术创新方向与目标</w:t>
        </w:r>
        <w:r>
          <w:tab/>
        </w:r>
        <w:r>
          <w:fldChar w:fldCharType="begin"/>
        </w:r>
        <w:r>
          <w:instrText xml:space="preserve"> PAGEREF _Toc16952 \h </w:instrText>
        </w:r>
        <w:r>
          <w:fldChar w:fldCharType="separate"/>
        </w:r>
        <w:r>
          <w:t>39</w:t>
        </w:r>
        <w:r>
          <w:fldChar w:fldCharType="end"/>
        </w:r>
      </w:hyperlink>
    </w:p>
    <w:p>
      <w:pPr>
        <w:pStyle w:val="TOC2"/>
        <w:tabs>
          <w:tab w:val="right" w:leader="dot" w:pos="8306"/>
        </w:tabs>
      </w:pPr>
      <w:hyperlink w:anchor="_Toc26125" w:history="1">
        <w:r>
          <w:rPr>
            <w:rFonts w:ascii="仿宋" w:eastAsia="仿宋" w:hAnsi="仿宋" w:cs="仿宋" w:hint="eastAsia"/>
            <w:lang w:eastAsia="zh-CN"/>
          </w:rPr>
          <w:t>(二)、产业升级路径与措施</w:t>
        </w:r>
        <w:r>
          <w:tab/>
        </w:r>
        <w:r>
          <w:fldChar w:fldCharType="begin"/>
        </w:r>
        <w:r>
          <w:instrText xml:space="preserve"> PAGEREF _Toc26125 \h </w:instrText>
        </w:r>
        <w:r>
          <w:fldChar w:fldCharType="separate"/>
        </w:r>
        <w:r>
          <w:t>40</w:t>
        </w:r>
        <w:r>
          <w:fldChar w:fldCharType="end"/>
        </w:r>
      </w:hyperlink>
    </w:p>
    <w:p>
      <w:pPr>
        <w:pStyle w:val="TOC1"/>
        <w:tabs>
          <w:tab w:val="right" w:leader="dot" w:pos="8306"/>
        </w:tabs>
      </w:pPr>
      <w:hyperlink w:anchor="_Toc14596" w:history="1">
        <w:r>
          <w:rPr>
            <w:rFonts w:ascii="仿宋" w:eastAsia="仿宋" w:hAnsi="仿宋" w:cs="仿宋" w:hint="eastAsia"/>
            <w:lang w:eastAsia="zh-CN"/>
          </w:rPr>
          <w:t>十、环境保护与治理方案</w:t>
        </w:r>
        <w:r>
          <w:tab/>
        </w:r>
        <w:r>
          <w:fldChar w:fldCharType="begin"/>
        </w:r>
        <w:r>
          <w:instrText xml:space="preserve"> PAGEREF _Toc14596 \h </w:instrText>
        </w:r>
        <w:r>
          <w:fldChar w:fldCharType="separate"/>
        </w:r>
        <w:r>
          <w:t>41</w:t>
        </w:r>
        <w:r>
          <w:fldChar w:fldCharType="end"/>
        </w:r>
      </w:hyperlink>
    </w:p>
    <w:p>
      <w:pPr>
        <w:pStyle w:val="TOC2"/>
        <w:tabs>
          <w:tab w:val="right" w:leader="dot" w:pos="8306"/>
        </w:tabs>
      </w:pPr>
      <w:hyperlink w:anchor="_Toc9707" w:history="1">
        <w:r>
          <w:rPr>
            <w:rFonts w:ascii="仿宋" w:eastAsia="仿宋" w:hAnsi="仿宋" w:cs="仿宋" w:hint="eastAsia"/>
            <w:lang w:eastAsia="zh-CN"/>
          </w:rPr>
          <w:t>(一)、项目环境影响评估</w:t>
        </w:r>
        <w:r>
          <w:tab/>
        </w:r>
        <w:r>
          <w:fldChar w:fldCharType="begin"/>
        </w:r>
        <w:r>
          <w:instrText xml:space="preserve"> PAGEREF _Toc9707 \h </w:instrText>
        </w:r>
        <w:r>
          <w:fldChar w:fldCharType="separate"/>
        </w:r>
        <w:r>
          <w:t>41</w:t>
        </w:r>
        <w:r>
          <w:fldChar w:fldCharType="end"/>
        </w:r>
      </w:hyperlink>
    </w:p>
    <w:p>
      <w:pPr>
        <w:pStyle w:val="TOC2"/>
        <w:tabs>
          <w:tab w:val="right" w:leader="dot" w:pos="8306"/>
        </w:tabs>
      </w:pPr>
      <w:hyperlink w:anchor="_Toc2624" w:history="1">
        <w:r>
          <w:rPr>
            <w:rFonts w:ascii="仿宋" w:eastAsia="仿宋" w:hAnsi="仿宋" w:cs="仿宋" w:hint="eastAsia"/>
            <w:lang w:eastAsia="zh-CN"/>
          </w:rPr>
          <w:t>(二)、环境保护措施与治理方案</w:t>
        </w:r>
        <w:r>
          <w:tab/>
        </w:r>
        <w:r>
          <w:fldChar w:fldCharType="begin"/>
        </w:r>
        <w:r>
          <w:instrText xml:space="preserve"> PAGEREF _Toc2624 \h </w:instrText>
        </w:r>
        <w:r>
          <w:fldChar w:fldCharType="separate"/>
        </w:r>
        <w:r>
          <w:t>42</w:t>
        </w:r>
        <w:r>
          <w:fldChar w:fldCharType="end"/>
        </w:r>
      </w:hyperlink>
    </w:p>
    <w:p>
      <w:pPr>
        <w:pStyle w:val="TOC1"/>
        <w:tabs>
          <w:tab w:val="right" w:leader="dot" w:pos="8306"/>
        </w:tabs>
      </w:pPr>
      <w:hyperlink w:anchor="_Toc1746" w:history="1">
        <w:r>
          <w:rPr>
            <w:rFonts w:ascii="仿宋" w:eastAsia="仿宋" w:hAnsi="仿宋" w:cs="仿宋" w:hint="eastAsia"/>
            <w:lang w:eastAsia="zh-CN"/>
          </w:rPr>
          <w:t>十一、环境保护与绿色发展</w:t>
        </w:r>
        <w:r>
          <w:tab/>
        </w:r>
        <w:r>
          <w:fldChar w:fldCharType="begin"/>
        </w:r>
        <w:r>
          <w:instrText xml:space="preserve"> PAGEREF _Toc1746 \h </w:instrText>
        </w:r>
        <w:r>
          <w:fldChar w:fldCharType="separate"/>
        </w:r>
        <w:r>
          <w:t>42</w:t>
        </w:r>
        <w:r>
          <w:fldChar w:fldCharType="end"/>
        </w:r>
      </w:hyperlink>
    </w:p>
    <w:p>
      <w:pPr>
        <w:pStyle w:val="TOC2"/>
        <w:tabs>
          <w:tab w:val="right" w:leader="dot" w:pos="8306"/>
        </w:tabs>
      </w:pPr>
      <w:hyperlink w:anchor="_Toc21597" w:history="1">
        <w:r>
          <w:rPr>
            <w:rFonts w:ascii="仿宋" w:eastAsia="仿宋" w:hAnsi="仿宋" w:cs="仿宋" w:hint="eastAsia"/>
            <w:lang w:eastAsia="zh-CN"/>
          </w:rPr>
          <w:t>(一)、环境保护措施</w:t>
        </w:r>
        <w:r>
          <w:tab/>
        </w:r>
        <w:r>
          <w:fldChar w:fldCharType="begin"/>
        </w:r>
        <w:r>
          <w:instrText xml:space="preserve"> PAGEREF _Toc21597 \h </w:instrText>
        </w:r>
        <w:r>
          <w:fldChar w:fldCharType="separate"/>
        </w:r>
        <w:r>
          <w:t>42</w:t>
        </w:r>
        <w:r>
          <w:fldChar w:fldCharType="end"/>
        </w:r>
      </w:hyperlink>
    </w:p>
    <w:p>
      <w:pPr>
        <w:pStyle w:val="TOC2"/>
        <w:tabs>
          <w:tab w:val="right" w:leader="dot" w:pos="8306"/>
        </w:tabs>
      </w:pPr>
      <w:hyperlink w:anchor="_Toc8741" w:history="1">
        <w:r>
          <w:rPr>
            <w:rFonts w:ascii="仿宋" w:eastAsia="仿宋" w:hAnsi="仿宋" w:cs="仿宋" w:hint="eastAsia"/>
            <w:lang w:eastAsia="zh-CN"/>
          </w:rPr>
          <w:t>(二)、绿色发展与可持续发展策略</w:t>
        </w:r>
        <w:r>
          <w:tab/>
        </w:r>
        <w:r>
          <w:fldChar w:fldCharType="begin"/>
        </w:r>
        <w:r>
          <w:instrText xml:space="preserve"> PAGEREF _Toc8741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1" w:history="1">
        <w:r>
          <w:rPr>
            <w:rFonts w:ascii="仿宋" w:eastAsia="仿宋" w:hAnsi="仿宋" w:cs="仿宋" w:hint="eastAsia"/>
            <w:lang w:eastAsia="zh-CN"/>
          </w:rPr>
          <w:t>十二、项目进度计划</w:t>
        </w:r>
        <w:r>
          <w:tab/>
        </w:r>
        <w:r>
          <w:fldChar w:fldCharType="begin"/>
        </w:r>
        <w:r>
          <w:instrText xml:space="preserve"> PAGEREF _Toc21761 \h </w:instrText>
        </w:r>
        <w:r>
          <w:fldChar w:fldCharType="separate"/>
        </w:r>
        <w:r>
          <w:t>45</w:t>
        </w:r>
        <w:r>
          <w:fldChar w:fldCharType="end"/>
        </w:r>
      </w:hyperlink>
    </w:p>
    <w:p>
      <w:pPr>
        <w:pStyle w:val="TOC2"/>
        <w:tabs>
          <w:tab w:val="right" w:leader="dot" w:pos="8306"/>
        </w:tabs>
      </w:pPr>
      <w:hyperlink w:anchor="_Toc27008" w:history="1">
        <w:r>
          <w:rPr>
            <w:rFonts w:ascii="仿宋" w:eastAsia="仿宋" w:hAnsi="仿宋" w:cs="仿宋" w:hint="eastAsia"/>
            <w:lang w:eastAsia="zh-CN"/>
          </w:rPr>
          <w:t>(一)、建设周期</w:t>
        </w:r>
        <w:r>
          <w:tab/>
        </w:r>
        <w:r>
          <w:fldChar w:fldCharType="begin"/>
        </w:r>
        <w:r>
          <w:instrText xml:space="preserve"> PAGEREF _Toc27008 \h </w:instrText>
        </w:r>
        <w:r>
          <w:fldChar w:fldCharType="separate"/>
        </w:r>
        <w:r>
          <w:t>45</w:t>
        </w:r>
        <w:r>
          <w:fldChar w:fldCharType="end"/>
        </w:r>
      </w:hyperlink>
    </w:p>
    <w:p>
      <w:pPr>
        <w:pStyle w:val="TOC2"/>
        <w:tabs>
          <w:tab w:val="right" w:leader="dot" w:pos="8306"/>
        </w:tabs>
      </w:pPr>
      <w:hyperlink w:anchor="_Toc24510" w:history="1">
        <w:r>
          <w:rPr>
            <w:rFonts w:ascii="仿宋" w:eastAsia="仿宋" w:hAnsi="仿宋" w:cs="仿宋" w:hint="eastAsia"/>
            <w:lang w:eastAsia="zh-CN"/>
          </w:rPr>
          <w:t>(二)、建设进度</w:t>
        </w:r>
        <w:r>
          <w:tab/>
        </w:r>
        <w:r>
          <w:fldChar w:fldCharType="begin"/>
        </w:r>
        <w:r>
          <w:instrText xml:space="preserve"> PAGEREF _Toc24510 \h </w:instrText>
        </w:r>
        <w:r>
          <w:fldChar w:fldCharType="separate"/>
        </w:r>
        <w:r>
          <w:t>46</w:t>
        </w:r>
        <w:r>
          <w:fldChar w:fldCharType="end"/>
        </w:r>
      </w:hyperlink>
    </w:p>
    <w:p>
      <w:pPr>
        <w:pStyle w:val="TOC2"/>
        <w:tabs>
          <w:tab w:val="right" w:leader="dot" w:pos="8306"/>
        </w:tabs>
      </w:pPr>
      <w:hyperlink w:anchor="_Toc28934" w:history="1">
        <w:r>
          <w:rPr>
            <w:rFonts w:ascii="仿宋" w:eastAsia="仿宋" w:hAnsi="仿宋" w:cs="仿宋" w:hint="eastAsia"/>
            <w:lang w:eastAsia="zh-CN"/>
          </w:rPr>
          <w:t>(三)、进度安排注意事项</w:t>
        </w:r>
        <w:r>
          <w:tab/>
        </w:r>
        <w:r>
          <w:fldChar w:fldCharType="begin"/>
        </w:r>
        <w:r>
          <w:instrText xml:space="preserve"> PAGEREF _Toc28934 \h </w:instrText>
        </w:r>
        <w:r>
          <w:fldChar w:fldCharType="separate"/>
        </w:r>
        <w:r>
          <w:t>47</w:t>
        </w:r>
        <w:r>
          <w:fldChar w:fldCharType="end"/>
        </w:r>
      </w:hyperlink>
    </w:p>
    <w:p>
      <w:pPr>
        <w:pStyle w:val="TOC2"/>
        <w:tabs>
          <w:tab w:val="right" w:leader="dot" w:pos="8306"/>
        </w:tabs>
      </w:pPr>
      <w:hyperlink w:anchor="_Toc29593" w:history="1">
        <w:r>
          <w:rPr>
            <w:rFonts w:ascii="仿宋" w:eastAsia="仿宋" w:hAnsi="仿宋" w:cs="仿宋" w:hint="eastAsia"/>
            <w:lang w:eastAsia="zh-CN"/>
          </w:rPr>
          <w:t>(四)、人力资源配置</w:t>
        </w:r>
        <w:r>
          <w:tab/>
        </w:r>
        <w:r>
          <w:fldChar w:fldCharType="begin"/>
        </w:r>
        <w:r>
          <w:instrText xml:space="preserve"> PAGEREF _Toc29593 \h </w:instrText>
        </w:r>
        <w:r>
          <w:fldChar w:fldCharType="separate"/>
        </w:r>
        <w:r>
          <w:t>48</w:t>
        </w:r>
        <w:r>
          <w:fldChar w:fldCharType="end"/>
        </w:r>
      </w:hyperlink>
    </w:p>
    <w:p>
      <w:pPr>
        <w:pStyle w:val="TOC2"/>
        <w:tabs>
          <w:tab w:val="right" w:leader="dot" w:pos="8306"/>
        </w:tabs>
      </w:pPr>
      <w:hyperlink w:anchor="_Toc20817" w:history="1">
        <w:r>
          <w:rPr>
            <w:rFonts w:ascii="仿宋" w:eastAsia="仿宋" w:hAnsi="仿宋" w:cs="仿宋" w:hint="eastAsia"/>
            <w:lang w:eastAsia="zh-CN"/>
          </w:rPr>
          <w:t>(五)、员工培训</w:t>
        </w:r>
        <w:r>
          <w:tab/>
        </w:r>
        <w:r>
          <w:fldChar w:fldCharType="begin"/>
        </w:r>
        <w:r>
          <w:instrText xml:space="preserve"> PAGEREF _Toc20817 \h </w:instrText>
        </w:r>
        <w:r>
          <w:fldChar w:fldCharType="separate"/>
        </w:r>
        <w:r>
          <w:t>50</w:t>
        </w:r>
        <w:r>
          <w:fldChar w:fldCharType="end"/>
        </w:r>
      </w:hyperlink>
    </w:p>
    <w:p>
      <w:pPr>
        <w:pStyle w:val="TOC2"/>
        <w:tabs>
          <w:tab w:val="right" w:leader="dot" w:pos="8306"/>
        </w:tabs>
      </w:pPr>
      <w:hyperlink w:anchor="_Toc11718" w:history="1">
        <w:r>
          <w:rPr>
            <w:rFonts w:ascii="仿宋" w:eastAsia="仿宋" w:hAnsi="仿宋" w:cs="仿宋" w:hint="eastAsia"/>
            <w:lang w:eastAsia="zh-CN"/>
          </w:rPr>
          <w:t>(六)、项目实施保障</w:t>
        </w:r>
        <w:r>
          <w:tab/>
        </w:r>
        <w:r>
          <w:fldChar w:fldCharType="begin"/>
        </w:r>
        <w:r>
          <w:instrText xml:space="preserve"> PAGEREF _Toc11718 \h </w:instrText>
        </w:r>
        <w:r>
          <w:fldChar w:fldCharType="separate"/>
        </w:r>
        <w:r>
          <w:t>51</w:t>
        </w:r>
        <w:r>
          <w:fldChar w:fldCharType="end"/>
        </w:r>
      </w:hyperlink>
    </w:p>
    <w:p>
      <w:pPr>
        <w:pStyle w:val="TOC2"/>
        <w:tabs>
          <w:tab w:val="right" w:leader="dot" w:pos="8306"/>
        </w:tabs>
      </w:pPr>
      <w:hyperlink w:anchor="_Toc1470" w:history="1">
        <w:r>
          <w:rPr>
            <w:rFonts w:ascii="仿宋" w:eastAsia="仿宋" w:hAnsi="仿宋" w:cs="仿宋" w:hint="eastAsia"/>
            <w:lang w:eastAsia="zh-CN"/>
          </w:rPr>
          <w:t>(七)、安全规范管理</w:t>
        </w:r>
        <w:r>
          <w:tab/>
        </w:r>
        <w:r>
          <w:fldChar w:fldCharType="begin"/>
        </w:r>
        <w:r>
          <w:instrText xml:space="preserve"> PAGEREF _Toc1470 \h </w:instrText>
        </w:r>
        <w:r>
          <w:fldChar w:fldCharType="separate"/>
        </w:r>
        <w:r>
          <w:t>52</w:t>
        </w:r>
        <w:r>
          <w:fldChar w:fldCharType="end"/>
        </w:r>
      </w:hyperlink>
    </w:p>
    <w:p>
      <w:pPr>
        <w:pStyle w:val="TOC1"/>
        <w:tabs>
          <w:tab w:val="right" w:leader="dot" w:pos="8306"/>
        </w:tabs>
      </w:pPr>
      <w:hyperlink w:anchor="_Toc2881" w:history="1">
        <w:r>
          <w:rPr>
            <w:rFonts w:ascii="仿宋" w:eastAsia="仿宋" w:hAnsi="仿宋" w:cs="仿宋" w:hint="eastAsia"/>
            <w:lang w:eastAsia="zh-CN"/>
          </w:rPr>
          <w:t>十三、成果转化与推广应用</w:t>
        </w:r>
        <w:r>
          <w:tab/>
        </w:r>
        <w:r>
          <w:fldChar w:fldCharType="begin"/>
        </w:r>
        <w:r>
          <w:instrText xml:space="preserve"> PAGEREF _Toc2881 \h </w:instrText>
        </w:r>
        <w:r>
          <w:fldChar w:fldCharType="separate"/>
        </w:r>
        <w:r>
          <w:t>53</w:t>
        </w:r>
        <w:r>
          <w:fldChar w:fldCharType="end"/>
        </w:r>
      </w:hyperlink>
    </w:p>
    <w:p>
      <w:pPr>
        <w:pStyle w:val="TOC2"/>
        <w:tabs>
          <w:tab w:val="right" w:leader="dot" w:pos="8306"/>
        </w:tabs>
      </w:pPr>
      <w:hyperlink w:anchor="_Toc4642" w:history="1">
        <w:r>
          <w:rPr>
            <w:rFonts w:ascii="仿宋" w:eastAsia="仿宋" w:hAnsi="仿宋" w:cs="仿宋" w:hint="eastAsia"/>
            <w:lang w:eastAsia="zh-CN"/>
          </w:rPr>
          <w:t>(一)、成果转化策略制定</w:t>
        </w:r>
        <w:r>
          <w:tab/>
        </w:r>
        <w:r>
          <w:fldChar w:fldCharType="begin"/>
        </w:r>
        <w:r>
          <w:instrText xml:space="preserve"> PAGEREF _Toc4642 \h </w:instrText>
        </w:r>
        <w:r>
          <w:fldChar w:fldCharType="separate"/>
        </w:r>
        <w:r>
          <w:t>53</w:t>
        </w:r>
        <w:r>
          <w:fldChar w:fldCharType="end"/>
        </w:r>
      </w:hyperlink>
    </w:p>
    <w:p>
      <w:pPr>
        <w:pStyle w:val="TOC2"/>
        <w:tabs>
          <w:tab w:val="right" w:leader="dot" w:pos="8306"/>
        </w:tabs>
      </w:pPr>
      <w:hyperlink w:anchor="_Toc14381" w:history="1">
        <w:r>
          <w:rPr>
            <w:rFonts w:ascii="仿宋" w:eastAsia="仿宋" w:hAnsi="仿宋" w:cs="仿宋" w:hint="eastAsia"/>
            <w:lang w:eastAsia="zh-CN"/>
          </w:rPr>
          <w:t>(二)、成果推广应用方案</w:t>
        </w:r>
        <w:r>
          <w:tab/>
        </w:r>
        <w:r>
          <w:fldChar w:fldCharType="begin"/>
        </w:r>
        <w:r>
          <w:instrText xml:space="preserve"> PAGEREF _Toc14381 \h </w:instrText>
        </w:r>
        <w:r>
          <w:fldChar w:fldCharType="separate"/>
        </w:r>
        <w:r>
          <w:t>54</w:t>
        </w:r>
        <w:r>
          <w:fldChar w:fldCharType="end"/>
        </w:r>
      </w:hyperlink>
    </w:p>
    <w:p>
      <w:pPr>
        <w:pStyle w:val="TOC1"/>
        <w:tabs>
          <w:tab w:val="right" w:leader="dot" w:pos="8306"/>
        </w:tabs>
      </w:pPr>
      <w:hyperlink w:anchor="_Toc21300" w:history="1">
        <w:r>
          <w:rPr>
            <w:rFonts w:ascii="仿宋" w:eastAsia="仿宋" w:hAnsi="仿宋" w:cs="仿宋" w:hint="eastAsia"/>
            <w:lang w:eastAsia="zh-CN"/>
          </w:rPr>
          <w:t>十四、项目施工方案</w:t>
        </w:r>
        <w:r>
          <w:tab/>
        </w:r>
        <w:r>
          <w:fldChar w:fldCharType="begin"/>
        </w:r>
        <w:r>
          <w:instrText xml:space="preserve"> PAGEREF _Toc21300 \h </w:instrText>
        </w:r>
        <w:r>
          <w:fldChar w:fldCharType="separate"/>
        </w:r>
        <w:r>
          <w:t>56</w:t>
        </w:r>
        <w:r>
          <w:fldChar w:fldCharType="end"/>
        </w:r>
      </w:hyperlink>
    </w:p>
    <w:p>
      <w:pPr>
        <w:pStyle w:val="TOC2"/>
        <w:tabs>
          <w:tab w:val="right" w:leader="dot" w:pos="8306"/>
        </w:tabs>
      </w:pPr>
      <w:hyperlink w:anchor="_Toc25371" w:history="1">
        <w:r>
          <w:rPr>
            <w:rFonts w:ascii="仿宋" w:eastAsia="仿宋" w:hAnsi="仿宋" w:cs="仿宋" w:hint="eastAsia"/>
            <w:lang w:eastAsia="zh-CN"/>
          </w:rPr>
          <w:t>(一)、施工组织设计</w:t>
        </w:r>
        <w:r>
          <w:tab/>
        </w:r>
        <w:r>
          <w:fldChar w:fldCharType="begin"/>
        </w:r>
        <w:r>
          <w:instrText xml:space="preserve"> PAGEREF _Toc25371 \h </w:instrText>
        </w:r>
        <w:r>
          <w:fldChar w:fldCharType="separate"/>
        </w:r>
        <w:r>
          <w:t>56</w:t>
        </w:r>
        <w:r>
          <w:fldChar w:fldCharType="end"/>
        </w:r>
      </w:hyperlink>
    </w:p>
    <w:p>
      <w:pPr>
        <w:pStyle w:val="TOC2"/>
        <w:tabs>
          <w:tab w:val="right" w:leader="dot" w:pos="8306"/>
        </w:tabs>
      </w:pPr>
      <w:hyperlink w:anchor="_Toc14119" w:history="1">
        <w:r>
          <w:rPr>
            <w:rFonts w:ascii="仿宋" w:eastAsia="仿宋" w:hAnsi="仿宋" w:cs="仿宋" w:hint="eastAsia"/>
            <w:lang w:eastAsia="zh-CN"/>
          </w:rPr>
          <w:t>(二)、施工工艺与技术路线</w:t>
        </w:r>
        <w:r>
          <w:tab/>
        </w:r>
        <w:r>
          <w:fldChar w:fldCharType="begin"/>
        </w:r>
        <w:r>
          <w:instrText xml:space="preserve"> PAGEREF _Toc14119 \h </w:instrText>
        </w:r>
        <w:r>
          <w:fldChar w:fldCharType="separate"/>
        </w:r>
        <w:r>
          <w:t>58</w:t>
        </w:r>
        <w:r>
          <w:fldChar w:fldCharType="end"/>
        </w:r>
      </w:hyperlink>
    </w:p>
    <w:p>
      <w:pPr>
        <w:pStyle w:val="TOC2"/>
        <w:tabs>
          <w:tab w:val="right" w:leader="dot" w:pos="8306"/>
        </w:tabs>
      </w:pPr>
      <w:hyperlink w:anchor="_Toc31659" w:history="1">
        <w:r>
          <w:rPr>
            <w:rFonts w:ascii="仿宋" w:eastAsia="仿宋" w:hAnsi="仿宋" w:cs="仿宋" w:hint="eastAsia"/>
            <w:lang w:eastAsia="zh-CN"/>
          </w:rPr>
          <w:t>(三)、关键节点施工计划</w:t>
        </w:r>
        <w:r>
          <w:tab/>
        </w:r>
        <w:r>
          <w:fldChar w:fldCharType="begin"/>
        </w:r>
        <w:r>
          <w:instrText xml:space="preserve"> PAGEREF _Toc31659 \h </w:instrText>
        </w:r>
        <w:r>
          <w:fldChar w:fldCharType="separate"/>
        </w:r>
        <w:r>
          <w:t>59</w:t>
        </w:r>
        <w:r>
          <w:fldChar w:fldCharType="end"/>
        </w:r>
      </w:hyperlink>
    </w:p>
    <w:p>
      <w:pPr>
        <w:pStyle w:val="TOC2"/>
        <w:tabs>
          <w:tab w:val="right" w:leader="dot" w:pos="8306"/>
        </w:tabs>
      </w:pPr>
      <w:hyperlink w:anchor="_Toc18517" w:history="1">
        <w:r>
          <w:rPr>
            <w:rFonts w:ascii="仿宋" w:eastAsia="仿宋" w:hAnsi="仿宋" w:cs="仿宋" w:hint="eastAsia"/>
            <w:lang w:eastAsia="zh-CN"/>
          </w:rPr>
          <w:t>(四)、施工现场管理</w:t>
        </w:r>
        <w:r>
          <w:tab/>
        </w:r>
        <w:r>
          <w:fldChar w:fldCharType="begin"/>
        </w:r>
        <w:r>
          <w:instrText xml:space="preserve"> PAGEREF _Toc18517 \h </w:instrText>
        </w:r>
        <w:r>
          <w:fldChar w:fldCharType="separate"/>
        </w:r>
        <w:r>
          <w:t>60</w:t>
        </w:r>
        <w:r>
          <w:fldChar w:fldCharType="end"/>
        </w:r>
      </w:hyperlink>
    </w:p>
    <w:p>
      <w:pPr>
        <w:pStyle w:val="TOC1"/>
        <w:tabs>
          <w:tab w:val="right" w:leader="dot" w:pos="8306"/>
        </w:tabs>
      </w:pPr>
      <w:hyperlink w:anchor="_Toc16171" w:history="1">
        <w:r>
          <w:rPr>
            <w:rFonts w:ascii="仿宋" w:eastAsia="仿宋" w:hAnsi="仿宋" w:cs="仿宋" w:hint="eastAsia"/>
            <w:lang w:eastAsia="zh-CN"/>
          </w:rPr>
          <w:t>十五、产业协同与集群发展</w:t>
        </w:r>
        <w:r>
          <w:tab/>
        </w:r>
        <w:r>
          <w:fldChar w:fldCharType="begin"/>
        </w:r>
        <w:r>
          <w:instrText xml:space="preserve"> PAGEREF _Toc16171 \h </w:instrText>
        </w:r>
        <w:r>
          <w:fldChar w:fldCharType="separate"/>
        </w:r>
        <w:r>
          <w:t>62</w:t>
        </w:r>
        <w:r>
          <w:fldChar w:fldCharType="end"/>
        </w:r>
      </w:hyperlink>
    </w:p>
    <w:p>
      <w:pPr>
        <w:pStyle w:val="TOC2"/>
        <w:tabs>
          <w:tab w:val="right" w:leader="dot" w:pos="8306"/>
        </w:tabs>
      </w:pPr>
      <w:hyperlink w:anchor="_Toc478" w:history="1">
        <w:r>
          <w:rPr>
            <w:rFonts w:ascii="仿宋" w:eastAsia="仿宋" w:hAnsi="仿宋" w:cs="仿宋" w:hint="eastAsia"/>
            <w:lang w:eastAsia="zh-CN"/>
          </w:rPr>
          <w:t>(一)、产业协同机制建设</w:t>
        </w:r>
        <w:r>
          <w:tab/>
        </w:r>
        <w:r>
          <w:fldChar w:fldCharType="begin"/>
        </w:r>
        <w:r>
          <w:instrText xml:space="preserve"> PAGEREF _Toc478 \h </w:instrText>
        </w:r>
        <w:r>
          <w:fldChar w:fldCharType="separate"/>
        </w:r>
        <w:r>
          <w:t>62</w:t>
        </w:r>
        <w:r>
          <w:fldChar w:fldCharType="end"/>
        </w:r>
      </w:hyperlink>
    </w:p>
    <w:p>
      <w:pPr>
        <w:pStyle w:val="TOC2"/>
        <w:tabs>
          <w:tab w:val="right" w:leader="dot" w:pos="8306"/>
        </w:tabs>
      </w:pPr>
      <w:hyperlink w:anchor="_Toc19221" w:history="1">
        <w:r>
          <w:rPr>
            <w:rFonts w:ascii="仿宋" w:eastAsia="仿宋" w:hAnsi="仿宋" w:cs="仿宋" w:hint="eastAsia"/>
            <w:lang w:eastAsia="zh-CN"/>
          </w:rPr>
          <w:t>(二)、产业集群培育与发展</w:t>
        </w:r>
        <w:r>
          <w:tab/>
        </w:r>
        <w:r>
          <w:fldChar w:fldCharType="begin"/>
        </w:r>
        <w:r>
          <w:instrText xml:space="preserve"> PAGEREF _Toc19221 \h </w:instrText>
        </w:r>
        <w:r>
          <w:fldChar w:fldCharType="separate"/>
        </w:r>
        <w:r>
          <w:t>64</w:t>
        </w:r>
        <w:r>
          <w:fldChar w:fldCharType="end"/>
        </w:r>
      </w:hyperlink>
    </w:p>
    <w:p>
      <w:pPr>
        <w:pStyle w:val="TOC1"/>
        <w:tabs>
          <w:tab w:val="right" w:leader="dot" w:pos="8306"/>
        </w:tabs>
      </w:pPr>
      <w:hyperlink w:anchor="_Toc26283" w:history="1">
        <w:r>
          <w:rPr>
            <w:rFonts w:ascii="仿宋" w:eastAsia="仿宋" w:hAnsi="仿宋" w:cs="仿宋" w:hint="eastAsia"/>
            <w:lang w:eastAsia="zh-CN"/>
          </w:rPr>
          <w:t>十六、知识产权管理与保护</w:t>
        </w:r>
        <w:r>
          <w:tab/>
        </w:r>
        <w:r>
          <w:fldChar w:fldCharType="begin"/>
        </w:r>
        <w:r>
          <w:instrText xml:space="preserve"> PAGEREF _Toc26283 \h </w:instrText>
        </w:r>
        <w:r>
          <w:fldChar w:fldCharType="separate"/>
        </w:r>
        <w:r>
          <w:t>64</w:t>
        </w:r>
        <w:r>
          <w:fldChar w:fldCharType="end"/>
        </w:r>
      </w:hyperlink>
    </w:p>
    <w:p>
      <w:pPr>
        <w:pStyle w:val="TOC2"/>
        <w:tabs>
          <w:tab w:val="right" w:leader="dot" w:pos="8306"/>
        </w:tabs>
      </w:pPr>
      <w:hyperlink w:anchor="_Toc27810" w:history="1">
        <w:r>
          <w:rPr>
            <w:rFonts w:ascii="仿宋" w:eastAsia="仿宋" w:hAnsi="仿宋" w:cs="仿宋" w:hint="eastAsia"/>
            <w:lang w:eastAsia="zh-CN"/>
          </w:rPr>
          <w:t>(一)、知识产权管理体系建设</w:t>
        </w:r>
        <w:r>
          <w:tab/>
        </w:r>
        <w:r>
          <w:fldChar w:fldCharType="begin"/>
        </w:r>
        <w:r>
          <w:instrText xml:space="preserve"> PAGEREF _Toc27810 \h </w:instrText>
        </w:r>
        <w:r>
          <w:fldChar w:fldCharType="separate"/>
        </w:r>
        <w:r>
          <w:t>64</w:t>
        </w:r>
        <w:r>
          <w:fldChar w:fldCharType="end"/>
        </w:r>
      </w:hyperlink>
    </w:p>
    <w:p>
      <w:pPr>
        <w:pStyle w:val="TOC2"/>
        <w:tabs>
          <w:tab w:val="right" w:leader="dot" w:pos="8306"/>
        </w:tabs>
      </w:pPr>
      <w:hyperlink w:anchor="_Toc21825" w:history="1">
        <w:r>
          <w:rPr>
            <w:rFonts w:ascii="仿宋" w:eastAsia="仿宋" w:hAnsi="仿宋" w:cs="仿宋" w:hint="eastAsia"/>
            <w:lang w:eastAsia="zh-CN"/>
          </w:rPr>
          <w:t>(二)、知识产权保护措施</w:t>
        </w:r>
        <w:r>
          <w:tab/>
        </w:r>
        <w:r>
          <w:fldChar w:fldCharType="begin"/>
        </w:r>
        <w:r>
          <w:instrText xml:space="preserve"> PAGEREF _Toc21825 \h </w:instrText>
        </w:r>
        <w:r>
          <w:fldChar w:fldCharType="separate"/>
        </w:r>
        <w:r>
          <w:t>65</w:t>
        </w:r>
        <w:r>
          <w:fldChar w:fldCharType="end"/>
        </w:r>
      </w:hyperlink>
    </w:p>
    <w:p>
      <w:pPr>
        <w:pStyle w:val="TOC1"/>
        <w:tabs>
          <w:tab w:val="right" w:leader="dot" w:pos="8306"/>
        </w:tabs>
      </w:pPr>
      <w:hyperlink w:anchor="_Toc24010" w:history="1">
        <w:r>
          <w:rPr>
            <w:rFonts w:ascii="仿宋" w:eastAsia="仿宋" w:hAnsi="仿宋" w:cs="仿宋" w:hint="eastAsia"/>
            <w:lang w:eastAsia="zh-CN"/>
          </w:rPr>
          <w:t>十七、设施与设备管理</w:t>
        </w:r>
        <w:r>
          <w:tab/>
        </w:r>
        <w:r>
          <w:fldChar w:fldCharType="begin"/>
        </w:r>
        <w:r>
          <w:instrText xml:space="preserve"> PAGEREF _Toc24010 \h </w:instrText>
        </w:r>
        <w:r>
          <w:fldChar w:fldCharType="separate"/>
        </w:r>
        <w:r>
          <w:t>67</w:t>
        </w:r>
        <w:r>
          <w:fldChar w:fldCharType="end"/>
        </w:r>
      </w:hyperlink>
    </w:p>
    <w:p>
      <w:pPr>
        <w:pStyle w:val="TOC2"/>
        <w:tabs>
          <w:tab w:val="right" w:leader="dot" w:pos="8306"/>
        </w:tabs>
      </w:pPr>
      <w:hyperlink w:anchor="_Toc10034" w:history="1">
        <w:r>
          <w:rPr>
            <w:rFonts w:ascii="仿宋" w:eastAsia="仿宋" w:hAnsi="仿宋" w:cs="仿宋" w:hint="eastAsia"/>
            <w:lang w:eastAsia="zh-CN"/>
          </w:rPr>
          <w:t>(一)、设施规划与配置</w:t>
        </w:r>
        <w:r>
          <w:tab/>
        </w:r>
        <w:r>
          <w:fldChar w:fldCharType="begin"/>
        </w:r>
        <w:r>
          <w:instrText xml:space="preserve"> PAGEREF _Toc10034 \h </w:instrText>
        </w:r>
        <w:r>
          <w:fldChar w:fldCharType="separate"/>
        </w:r>
        <w:r>
          <w:t>67</w:t>
        </w:r>
        <w:r>
          <w:fldChar w:fldCharType="end"/>
        </w:r>
      </w:hyperlink>
    </w:p>
    <w:p>
      <w:pPr>
        <w:pStyle w:val="TOC2"/>
        <w:tabs>
          <w:tab w:val="right" w:leader="dot" w:pos="8306"/>
        </w:tabs>
      </w:pPr>
      <w:hyperlink w:anchor="_Toc25443" w:history="1">
        <w:r>
          <w:rPr>
            <w:rFonts w:ascii="仿宋" w:eastAsia="仿宋" w:hAnsi="仿宋" w:cs="仿宋" w:hint="eastAsia"/>
            <w:lang w:eastAsia="zh-CN"/>
          </w:rPr>
          <w:t>(二)、设备采购与维护管理</w:t>
        </w:r>
        <w:r>
          <w:tab/>
        </w:r>
        <w:r>
          <w:fldChar w:fldCharType="begin"/>
        </w:r>
        <w:r>
          <w:instrText xml:space="preserve"> PAGEREF _Toc25443 \h </w:instrText>
        </w:r>
        <w:r>
          <w:fldChar w:fldCharType="separate"/>
        </w:r>
        <w:r>
          <w:t>68</w:t>
        </w:r>
        <w:r>
          <w:fldChar w:fldCharType="end"/>
        </w:r>
      </w:hyperlink>
    </w:p>
    <w:p>
      <w:pPr>
        <w:pStyle w:val="TOC2"/>
        <w:tabs>
          <w:tab w:val="right" w:leader="dot" w:pos="8306"/>
        </w:tabs>
      </w:pPr>
      <w:hyperlink w:anchor="_Toc24896" w:history="1">
        <w:r>
          <w:rPr>
            <w:rFonts w:ascii="仿宋" w:eastAsia="仿宋" w:hAnsi="仿宋" w:cs="仿宋" w:hint="eastAsia"/>
            <w:lang w:eastAsia="zh-CN"/>
          </w:rPr>
          <w:t>(三)、设施设备升级策略</w:t>
        </w:r>
        <w:r>
          <w:tab/>
        </w:r>
        <w:r>
          <w:fldChar w:fldCharType="begin"/>
        </w:r>
        <w:r>
          <w:instrText xml:space="preserve"> PAGEREF _Toc24896 \h </w:instrText>
        </w:r>
        <w:r>
          <w:fldChar w:fldCharType="separate"/>
        </w:r>
        <w:r>
          <w:t>68</w:t>
        </w:r>
        <w:r>
          <w:fldChar w:fldCharType="end"/>
        </w:r>
      </w:hyperlink>
    </w:p>
    <w:p>
      <w:pPr>
        <w:pStyle w:val="TOC1"/>
        <w:tabs>
          <w:tab w:val="right" w:leader="dot" w:pos="8306"/>
        </w:tabs>
      </w:pPr>
      <w:hyperlink w:anchor="_Toc7501" w:history="1">
        <w:r>
          <w:rPr>
            <w:rFonts w:ascii="仿宋" w:eastAsia="仿宋" w:hAnsi="仿宋" w:cs="仿宋" w:hint="eastAsia"/>
            <w:lang w:eastAsia="zh-CN"/>
          </w:rPr>
          <w:t>十八、创新驱动与持续发展</w:t>
        </w:r>
        <w:r>
          <w:tab/>
        </w:r>
        <w:r>
          <w:fldChar w:fldCharType="begin"/>
        </w:r>
        <w:r>
          <w:instrText xml:space="preserve"> PAGEREF _Toc7501 \h </w:instrText>
        </w:r>
        <w:r>
          <w:fldChar w:fldCharType="separate"/>
        </w:r>
        <w:r>
          <w:t>69</w:t>
        </w:r>
        <w:r>
          <w:fldChar w:fldCharType="end"/>
        </w:r>
      </w:hyperlink>
    </w:p>
    <w:p>
      <w:pPr>
        <w:pStyle w:val="TOC2"/>
        <w:tabs>
          <w:tab w:val="right" w:leader="dot" w:pos="8306"/>
        </w:tabs>
      </w:pPr>
      <w:hyperlink w:anchor="_Toc8552" w:history="1">
        <w:r>
          <w:rPr>
            <w:rFonts w:ascii="仿宋" w:eastAsia="仿宋" w:hAnsi="仿宋" w:cs="仿宋" w:hint="eastAsia"/>
            <w:lang w:eastAsia="zh-CN"/>
          </w:rPr>
          <w:t>(一)、创新驱动战略实施</w:t>
        </w:r>
        <w:r>
          <w:tab/>
        </w:r>
        <w:r>
          <w:fldChar w:fldCharType="begin"/>
        </w:r>
        <w:r>
          <w:instrText xml:space="preserve"> PAGEREF _Toc8552 \h </w:instrText>
        </w:r>
        <w:r>
          <w:fldChar w:fldCharType="separate"/>
        </w:r>
        <w:r>
          <w:t>69</w:t>
        </w:r>
        <w:r>
          <w:fldChar w:fldCharType="end"/>
        </w:r>
      </w:hyperlink>
    </w:p>
    <w:p>
      <w:pPr>
        <w:pStyle w:val="TOC2"/>
        <w:tabs>
          <w:tab w:val="right" w:leader="dot" w:pos="8306"/>
        </w:tabs>
      </w:pPr>
      <w:hyperlink w:anchor="_Toc8384" w:history="1">
        <w:r>
          <w:rPr>
            <w:rFonts w:ascii="仿宋" w:eastAsia="仿宋" w:hAnsi="仿宋" w:cs="仿宋" w:hint="eastAsia"/>
            <w:lang w:eastAsia="zh-CN"/>
          </w:rPr>
          <w:t>(二)、持续发展路径探索</w:t>
        </w:r>
        <w:r>
          <w:tab/>
        </w:r>
        <w:r>
          <w:fldChar w:fldCharType="begin"/>
        </w:r>
        <w:r>
          <w:instrText xml:space="preserve"> PAGEREF _Toc8384 \h </w:instrText>
        </w:r>
        <w:r>
          <w:fldChar w:fldCharType="separate"/>
        </w:r>
        <w:r>
          <w:t>71</w:t>
        </w:r>
        <w:r>
          <w:fldChar w:fldCharType="end"/>
        </w:r>
      </w:hyperlink>
    </w:p>
    <w:p>
      <w:pPr>
        <w:pStyle w:val="TOC1"/>
        <w:tabs>
          <w:tab w:val="right" w:leader="dot" w:pos="8306"/>
        </w:tabs>
      </w:pPr>
      <w:hyperlink w:anchor="_Toc8814" w:history="1">
        <w:r>
          <w:rPr>
            <w:rFonts w:ascii="仿宋" w:eastAsia="仿宋" w:hAnsi="仿宋" w:cs="仿宋" w:hint="eastAsia"/>
            <w:lang w:eastAsia="zh-CN"/>
          </w:rPr>
          <w:t>十九、企业合规与伦理</w:t>
        </w:r>
        <w:r>
          <w:tab/>
        </w:r>
        <w:r>
          <w:fldChar w:fldCharType="begin"/>
        </w:r>
        <w:r>
          <w:instrText xml:space="preserve"> PAGEREF _Toc8814 \h </w:instrText>
        </w:r>
        <w:r>
          <w:fldChar w:fldCharType="separate"/>
        </w:r>
        <w:r>
          <w:t>75</w:t>
        </w:r>
        <w:r>
          <w:fldChar w:fldCharType="end"/>
        </w:r>
      </w:hyperlink>
    </w:p>
    <w:p>
      <w:pPr>
        <w:pStyle w:val="TOC2"/>
        <w:tabs>
          <w:tab w:val="right" w:leader="dot" w:pos="8306"/>
        </w:tabs>
      </w:pPr>
      <w:hyperlink w:anchor="_Toc30259" w:history="1">
        <w:r>
          <w:rPr>
            <w:rFonts w:ascii="仿宋" w:eastAsia="仿宋" w:hAnsi="仿宋" w:cs="仿宋" w:hint="eastAsia"/>
            <w:lang w:eastAsia="zh-CN"/>
          </w:rPr>
          <w:t>(一)、合规政策与程序</w:t>
        </w:r>
        <w:r>
          <w:tab/>
        </w:r>
        <w:r>
          <w:fldChar w:fldCharType="begin"/>
        </w:r>
        <w:r>
          <w:instrText xml:space="preserve"> PAGEREF _Toc30259 \h </w:instrText>
        </w:r>
        <w:r>
          <w:fldChar w:fldCharType="separate"/>
        </w:r>
        <w:r>
          <w:t>75</w:t>
        </w:r>
        <w:r>
          <w:fldChar w:fldCharType="end"/>
        </w:r>
      </w:hyperlink>
    </w:p>
    <w:p>
      <w:pPr>
        <w:pStyle w:val="TOC2"/>
        <w:tabs>
          <w:tab w:val="right" w:leader="dot" w:pos="8306"/>
        </w:tabs>
      </w:pPr>
      <w:hyperlink w:anchor="_Toc10404" w:history="1">
        <w:r>
          <w:rPr>
            <w:rFonts w:ascii="仿宋" w:eastAsia="仿宋" w:hAnsi="仿宋" w:cs="仿宋" w:hint="eastAsia"/>
            <w:lang w:eastAsia="zh-CN"/>
          </w:rPr>
          <w:t>(二)、伦理规范与培训</w:t>
        </w:r>
        <w:r>
          <w:tab/>
        </w:r>
        <w:r>
          <w:fldChar w:fldCharType="begin"/>
        </w:r>
        <w:r>
          <w:instrText xml:space="preserve"> PAGEREF _Toc10404 \h </w:instrText>
        </w:r>
        <w:r>
          <w:fldChar w:fldCharType="separate"/>
        </w:r>
        <w:r>
          <w:t>76</w:t>
        </w:r>
        <w:r>
          <w:fldChar w:fldCharType="end"/>
        </w:r>
      </w:hyperlink>
    </w:p>
    <w:p>
      <w:pPr>
        <w:pStyle w:val="TOC2"/>
        <w:tabs>
          <w:tab w:val="right" w:leader="dot" w:pos="8306"/>
        </w:tabs>
      </w:pPr>
      <w:hyperlink w:anchor="_Toc8068" w:history="1">
        <w:r>
          <w:rPr>
            <w:rFonts w:ascii="仿宋" w:eastAsia="仿宋" w:hAnsi="仿宋" w:cs="仿宋" w:hint="eastAsia"/>
            <w:lang w:eastAsia="zh-CN"/>
          </w:rPr>
          <w:t>(三)、合规风险评估</w:t>
        </w:r>
        <w:r>
          <w:tab/>
        </w:r>
        <w:r>
          <w:fldChar w:fldCharType="begin"/>
        </w:r>
        <w:r>
          <w:instrText xml:space="preserve"> PAGEREF _Toc8068 \h </w:instrText>
        </w:r>
        <w:r>
          <w:fldChar w:fldCharType="separate"/>
        </w:r>
        <w:r>
          <w:t>77</w:t>
        </w:r>
        <w:r>
          <w:fldChar w:fldCharType="end"/>
        </w:r>
      </w:hyperlink>
    </w:p>
    <w:p>
      <w:pPr>
        <w:pStyle w:val="TOC2"/>
        <w:tabs>
          <w:tab w:val="right" w:leader="dot" w:pos="8306"/>
        </w:tabs>
      </w:pPr>
      <w:hyperlink w:anchor="_Toc2555" w:history="1">
        <w:r>
          <w:rPr>
            <w:rFonts w:ascii="仿宋" w:eastAsia="仿宋" w:hAnsi="仿宋" w:cs="仿宋" w:hint="eastAsia"/>
            <w:lang w:eastAsia="zh-CN"/>
          </w:rPr>
          <w:t>(四)、合规监督与执行</w:t>
        </w:r>
        <w:r>
          <w:tab/>
        </w:r>
        <w:r>
          <w:fldChar w:fldCharType="begin"/>
        </w:r>
        <w:r>
          <w:instrText xml:space="preserve"> PAGEREF _Toc2555 \h </w:instrText>
        </w:r>
        <w:r>
          <w:fldChar w:fldCharType="separate"/>
        </w:r>
        <w:r>
          <w:t>78</w:t>
        </w:r>
        <w:r>
          <w:fldChar w:fldCharType="end"/>
        </w:r>
      </w:hyperlink>
    </w:p>
    <w:p>
      <w:pPr>
        <w:pStyle w:val="TOC1"/>
        <w:tabs>
          <w:tab w:val="right" w:leader="dot" w:pos="8306"/>
        </w:tabs>
      </w:pPr>
      <w:hyperlink w:anchor="_Toc12352" w:history="1">
        <w:r>
          <w:rPr>
            <w:rFonts w:ascii="仿宋" w:eastAsia="仿宋" w:hAnsi="仿宋" w:cs="仿宋" w:hint="eastAsia"/>
            <w:lang w:eastAsia="zh-CN"/>
          </w:rPr>
          <w:t>二十、合作与交流机制建立</w:t>
        </w:r>
        <w:r>
          <w:tab/>
        </w:r>
        <w:r>
          <w:fldChar w:fldCharType="begin"/>
        </w:r>
        <w:r>
          <w:instrText xml:space="preserve"> PAGEREF _Toc12352 \h </w:instrText>
        </w:r>
        <w:r>
          <w:fldChar w:fldCharType="separate"/>
        </w:r>
        <w:r>
          <w:t>79</w:t>
        </w:r>
        <w:r>
          <w:fldChar w:fldCharType="end"/>
        </w:r>
      </w:hyperlink>
    </w:p>
    <w:p>
      <w:pPr>
        <w:pStyle w:val="TOC2"/>
        <w:tabs>
          <w:tab w:val="right" w:leader="dot" w:pos="8306"/>
        </w:tabs>
      </w:pPr>
      <w:hyperlink w:anchor="_Toc21416" w:history="1">
        <w:r>
          <w:rPr>
            <w:rFonts w:ascii="仿宋" w:eastAsia="仿宋" w:hAnsi="仿宋" w:cs="仿宋" w:hint="eastAsia"/>
            <w:lang w:eastAsia="zh-CN"/>
          </w:rPr>
          <w:t>(一)、合作伙伴选择与合作方式</w:t>
        </w:r>
        <w:r>
          <w:tab/>
        </w:r>
        <w:r>
          <w:fldChar w:fldCharType="begin"/>
        </w:r>
        <w:r>
          <w:instrText xml:space="preserve"> PAGEREF _Toc21416 \h </w:instrText>
        </w:r>
        <w:r>
          <w:fldChar w:fldCharType="separate"/>
        </w:r>
        <w:r>
          <w:t>79</w:t>
        </w:r>
        <w:r>
          <w:fldChar w:fldCharType="end"/>
        </w:r>
      </w:hyperlink>
    </w:p>
    <w:p>
      <w:pPr>
        <w:pStyle w:val="TOC2"/>
        <w:tabs>
          <w:tab w:val="right" w:leader="dot" w:pos="8306"/>
        </w:tabs>
      </w:pPr>
      <w:hyperlink w:anchor="_Toc4407" w:history="1">
        <w:r>
          <w:rPr>
            <w:rFonts w:ascii="仿宋" w:eastAsia="仿宋" w:hAnsi="仿宋" w:cs="仿宋" w:hint="eastAsia"/>
            <w:lang w:eastAsia="zh-CN"/>
          </w:rPr>
          <w:t>(二)、交流与合作平台搭建</w:t>
        </w:r>
        <w:r>
          <w:tab/>
        </w:r>
        <w:r>
          <w:fldChar w:fldCharType="begin"/>
        </w:r>
        <w:r>
          <w:instrText xml:space="preserve"> PAGEREF _Toc4407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轮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轮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4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在全球经济快速发展和科技日新月异的今天，市场对创新技术和环保解决方案的需求日益增长。水轮机项目恰好聚焦于这一趋势，提供涵盖人工智能、大数据分析和可持续能源等领域的高效、先进产品和服务。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水轮机项目在其专注的领域内，特别是在人工智能和数据科学方面，有望推动显著的技术革新。项目的研发活动不仅有望孕育出改变行业运作方式的新技术，还可能在长远中影响整个技术生态系统。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水轮机项目还致力于提升当地居民的技能和就业能力，通过与当地教育机构合作提供培训和教育机会，从而提高社区整体的生活水平和社会福祉。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轮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6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水轮机项目的建设和发展得益于一系列有利条件，这些条件涵盖了技术优势、市场潜力、政策支持、人力资源、基础设施以及投资和合作伙伴的支持，共同构成了项目成功的坚实基础。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轮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轮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084"/>
      <w:r>
        <w:rPr>
          <w:rFonts w:ascii="仿宋" w:eastAsia="仿宋" w:hAnsi="仿宋" w:cs="仿宋" w:hint="eastAsia"/>
          <w:sz w:val="28"/>
          <w:lang w:eastAsia="zh-CN"/>
        </w:rPr>
        <w:t>二、水轮机项目概论</w:t>
      </w:r>
      <w:bookmarkEnd w:id="6"/>
    </w:p>
    <w:p>
      <w:pPr>
        <w:pStyle w:val="Heading2"/>
        <w:rPr>
          <w:rFonts w:ascii="仿宋" w:eastAsia="仿宋" w:hAnsi="仿宋" w:cs="仿宋" w:hint="eastAsia"/>
          <w:lang w:eastAsia="zh-CN"/>
        </w:rPr>
      </w:pPr>
      <w:bookmarkStart w:id="7" w:name="_Toc1076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水轮机项目的申报单位是“XXX实业发展公司”，这是一家在其所处行业内备受尊敬的企业。公司自成立以来，通过其在水轮机项目中表现出的创新精神和卓越执行力，在市场上赢得了显著的地位。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该公司的法定代表人秦XX，在水轮机项目及其他多个行业领域中都有着显著的贡献。秦XX以其出色的领导才能和敏锐的商业洞察力，带领公司在水轮机项目等多个领域实现了持续的成长和成功。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轮机项目的重要合作伙伴。公司专注于[行业名称]领域，以创新作为驱动力，不断推动技术进步和市场扩张。在水轮机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轮机项目中展现了强劲的增长和稳定的财务表现。公司通过有效的策略，在水轮机项目中扩大了其市场份额并增强了盈利能力。同时，公司积极承担社会责任，参与各类社会公益项目，增强了其在水轮机项目中的品牌形象和社会影响力。</w:t>
      </w:r>
    </w:p>
    <w:p>
      <w:pPr>
        <w:pStyle w:val="Heading2"/>
        <w:ind w:firstLine="560" w:firstLineChars="200"/>
        <w:rPr>
          <w:rFonts w:ascii="仿宋" w:eastAsia="仿宋" w:hAnsi="仿宋" w:cs="仿宋" w:hint="eastAsia"/>
          <w:sz w:val="28"/>
          <w:lang w:eastAsia="zh-CN"/>
        </w:rPr>
      </w:pPr>
      <w:bookmarkStart w:id="8" w:name="_Toc1390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轮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轮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37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253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https://d.book118.com/316242131114010050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453DA"/>
    <w:rsid w:val="4CE45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24213111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2024-02-01T15:05:00Z</dcterms:created>
  <dcterms:modified xsi:type="dcterms:W3CDTF">2024-02-01T15:05:49Z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FEA0DD4AE8F04E68AE2F4F4078EDD9EC_11</vt:lpwstr>
  </property>
  <property fmtid="{D5CDD505-2E9C-101B-9397-08002B2CF9AE}" pid="3" name="KSOProductBuildVer">
    <vt:lpwstr>2052-12.1.0.16250</vt:lpwstr>
  </property>
</Properties>
</file>