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多士炉项目构思建设方案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06" w:history="1">
        <w:r>
          <w:rPr>
            <w:rFonts w:ascii="仿宋" w:eastAsia="仿宋" w:hAnsi="仿宋" w:cs="仿宋" w:hint="eastAsia"/>
            <w:lang w:eastAsia="zh-CN"/>
          </w:rPr>
          <w:t>概论</w:t>
        </w:r>
        <w:r>
          <w:tab/>
        </w:r>
        <w:r>
          <w:fldChar w:fldCharType="begin"/>
        </w:r>
        <w:r>
          <w:instrText xml:space="preserve"> PAGEREF _Toc18106 \h </w:instrText>
        </w:r>
        <w:r>
          <w:fldChar w:fldCharType="separate"/>
        </w:r>
        <w:r>
          <w:t>3</w:t>
        </w:r>
        <w:r>
          <w:fldChar w:fldCharType="end"/>
        </w:r>
      </w:hyperlink>
    </w:p>
    <w:p>
      <w:pPr>
        <w:pStyle w:val="TOC1"/>
        <w:tabs>
          <w:tab w:val="right" w:leader="dot" w:pos="8306"/>
        </w:tabs>
      </w:pPr>
      <w:hyperlink w:anchor="_Toc9407" w:history="1">
        <w:r>
          <w:rPr>
            <w:rFonts w:ascii="仿宋" w:eastAsia="仿宋" w:hAnsi="仿宋" w:cs="仿宋" w:hint="eastAsia"/>
            <w:lang w:eastAsia="zh-CN"/>
          </w:rPr>
          <w:t>一、项目监理与质量保证</w:t>
        </w:r>
        <w:r>
          <w:tab/>
        </w:r>
        <w:r>
          <w:fldChar w:fldCharType="begin"/>
        </w:r>
        <w:r>
          <w:instrText xml:space="preserve"> PAGEREF _Toc9407 \h </w:instrText>
        </w:r>
        <w:r>
          <w:fldChar w:fldCharType="separate"/>
        </w:r>
        <w:r>
          <w:t>3</w:t>
        </w:r>
        <w:r>
          <w:fldChar w:fldCharType="end"/>
        </w:r>
      </w:hyperlink>
    </w:p>
    <w:p>
      <w:pPr>
        <w:pStyle w:val="TOC2"/>
        <w:tabs>
          <w:tab w:val="right" w:leader="dot" w:pos="8306"/>
        </w:tabs>
      </w:pPr>
      <w:hyperlink w:anchor="_Toc28145" w:history="1">
        <w:r>
          <w:rPr>
            <w:rFonts w:ascii="仿宋" w:eastAsia="仿宋" w:hAnsi="仿宋" w:cs="仿宋" w:hint="eastAsia"/>
            <w:lang w:eastAsia="zh-CN"/>
          </w:rPr>
          <w:t>(一)、监理体系构建</w:t>
        </w:r>
        <w:r>
          <w:tab/>
        </w:r>
        <w:r>
          <w:fldChar w:fldCharType="begin"/>
        </w:r>
        <w:r>
          <w:instrText xml:space="preserve"> PAGEREF _Toc28145 \h </w:instrText>
        </w:r>
        <w:r>
          <w:fldChar w:fldCharType="separate"/>
        </w:r>
        <w:r>
          <w:t>3</w:t>
        </w:r>
        <w:r>
          <w:fldChar w:fldCharType="end"/>
        </w:r>
      </w:hyperlink>
    </w:p>
    <w:p>
      <w:pPr>
        <w:pStyle w:val="TOC2"/>
        <w:tabs>
          <w:tab w:val="right" w:leader="dot" w:pos="8306"/>
        </w:tabs>
      </w:pPr>
      <w:hyperlink w:anchor="_Toc29452" w:history="1">
        <w:r>
          <w:rPr>
            <w:rFonts w:ascii="仿宋" w:eastAsia="仿宋" w:hAnsi="仿宋" w:cs="仿宋" w:hint="eastAsia"/>
            <w:lang w:eastAsia="zh-CN"/>
          </w:rPr>
          <w:t>(二)、质量保证体系实施</w:t>
        </w:r>
        <w:r>
          <w:tab/>
        </w:r>
        <w:r>
          <w:fldChar w:fldCharType="begin"/>
        </w:r>
        <w:r>
          <w:instrText xml:space="preserve"> PAGEREF _Toc29452 \h </w:instrText>
        </w:r>
        <w:r>
          <w:fldChar w:fldCharType="separate"/>
        </w:r>
        <w:r>
          <w:t>4</w:t>
        </w:r>
        <w:r>
          <w:fldChar w:fldCharType="end"/>
        </w:r>
      </w:hyperlink>
    </w:p>
    <w:p>
      <w:pPr>
        <w:pStyle w:val="TOC2"/>
        <w:tabs>
          <w:tab w:val="right" w:leader="dot" w:pos="8306"/>
        </w:tabs>
      </w:pPr>
      <w:hyperlink w:anchor="_Toc25177" w:history="1">
        <w:r>
          <w:rPr>
            <w:rFonts w:ascii="仿宋" w:eastAsia="仿宋" w:hAnsi="仿宋" w:cs="仿宋" w:hint="eastAsia"/>
            <w:lang w:eastAsia="zh-CN"/>
          </w:rPr>
          <w:t>(三)、监理与质量控制流程</w:t>
        </w:r>
        <w:r>
          <w:tab/>
        </w:r>
        <w:r>
          <w:fldChar w:fldCharType="begin"/>
        </w:r>
        <w:r>
          <w:instrText xml:space="preserve"> PAGEREF _Toc25177 \h </w:instrText>
        </w:r>
        <w:r>
          <w:fldChar w:fldCharType="separate"/>
        </w:r>
        <w:r>
          <w:t>4</w:t>
        </w:r>
        <w:r>
          <w:fldChar w:fldCharType="end"/>
        </w:r>
      </w:hyperlink>
    </w:p>
    <w:p>
      <w:pPr>
        <w:pStyle w:val="TOC1"/>
        <w:tabs>
          <w:tab w:val="right" w:leader="dot" w:pos="8306"/>
        </w:tabs>
      </w:pPr>
      <w:hyperlink w:anchor="_Toc30342" w:history="1">
        <w:r>
          <w:rPr>
            <w:rFonts w:ascii="仿宋" w:eastAsia="仿宋" w:hAnsi="仿宋" w:cs="仿宋" w:hint="eastAsia"/>
            <w:lang w:eastAsia="zh-CN"/>
          </w:rPr>
          <w:t>二、发展规划、产业政策和行业准入分析</w:t>
        </w:r>
        <w:r>
          <w:tab/>
        </w:r>
        <w:r>
          <w:fldChar w:fldCharType="begin"/>
        </w:r>
        <w:r>
          <w:instrText xml:space="preserve"> PAGEREF _Toc30342 \h </w:instrText>
        </w:r>
        <w:r>
          <w:fldChar w:fldCharType="separate"/>
        </w:r>
        <w:r>
          <w:t>5</w:t>
        </w:r>
        <w:r>
          <w:fldChar w:fldCharType="end"/>
        </w:r>
      </w:hyperlink>
    </w:p>
    <w:p>
      <w:pPr>
        <w:pStyle w:val="TOC2"/>
        <w:tabs>
          <w:tab w:val="right" w:leader="dot" w:pos="8306"/>
        </w:tabs>
      </w:pPr>
      <w:hyperlink w:anchor="_Toc14836" w:history="1">
        <w:r>
          <w:rPr>
            <w:rFonts w:ascii="仿宋" w:eastAsia="仿宋" w:hAnsi="仿宋" w:cs="仿宋" w:hint="eastAsia"/>
            <w:lang w:eastAsia="zh-CN"/>
          </w:rPr>
          <w:t>(一)、发展规划分析</w:t>
        </w:r>
        <w:r>
          <w:tab/>
        </w:r>
        <w:r>
          <w:fldChar w:fldCharType="begin"/>
        </w:r>
        <w:r>
          <w:instrText xml:space="preserve"> PAGEREF _Toc14836 \h </w:instrText>
        </w:r>
        <w:r>
          <w:fldChar w:fldCharType="separate"/>
        </w:r>
        <w:r>
          <w:t>5</w:t>
        </w:r>
        <w:r>
          <w:fldChar w:fldCharType="end"/>
        </w:r>
      </w:hyperlink>
    </w:p>
    <w:p>
      <w:pPr>
        <w:pStyle w:val="TOC2"/>
        <w:tabs>
          <w:tab w:val="right" w:leader="dot" w:pos="8306"/>
        </w:tabs>
      </w:pPr>
      <w:hyperlink w:anchor="_Toc15676" w:history="1">
        <w:r>
          <w:rPr>
            <w:rFonts w:ascii="仿宋" w:eastAsia="仿宋" w:hAnsi="仿宋" w:cs="仿宋" w:hint="eastAsia"/>
            <w:lang w:eastAsia="zh-CN"/>
          </w:rPr>
          <w:t>(二)、产业政策分析</w:t>
        </w:r>
        <w:r>
          <w:tab/>
        </w:r>
        <w:r>
          <w:fldChar w:fldCharType="begin"/>
        </w:r>
        <w:r>
          <w:instrText xml:space="preserve"> PAGEREF _Toc15676 \h </w:instrText>
        </w:r>
        <w:r>
          <w:fldChar w:fldCharType="separate"/>
        </w:r>
        <w:r>
          <w:t>7</w:t>
        </w:r>
        <w:r>
          <w:fldChar w:fldCharType="end"/>
        </w:r>
      </w:hyperlink>
    </w:p>
    <w:p>
      <w:pPr>
        <w:pStyle w:val="TOC2"/>
        <w:tabs>
          <w:tab w:val="right" w:leader="dot" w:pos="8306"/>
        </w:tabs>
      </w:pPr>
      <w:hyperlink w:anchor="_Toc8797" w:history="1">
        <w:r>
          <w:rPr>
            <w:rFonts w:ascii="仿宋" w:eastAsia="仿宋" w:hAnsi="仿宋" w:cs="仿宋" w:hint="eastAsia"/>
            <w:lang w:eastAsia="zh-CN"/>
          </w:rPr>
          <w:t>(三)、行业准入分析</w:t>
        </w:r>
        <w:r>
          <w:tab/>
        </w:r>
        <w:r>
          <w:fldChar w:fldCharType="begin"/>
        </w:r>
        <w:r>
          <w:instrText xml:space="preserve"> PAGEREF _Toc8797 \h </w:instrText>
        </w:r>
        <w:r>
          <w:fldChar w:fldCharType="separate"/>
        </w:r>
        <w:r>
          <w:t>8</w:t>
        </w:r>
        <w:r>
          <w:fldChar w:fldCharType="end"/>
        </w:r>
      </w:hyperlink>
    </w:p>
    <w:p>
      <w:pPr>
        <w:pStyle w:val="TOC1"/>
        <w:tabs>
          <w:tab w:val="right" w:leader="dot" w:pos="8306"/>
        </w:tabs>
      </w:pPr>
      <w:hyperlink w:anchor="_Toc24317" w:history="1">
        <w:r>
          <w:rPr>
            <w:rFonts w:ascii="仿宋" w:eastAsia="仿宋" w:hAnsi="仿宋" w:cs="仿宋" w:hint="eastAsia"/>
            <w:lang w:eastAsia="zh-CN"/>
          </w:rPr>
          <w:t>三、经济影响分析</w:t>
        </w:r>
        <w:r>
          <w:tab/>
        </w:r>
        <w:r>
          <w:fldChar w:fldCharType="begin"/>
        </w:r>
        <w:r>
          <w:instrText xml:space="preserve"> PAGEREF _Toc24317 \h </w:instrText>
        </w:r>
        <w:r>
          <w:fldChar w:fldCharType="separate"/>
        </w:r>
        <w:r>
          <w:t>9</w:t>
        </w:r>
        <w:r>
          <w:fldChar w:fldCharType="end"/>
        </w:r>
      </w:hyperlink>
    </w:p>
    <w:p>
      <w:pPr>
        <w:pStyle w:val="TOC2"/>
        <w:tabs>
          <w:tab w:val="right" w:leader="dot" w:pos="8306"/>
        </w:tabs>
      </w:pPr>
      <w:hyperlink w:anchor="_Toc31299" w:history="1">
        <w:r>
          <w:rPr>
            <w:rFonts w:ascii="仿宋" w:eastAsia="仿宋" w:hAnsi="仿宋" w:cs="仿宋" w:hint="eastAsia"/>
            <w:lang w:eastAsia="zh-CN"/>
          </w:rPr>
          <w:t>(一)、经济费用效益或费用效果分析</w:t>
        </w:r>
        <w:r>
          <w:tab/>
        </w:r>
        <w:r>
          <w:fldChar w:fldCharType="begin"/>
        </w:r>
        <w:r>
          <w:instrText xml:space="preserve"> PAGEREF _Toc31299 \h </w:instrText>
        </w:r>
        <w:r>
          <w:fldChar w:fldCharType="separate"/>
        </w:r>
        <w:r>
          <w:t>9</w:t>
        </w:r>
        <w:r>
          <w:fldChar w:fldCharType="end"/>
        </w:r>
      </w:hyperlink>
    </w:p>
    <w:p>
      <w:pPr>
        <w:pStyle w:val="TOC2"/>
        <w:tabs>
          <w:tab w:val="right" w:leader="dot" w:pos="8306"/>
        </w:tabs>
      </w:pPr>
      <w:hyperlink w:anchor="_Toc13682" w:history="1">
        <w:r>
          <w:rPr>
            <w:rFonts w:ascii="仿宋" w:eastAsia="仿宋" w:hAnsi="仿宋" w:cs="仿宋" w:hint="eastAsia"/>
            <w:lang w:eastAsia="zh-CN"/>
          </w:rPr>
          <w:t>(二)、行业影响分析</w:t>
        </w:r>
        <w:r>
          <w:tab/>
        </w:r>
        <w:r>
          <w:fldChar w:fldCharType="begin"/>
        </w:r>
        <w:r>
          <w:instrText xml:space="preserve"> PAGEREF _Toc13682 \h </w:instrText>
        </w:r>
        <w:r>
          <w:fldChar w:fldCharType="separate"/>
        </w:r>
        <w:r>
          <w:t>12</w:t>
        </w:r>
        <w:r>
          <w:fldChar w:fldCharType="end"/>
        </w:r>
      </w:hyperlink>
    </w:p>
    <w:p>
      <w:pPr>
        <w:pStyle w:val="TOC2"/>
        <w:tabs>
          <w:tab w:val="right" w:leader="dot" w:pos="8306"/>
        </w:tabs>
      </w:pPr>
      <w:hyperlink w:anchor="_Toc7060" w:history="1">
        <w:r>
          <w:rPr>
            <w:rFonts w:ascii="仿宋" w:eastAsia="仿宋" w:hAnsi="仿宋" w:cs="仿宋" w:hint="eastAsia"/>
            <w:lang w:eastAsia="zh-CN"/>
          </w:rPr>
          <w:t>(三)、区域经济影响分析</w:t>
        </w:r>
        <w:r>
          <w:tab/>
        </w:r>
        <w:r>
          <w:fldChar w:fldCharType="begin"/>
        </w:r>
        <w:r>
          <w:instrText xml:space="preserve"> PAGEREF _Toc7060 \h </w:instrText>
        </w:r>
        <w:r>
          <w:fldChar w:fldCharType="separate"/>
        </w:r>
        <w:r>
          <w:t>13</w:t>
        </w:r>
        <w:r>
          <w:fldChar w:fldCharType="end"/>
        </w:r>
      </w:hyperlink>
    </w:p>
    <w:p>
      <w:pPr>
        <w:pStyle w:val="TOC2"/>
        <w:tabs>
          <w:tab w:val="right" w:leader="dot" w:pos="8306"/>
        </w:tabs>
      </w:pPr>
      <w:hyperlink w:anchor="_Toc9741" w:history="1">
        <w:r>
          <w:rPr>
            <w:rFonts w:ascii="仿宋" w:eastAsia="仿宋" w:hAnsi="仿宋" w:cs="仿宋" w:hint="eastAsia"/>
            <w:lang w:eastAsia="zh-CN"/>
          </w:rPr>
          <w:t>(四)、宏观经济影响分析</w:t>
        </w:r>
        <w:r>
          <w:tab/>
        </w:r>
        <w:r>
          <w:fldChar w:fldCharType="begin"/>
        </w:r>
        <w:r>
          <w:instrText xml:space="preserve"> PAGEREF _Toc9741 \h </w:instrText>
        </w:r>
        <w:r>
          <w:fldChar w:fldCharType="separate"/>
        </w:r>
        <w:r>
          <w:t>14</w:t>
        </w:r>
        <w:r>
          <w:fldChar w:fldCharType="end"/>
        </w:r>
      </w:hyperlink>
    </w:p>
    <w:p>
      <w:pPr>
        <w:pStyle w:val="TOC1"/>
        <w:tabs>
          <w:tab w:val="right" w:leader="dot" w:pos="8306"/>
        </w:tabs>
      </w:pPr>
      <w:hyperlink w:anchor="_Toc1077" w:history="1">
        <w:r>
          <w:rPr>
            <w:rFonts w:ascii="仿宋" w:eastAsia="仿宋" w:hAnsi="仿宋" w:cs="仿宋" w:hint="eastAsia"/>
            <w:lang w:eastAsia="zh-CN"/>
          </w:rPr>
          <w:t>四、项目选址研究</w:t>
        </w:r>
        <w:r>
          <w:tab/>
        </w:r>
        <w:r>
          <w:fldChar w:fldCharType="begin"/>
        </w:r>
        <w:r>
          <w:instrText xml:space="preserve"> PAGEREF _Toc1077 \h </w:instrText>
        </w:r>
        <w:r>
          <w:fldChar w:fldCharType="separate"/>
        </w:r>
        <w:r>
          <w:t>16</w:t>
        </w:r>
        <w:r>
          <w:fldChar w:fldCharType="end"/>
        </w:r>
      </w:hyperlink>
    </w:p>
    <w:p>
      <w:pPr>
        <w:pStyle w:val="TOC2"/>
        <w:tabs>
          <w:tab w:val="right" w:leader="dot" w:pos="8306"/>
        </w:tabs>
      </w:pPr>
      <w:hyperlink w:anchor="_Toc5238" w:history="1">
        <w:r>
          <w:rPr>
            <w:rFonts w:ascii="仿宋" w:eastAsia="仿宋" w:hAnsi="仿宋" w:cs="仿宋" w:hint="eastAsia"/>
            <w:lang w:eastAsia="zh-CN"/>
          </w:rPr>
          <w:t>(一)、项目选址原则</w:t>
        </w:r>
        <w:r>
          <w:tab/>
        </w:r>
        <w:r>
          <w:fldChar w:fldCharType="begin"/>
        </w:r>
        <w:r>
          <w:instrText xml:space="preserve"> PAGEREF _Toc5238 \h </w:instrText>
        </w:r>
        <w:r>
          <w:fldChar w:fldCharType="separate"/>
        </w:r>
        <w:r>
          <w:t>16</w:t>
        </w:r>
        <w:r>
          <w:fldChar w:fldCharType="end"/>
        </w:r>
      </w:hyperlink>
    </w:p>
    <w:p>
      <w:pPr>
        <w:pStyle w:val="TOC2"/>
        <w:tabs>
          <w:tab w:val="right" w:leader="dot" w:pos="8306"/>
        </w:tabs>
      </w:pPr>
      <w:hyperlink w:anchor="_Toc14646" w:history="1">
        <w:r>
          <w:rPr>
            <w:rFonts w:ascii="仿宋" w:eastAsia="仿宋" w:hAnsi="仿宋" w:cs="仿宋" w:hint="eastAsia"/>
            <w:lang w:eastAsia="zh-CN"/>
          </w:rPr>
          <w:t>(二)、项目选址</w:t>
        </w:r>
        <w:r>
          <w:tab/>
        </w:r>
        <w:r>
          <w:fldChar w:fldCharType="begin"/>
        </w:r>
        <w:r>
          <w:instrText xml:space="preserve"> PAGEREF _Toc14646 \h </w:instrText>
        </w:r>
        <w:r>
          <w:fldChar w:fldCharType="separate"/>
        </w:r>
        <w:r>
          <w:t>19</w:t>
        </w:r>
        <w:r>
          <w:fldChar w:fldCharType="end"/>
        </w:r>
      </w:hyperlink>
    </w:p>
    <w:p>
      <w:pPr>
        <w:pStyle w:val="TOC2"/>
        <w:tabs>
          <w:tab w:val="right" w:leader="dot" w:pos="8306"/>
        </w:tabs>
      </w:pPr>
      <w:hyperlink w:anchor="_Toc2398" w:history="1">
        <w:r>
          <w:rPr>
            <w:rFonts w:ascii="仿宋" w:eastAsia="仿宋" w:hAnsi="仿宋" w:cs="仿宋" w:hint="eastAsia"/>
            <w:lang w:eastAsia="zh-CN"/>
          </w:rPr>
          <w:t>(三)、建设条件分析</w:t>
        </w:r>
        <w:r>
          <w:tab/>
        </w:r>
        <w:r>
          <w:fldChar w:fldCharType="begin"/>
        </w:r>
        <w:r>
          <w:instrText xml:space="preserve"> PAGEREF _Toc2398 \h </w:instrText>
        </w:r>
        <w:r>
          <w:fldChar w:fldCharType="separate"/>
        </w:r>
        <w:r>
          <w:t>21</w:t>
        </w:r>
        <w:r>
          <w:fldChar w:fldCharType="end"/>
        </w:r>
      </w:hyperlink>
    </w:p>
    <w:p>
      <w:pPr>
        <w:pStyle w:val="TOC2"/>
        <w:tabs>
          <w:tab w:val="right" w:leader="dot" w:pos="8306"/>
        </w:tabs>
      </w:pPr>
      <w:hyperlink w:anchor="_Toc24799" w:history="1">
        <w:r>
          <w:rPr>
            <w:rFonts w:ascii="仿宋" w:eastAsia="仿宋" w:hAnsi="仿宋" w:cs="仿宋" w:hint="eastAsia"/>
            <w:lang w:eastAsia="zh-CN"/>
          </w:rPr>
          <w:t>(四)、用地控制指标</w:t>
        </w:r>
        <w:r>
          <w:tab/>
        </w:r>
        <w:r>
          <w:fldChar w:fldCharType="begin"/>
        </w:r>
        <w:r>
          <w:instrText xml:space="preserve"> PAGEREF _Toc24799 \h </w:instrText>
        </w:r>
        <w:r>
          <w:fldChar w:fldCharType="separate"/>
        </w:r>
        <w:r>
          <w:t>22</w:t>
        </w:r>
        <w:r>
          <w:fldChar w:fldCharType="end"/>
        </w:r>
      </w:hyperlink>
    </w:p>
    <w:p>
      <w:pPr>
        <w:pStyle w:val="TOC2"/>
        <w:tabs>
          <w:tab w:val="right" w:leader="dot" w:pos="8306"/>
        </w:tabs>
      </w:pPr>
      <w:hyperlink w:anchor="_Toc14556" w:history="1">
        <w:r>
          <w:rPr>
            <w:rFonts w:ascii="仿宋" w:eastAsia="仿宋" w:hAnsi="仿宋" w:cs="仿宋" w:hint="eastAsia"/>
            <w:lang w:eastAsia="zh-CN"/>
          </w:rPr>
          <w:t>(五)、地总体要求</w:t>
        </w:r>
        <w:r>
          <w:tab/>
        </w:r>
        <w:r>
          <w:fldChar w:fldCharType="begin"/>
        </w:r>
        <w:r>
          <w:instrText xml:space="preserve"> PAGEREF _Toc14556 \h </w:instrText>
        </w:r>
        <w:r>
          <w:fldChar w:fldCharType="separate"/>
        </w:r>
        <w:r>
          <w:t>24</w:t>
        </w:r>
        <w:r>
          <w:fldChar w:fldCharType="end"/>
        </w:r>
      </w:hyperlink>
    </w:p>
    <w:p>
      <w:pPr>
        <w:pStyle w:val="TOC2"/>
        <w:tabs>
          <w:tab w:val="right" w:leader="dot" w:pos="8306"/>
        </w:tabs>
      </w:pPr>
      <w:hyperlink w:anchor="_Toc12823" w:history="1">
        <w:r>
          <w:rPr>
            <w:rFonts w:ascii="仿宋" w:eastAsia="仿宋" w:hAnsi="仿宋" w:cs="仿宋" w:hint="eastAsia"/>
            <w:lang w:eastAsia="zh-CN"/>
          </w:rPr>
          <w:t>(六)、节约用地措施</w:t>
        </w:r>
        <w:r>
          <w:tab/>
        </w:r>
        <w:r>
          <w:fldChar w:fldCharType="begin"/>
        </w:r>
        <w:r>
          <w:instrText xml:space="preserve"> PAGEREF _Toc12823 \h </w:instrText>
        </w:r>
        <w:r>
          <w:fldChar w:fldCharType="separate"/>
        </w:r>
        <w:r>
          <w:t>25</w:t>
        </w:r>
        <w:r>
          <w:fldChar w:fldCharType="end"/>
        </w:r>
      </w:hyperlink>
    </w:p>
    <w:p>
      <w:pPr>
        <w:pStyle w:val="TOC2"/>
        <w:tabs>
          <w:tab w:val="right" w:leader="dot" w:pos="8306"/>
        </w:tabs>
      </w:pPr>
      <w:hyperlink w:anchor="_Toc11456" w:history="1">
        <w:r>
          <w:rPr>
            <w:rFonts w:ascii="仿宋" w:eastAsia="仿宋" w:hAnsi="仿宋" w:cs="仿宋" w:hint="eastAsia"/>
            <w:lang w:eastAsia="zh-CN"/>
          </w:rPr>
          <w:t>(七)、选址综合评价</w:t>
        </w:r>
        <w:r>
          <w:tab/>
        </w:r>
        <w:r>
          <w:fldChar w:fldCharType="begin"/>
        </w:r>
        <w:r>
          <w:instrText xml:space="preserve"> PAGEREF _Toc11456 \h </w:instrText>
        </w:r>
        <w:r>
          <w:fldChar w:fldCharType="separate"/>
        </w:r>
        <w:r>
          <w:t>27</w:t>
        </w:r>
        <w:r>
          <w:fldChar w:fldCharType="end"/>
        </w:r>
      </w:hyperlink>
    </w:p>
    <w:p>
      <w:pPr>
        <w:pStyle w:val="TOC1"/>
        <w:tabs>
          <w:tab w:val="right" w:leader="dot" w:pos="8306"/>
        </w:tabs>
      </w:pPr>
      <w:hyperlink w:anchor="_Toc3046" w:history="1">
        <w:r>
          <w:rPr>
            <w:rFonts w:ascii="仿宋" w:eastAsia="仿宋" w:hAnsi="仿宋" w:cs="仿宋" w:hint="eastAsia"/>
            <w:lang w:eastAsia="zh-CN"/>
          </w:rPr>
          <w:t>五、环境和生态影响分析</w:t>
        </w:r>
        <w:r>
          <w:tab/>
        </w:r>
        <w:r>
          <w:fldChar w:fldCharType="begin"/>
        </w:r>
        <w:r>
          <w:instrText xml:space="preserve"> PAGEREF _Toc3046 \h </w:instrText>
        </w:r>
        <w:r>
          <w:fldChar w:fldCharType="separate"/>
        </w:r>
        <w:r>
          <w:t>28</w:t>
        </w:r>
        <w:r>
          <w:fldChar w:fldCharType="end"/>
        </w:r>
      </w:hyperlink>
    </w:p>
    <w:p>
      <w:pPr>
        <w:pStyle w:val="TOC2"/>
        <w:tabs>
          <w:tab w:val="right" w:leader="dot" w:pos="8306"/>
        </w:tabs>
      </w:pPr>
      <w:hyperlink w:anchor="_Toc14982" w:history="1">
        <w:r>
          <w:rPr>
            <w:rFonts w:ascii="仿宋" w:eastAsia="仿宋" w:hAnsi="仿宋" w:cs="仿宋" w:hint="eastAsia"/>
            <w:lang w:eastAsia="zh-CN"/>
          </w:rPr>
          <w:t>(一)、环境和生态现状</w:t>
        </w:r>
        <w:r>
          <w:tab/>
        </w:r>
        <w:r>
          <w:fldChar w:fldCharType="begin"/>
        </w:r>
        <w:r>
          <w:instrText xml:space="preserve"> PAGEREF _Toc14982 \h </w:instrText>
        </w:r>
        <w:r>
          <w:fldChar w:fldCharType="separate"/>
        </w:r>
        <w:r>
          <w:t>28</w:t>
        </w:r>
        <w:r>
          <w:fldChar w:fldCharType="end"/>
        </w:r>
      </w:hyperlink>
    </w:p>
    <w:p>
      <w:pPr>
        <w:pStyle w:val="TOC2"/>
        <w:tabs>
          <w:tab w:val="right" w:leader="dot" w:pos="8306"/>
        </w:tabs>
      </w:pPr>
      <w:hyperlink w:anchor="_Toc24097" w:history="1">
        <w:r>
          <w:rPr>
            <w:rFonts w:ascii="仿宋" w:eastAsia="仿宋" w:hAnsi="仿宋" w:cs="仿宋" w:hint="eastAsia"/>
            <w:lang w:eastAsia="zh-CN"/>
          </w:rPr>
          <w:t>(二)、生态环境影响分析</w:t>
        </w:r>
        <w:r>
          <w:tab/>
        </w:r>
        <w:r>
          <w:fldChar w:fldCharType="begin"/>
        </w:r>
        <w:r>
          <w:instrText xml:space="preserve"> PAGEREF _Toc24097 \h </w:instrText>
        </w:r>
        <w:r>
          <w:fldChar w:fldCharType="separate"/>
        </w:r>
        <w:r>
          <w:t>29</w:t>
        </w:r>
        <w:r>
          <w:fldChar w:fldCharType="end"/>
        </w:r>
      </w:hyperlink>
    </w:p>
    <w:p>
      <w:pPr>
        <w:pStyle w:val="TOC2"/>
        <w:tabs>
          <w:tab w:val="right" w:leader="dot" w:pos="8306"/>
        </w:tabs>
      </w:pPr>
      <w:hyperlink w:anchor="_Toc27082" w:history="1">
        <w:r>
          <w:rPr>
            <w:rFonts w:ascii="仿宋" w:eastAsia="仿宋" w:hAnsi="仿宋" w:cs="仿宋" w:hint="eastAsia"/>
            <w:lang w:eastAsia="zh-CN"/>
          </w:rPr>
          <w:t>(三)、生态环境保护措施</w:t>
        </w:r>
        <w:r>
          <w:tab/>
        </w:r>
        <w:r>
          <w:fldChar w:fldCharType="begin"/>
        </w:r>
        <w:r>
          <w:instrText xml:space="preserve"> PAGEREF _Toc27082 \h </w:instrText>
        </w:r>
        <w:r>
          <w:fldChar w:fldCharType="separate"/>
        </w:r>
        <w:r>
          <w:t>30</w:t>
        </w:r>
        <w:r>
          <w:fldChar w:fldCharType="end"/>
        </w:r>
      </w:hyperlink>
    </w:p>
    <w:p>
      <w:pPr>
        <w:pStyle w:val="TOC2"/>
        <w:tabs>
          <w:tab w:val="right" w:leader="dot" w:pos="8306"/>
        </w:tabs>
      </w:pPr>
      <w:hyperlink w:anchor="_Toc5265" w:history="1">
        <w:r>
          <w:rPr>
            <w:rFonts w:ascii="仿宋" w:eastAsia="仿宋" w:hAnsi="仿宋" w:cs="仿宋" w:hint="eastAsia"/>
            <w:lang w:eastAsia="zh-CN"/>
          </w:rPr>
          <w:t>(四)、地质灾害影响分析</w:t>
        </w:r>
        <w:r>
          <w:tab/>
        </w:r>
        <w:r>
          <w:fldChar w:fldCharType="begin"/>
        </w:r>
        <w:r>
          <w:instrText xml:space="preserve"> PAGEREF _Toc5265 \h </w:instrText>
        </w:r>
        <w:r>
          <w:fldChar w:fldCharType="separate"/>
        </w:r>
        <w:r>
          <w:t>32</w:t>
        </w:r>
        <w:r>
          <w:fldChar w:fldCharType="end"/>
        </w:r>
      </w:hyperlink>
    </w:p>
    <w:p>
      <w:pPr>
        <w:pStyle w:val="TOC2"/>
        <w:tabs>
          <w:tab w:val="right" w:leader="dot" w:pos="8306"/>
        </w:tabs>
      </w:pPr>
      <w:hyperlink w:anchor="_Toc22378" w:history="1">
        <w:r>
          <w:rPr>
            <w:rFonts w:ascii="仿宋" w:eastAsia="仿宋" w:hAnsi="仿宋" w:cs="仿宋" w:hint="eastAsia"/>
            <w:lang w:eastAsia="zh-CN"/>
          </w:rPr>
          <w:t>(五)、特殊环境影响</w:t>
        </w:r>
        <w:r>
          <w:tab/>
        </w:r>
        <w:r>
          <w:fldChar w:fldCharType="begin"/>
        </w:r>
        <w:r>
          <w:instrText xml:space="preserve"> PAGEREF _Toc22378 \h </w:instrText>
        </w:r>
        <w:r>
          <w:fldChar w:fldCharType="separate"/>
        </w:r>
        <w:r>
          <w:t>34</w:t>
        </w:r>
        <w:r>
          <w:fldChar w:fldCharType="end"/>
        </w:r>
      </w:hyperlink>
    </w:p>
    <w:p>
      <w:pPr>
        <w:pStyle w:val="TOC1"/>
        <w:tabs>
          <w:tab w:val="right" w:leader="dot" w:pos="8306"/>
        </w:tabs>
      </w:pPr>
      <w:hyperlink w:anchor="_Toc2" w:history="1">
        <w:r>
          <w:rPr>
            <w:rFonts w:ascii="仿宋" w:eastAsia="仿宋" w:hAnsi="仿宋" w:cs="仿宋" w:hint="eastAsia"/>
            <w:lang w:eastAsia="zh-CN"/>
          </w:rPr>
          <w:t>六、社会影响分析</w:t>
        </w:r>
        <w:r>
          <w:tab/>
        </w:r>
        <w:r>
          <w:fldChar w:fldCharType="begin"/>
        </w:r>
        <w:r>
          <w:instrText xml:space="preserve"> PAGEREF _Toc2 \h </w:instrText>
        </w:r>
        <w:r>
          <w:fldChar w:fldCharType="separate"/>
        </w:r>
        <w:r>
          <w:t>35</w:t>
        </w:r>
        <w:r>
          <w:fldChar w:fldCharType="end"/>
        </w:r>
      </w:hyperlink>
    </w:p>
    <w:p>
      <w:pPr>
        <w:pStyle w:val="TOC2"/>
        <w:tabs>
          <w:tab w:val="right" w:leader="dot" w:pos="8306"/>
        </w:tabs>
      </w:pPr>
      <w:hyperlink w:anchor="_Toc17088" w:history="1">
        <w:r>
          <w:rPr>
            <w:rFonts w:ascii="仿宋" w:eastAsia="仿宋" w:hAnsi="仿宋" w:cs="仿宋" w:hint="eastAsia"/>
            <w:lang w:eastAsia="zh-CN"/>
          </w:rPr>
          <w:t>(一)、社会影响效果分析</w:t>
        </w:r>
        <w:r>
          <w:tab/>
        </w:r>
        <w:r>
          <w:fldChar w:fldCharType="begin"/>
        </w:r>
        <w:r>
          <w:instrText xml:space="preserve"> PAGEREF _Toc17088 \h </w:instrText>
        </w:r>
        <w:r>
          <w:fldChar w:fldCharType="separate"/>
        </w:r>
        <w:r>
          <w:t>35</w:t>
        </w:r>
        <w:r>
          <w:fldChar w:fldCharType="end"/>
        </w:r>
      </w:hyperlink>
    </w:p>
    <w:p>
      <w:pPr>
        <w:pStyle w:val="TOC2"/>
        <w:tabs>
          <w:tab w:val="right" w:leader="dot" w:pos="8306"/>
        </w:tabs>
      </w:pPr>
      <w:hyperlink w:anchor="_Toc21794" w:history="1">
        <w:r>
          <w:rPr>
            <w:rFonts w:ascii="仿宋" w:eastAsia="仿宋" w:hAnsi="仿宋" w:cs="仿宋" w:hint="eastAsia"/>
            <w:lang w:eastAsia="zh-CN"/>
          </w:rPr>
          <w:t>(二)、社会适应性分析</w:t>
        </w:r>
        <w:r>
          <w:tab/>
        </w:r>
        <w:r>
          <w:fldChar w:fldCharType="begin"/>
        </w:r>
        <w:r>
          <w:instrText xml:space="preserve"> PAGEREF _Toc21794 \h </w:instrText>
        </w:r>
        <w:r>
          <w:fldChar w:fldCharType="separate"/>
        </w:r>
        <w:r>
          <w:t>37</w:t>
        </w:r>
        <w:r>
          <w:fldChar w:fldCharType="end"/>
        </w:r>
      </w:hyperlink>
    </w:p>
    <w:p>
      <w:pPr>
        <w:pStyle w:val="TOC2"/>
        <w:tabs>
          <w:tab w:val="right" w:leader="dot" w:pos="8306"/>
        </w:tabs>
      </w:pPr>
      <w:hyperlink w:anchor="_Toc7573" w:history="1">
        <w:r>
          <w:rPr>
            <w:rFonts w:ascii="仿宋" w:eastAsia="仿宋" w:hAnsi="仿宋" w:cs="仿宋" w:hint="eastAsia"/>
            <w:lang w:eastAsia="zh-CN"/>
          </w:rPr>
          <w:t>(三)、社会风险及对策分析</w:t>
        </w:r>
        <w:r>
          <w:tab/>
        </w:r>
        <w:r>
          <w:fldChar w:fldCharType="begin"/>
        </w:r>
        <w:r>
          <w:instrText xml:space="preserve"> PAGEREF _Toc7573 \h </w:instrText>
        </w:r>
        <w:r>
          <w:fldChar w:fldCharType="separate"/>
        </w:r>
        <w:r>
          <w:t>38</w:t>
        </w:r>
        <w:r>
          <w:fldChar w:fldCharType="end"/>
        </w:r>
      </w:hyperlink>
    </w:p>
    <w:p>
      <w:pPr>
        <w:pStyle w:val="TOC1"/>
        <w:tabs>
          <w:tab w:val="right" w:leader="dot" w:pos="8306"/>
        </w:tabs>
      </w:pPr>
      <w:hyperlink w:anchor="_Toc22306" w:history="1">
        <w:r>
          <w:rPr>
            <w:rFonts w:ascii="仿宋" w:eastAsia="仿宋" w:hAnsi="仿宋" w:cs="仿宋" w:hint="eastAsia"/>
            <w:lang w:eastAsia="zh-CN"/>
          </w:rPr>
          <w:t>七、资金管理与财务规划</w:t>
        </w:r>
        <w:r>
          <w:tab/>
        </w:r>
        <w:r>
          <w:fldChar w:fldCharType="begin"/>
        </w:r>
        <w:r>
          <w:instrText xml:space="preserve"> PAGEREF _Toc22306 \h </w:instrText>
        </w:r>
        <w:r>
          <w:fldChar w:fldCharType="separate"/>
        </w:r>
        <w:r>
          <w:t>42</w:t>
        </w:r>
        <w:r>
          <w:fldChar w:fldCharType="end"/>
        </w:r>
      </w:hyperlink>
    </w:p>
    <w:p>
      <w:pPr>
        <w:pStyle w:val="TOC2"/>
        <w:tabs>
          <w:tab w:val="right" w:leader="dot" w:pos="8306"/>
        </w:tabs>
      </w:pPr>
      <w:hyperlink w:anchor="_Toc31930" w:history="1">
        <w:r>
          <w:rPr>
            <w:rFonts w:ascii="仿宋" w:eastAsia="仿宋" w:hAnsi="仿宋" w:cs="仿宋" w:hint="eastAsia"/>
            <w:lang w:eastAsia="zh-CN"/>
          </w:rPr>
          <w:t>(一)、项目资金来源与筹措</w:t>
        </w:r>
        <w:r>
          <w:tab/>
        </w:r>
        <w:r>
          <w:fldChar w:fldCharType="begin"/>
        </w:r>
        <w:r>
          <w:instrText xml:space="preserve"> PAGEREF _Toc31930 \h </w:instrText>
        </w:r>
        <w:r>
          <w:fldChar w:fldCharType="separate"/>
        </w:r>
        <w:r>
          <w:t>42</w:t>
        </w:r>
        <w:r>
          <w:fldChar w:fldCharType="end"/>
        </w:r>
      </w:hyperlink>
    </w:p>
    <w:p>
      <w:pPr>
        <w:pStyle w:val="TOC2"/>
        <w:tabs>
          <w:tab w:val="right" w:leader="dot" w:pos="8306"/>
        </w:tabs>
      </w:pPr>
      <w:hyperlink w:anchor="_Toc13415" w:history="1">
        <w:r>
          <w:rPr>
            <w:rFonts w:ascii="仿宋" w:eastAsia="仿宋" w:hAnsi="仿宋" w:cs="仿宋" w:hint="eastAsia"/>
            <w:lang w:eastAsia="zh-CN"/>
          </w:rPr>
          <w:t>(二)、资金使用与监管</w:t>
        </w:r>
        <w:r>
          <w:tab/>
        </w:r>
        <w:r>
          <w:fldChar w:fldCharType="begin"/>
        </w:r>
        <w:r>
          <w:instrText xml:space="preserve"> PAGEREF _Toc13415 \h </w:instrText>
        </w:r>
        <w:r>
          <w:fldChar w:fldCharType="separate"/>
        </w:r>
        <w:r>
          <w:t>43</w:t>
        </w:r>
        <w:r>
          <w:fldChar w:fldCharType="end"/>
        </w:r>
      </w:hyperlink>
    </w:p>
    <w:p>
      <w:pPr>
        <w:pStyle w:val="TOC2"/>
        <w:tabs>
          <w:tab w:val="right" w:leader="dot" w:pos="8306"/>
        </w:tabs>
      </w:pPr>
      <w:hyperlink w:anchor="_Toc30320" w:history="1">
        <w:r>
          <w:rPr>
            <w:rFonts w:ascii="仿宋" w:eastAsia="仿宋" w:hAnsi="仿宋" w:cs="仿宋" w:hint="eastAsia"/>
            <w:lang w:eastAsia="zh-CN"/>
          </w:rPr>
          <w:t>(三)、财务规划与预测</w:t>
        </w:r>
        <w:r>
          <w:tab/>
        </w:r>
        <w:r>
          <w:fldChar w:fldCharType="begin"/>
        </w:r>
        <w:r>
          <w:instrText xml:space="preserve"> PAGEREF _Toc30320 \h </w:instrText>
        </w:r>
        <w:r>
          <w:fldChar w:fldCharType="separate"/>
        </w:r>
        <w:r>
          <w:t>45</w:t>
        </w:r>
        <w:r>
          <w:fldChar w:fldCharType="end"/>
        </w:r>
      </w:hyperlink>
    </w:p>
    <w:p>
      <w:pPr>
        <w:pStyle w:val="TOC1"/>
        <w:tabs>
          <w:tab w:val="right" w:leader="dot" w:pos="8306"/>
        </w:tabs>
      </w:pPr>
      <w:hyperlink w:anchor="_Toc3544" w:history="1">
        <w:r>
          <w:rPr>
            <w:rFonts w:ascii="仿宋" w:eastAsia="仿宋" w:hAnsi="仿宋" w:cs="仿宋" w:hint="eastAsia"/>
            <w:lang w:eastAsia="zh-CN"/>
          </w:rPr>
          <w:t>八、环境保护与绿色发展</w:t>
        </w:r>
        <w:r>
          <w:tab/>
        </w:r>
        <w:r>
          <w:fldChar w:fldCharType="begin"/>
        </w:r>
        <w:r>
          <w:instrText xml:space="preserve"> PAGEREF _Toc3544 \h </w:instrText>
        </w:r>
        <w:r>
          <w:fldChar w:fldCharType="separate"/>
        </w:r>
        <w:r>
          <w:t>46</w:t>
        </w:r>
        <w:r>
          <w:fldChar w:fldCharType="end"/>
        </w:r>
      </w:hyperlink>
    </w:p>
    <w:p>
      <w:pPr>
        <w:pStyle w:val="TOC2"/>
        <w:tabs>
          <w:tab w:val="right" w:leader="dot" w:pos="8306"/>
        </w:tabs>
      </w:pPr>
      <w:hyperlink w:anchor="_Toc9475" w:history="1">
        <w:r>
          <w:rPr>
            <w:rFonts w:ascii="仿宋" w:eastAsia="仿宋" w:hAnsi="仿宋" w:cs="仿宋" w:hint="eastAsia"/>
            <w:lang w:eastAsia="zh-CN"/>
          </w:rPr>
          <w:t>(一)、环境保护措施</w:t>
        </w:r>
        <w:r>
          <w:tab/>
        </w:r>
        <w:r>
          <w:fldChar w:fldCharType="begin"/>
        </w:r>
        <w:r>
          <w:instrText xml:space="preserve"> PAGEREF _Toc9475 \h </w:instrText>
        </w:r>
        <w:r>
          <w:fldChar w:fldCharType="separate"/>
        </w:r>
        <w:r>
          <w:t>46</w:t>
        </w:r>
        <w:r>
          <w:fldChar w:fldCharType="end"/>
        </w:r>
      </w:hyperlink>
    </w:p>
    <w:p>
      <w:pPr>
        <w:pStyle w:val="TOC2"/>
        <w:tabs>
          <w:tab w:val="right" w:leader="dot" w:pos="8306"/>
        </w:tabs>
      </w:pPr>
      <w:hyperlink w:anchor="_Toc9612" w:history="1">
        <w:r>
          <w:rPr>
            <w:rFonts w:ascii="仿宋" w:eastAsia="仿宋" w:hAnsi="仿宋" w:cs="仿宋" w:hint="eastAsia"/>
            <w:lang w:eastAsia="zh-CN"/>
          </w:rPr>
          <w:t>(二)、绿色发展与可持续发展策略</w:t>
        </w:r>
        <w:r>
          <w:tab/>
        </w:r>
        <w:r>
          <w:fldChar w:fldCharType="begin"/>
        </w:r>
        <w:r>
          <w:instrText xml:space="preserve"> PAGEREF _Toc9612 \h </w:instrText>
        </w:r>
        <w:r>
          <w:fldChar w:fldCharType="separate"/>
        </w:r>
        <w:r>
          <w:t>47</w:t>
        </w:r>
        <w:r>
          <w:fldChar w:fldCharType="end"/>
        </w:r>
      </w:hyperlink>
    </w:p>
    <w:p>
      <w:pPr>
        <w:pStyle w:val="TOC1"/>
        <w:tabs>
          <w:tab w:val="right" w:leader="dot" w:pos="8306"/>
        </w:tabs>
      </w:pPr>
      <w:hyperlink w:anchor="_Toc30531" w:history="1">
        <w:r>
          <w:rPr>
            <w:rFonts w:ascii="仿宋" w:eastAsia="仿宋" w:hAnsi="仿宋" w:cs="仿宋" w:hint="eastAsia"/>
            <w:lang w:eastAsia="zh-CN"/>
          </w:rPr>
          <w:t>九、环境保护与治理方案</w:t>
        </w:r>
        <w:r>
          <w:tab/>
        </w:r>
        <w:r>
          <w:fldChar w:fldCharType="begin"/>
        </w:r>
        <w:r>
          <w:instrText xml:space="preserve"> PAGEREF _Toc30531 \h </w:instrText>
        </w:r>
        <w:r>
          <w:fldChar w:fldCharType="separate"/>
        </w:r>
        <w:r>
          <w:t>49</w:t>
        </w:r>
        <w:r>
          <w:fldChar w:fldCharType="end"/>
        </w:r>
      </w:hyperlink>
    </w:p>
    <w:p>
      <w:pPr>
        <w:pStyle w:val="TOC2"/>
        <w:tabs>
          <w:tab w:val="right" w:leader="dot" w:pos="8306"/>
        </w:tabs>
      </w:pPr>
      <w:hyperlink w:anchor="_Toc22493" w:history="1">
        <w:r>
          <w:rPr>
            <w:rFonts w:ascii="仿宋" w:eastAsia="仿宋" w:hAnsi="仿宋" w:cs="仿宋" w:hint="eastAsia"/>
            <w:lang w:eastAsia="zh-CN"/>
          </w:rPr>
          <w:t>(一)、项目环境影响评估</w:t>
        </w:r>
        <w:r>
          <w:tab/>
        </w:r>
        <w:r>
          <w:fldChar w:fldCharType="begin"/>
        </w:r>
        <w:r>
          <w:instrText xml:space="preserve"> PAGEREF _Toc22493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2" w:history="1">
        <w:r>
          <w:rPr>
            <w:rFonts w:ascii="仿宋" w:eastAsia="仿宋" w:hAnsi="仿宋" w:cs="仿宋" w:hint="eastAsia"/>
            <w:lang w:eastAsia="zh-CN"/>
          </w:rPr>
          <w:t>(二)、环境保护措施与治理方案</w:t>
        </w:r>
        <w:r>
          <w:tab/>
        </w:r>
        <w:r>
          <w:fldChar w:fldCharType="begin"/>
        </w:r>
        <w:r>
          <w:instrText xml:space="preserve"> PAGEREF _Toc1472 \h </w:instrText>
        </w:r>
        <w:r>
          <w:fldChar w:fldCharType="separate"/>
        </w:r>
        <w:r>
          <w:t>49</w:t>
        </w:r>
        <w:r>
          <w:fldChar w:fldCharType="end"/>
        </w:r>
      </w:hyperlink>
    </w:p>
    <w:p>
      <w:pPr>
        <w:pStyle w:val="TOC1"/>
        <w:tabs>
          <w:tab w:val="right" w:leader="dot" w:pos="8306"/>
        </w:tabs>
      </w:pPr>
      <w:hyperlink w:anchor="_Toc23091" w:history="1">
        <w:r>
          <w:rPr>
            <w:rFonts w:ascii="仿宋" w:eastAsia="仿宋" w:hAnsi="仿宋" w:cs="仿宋" w:hint="eastAsia"/>
            <w:lang w:eastAsia="zh-CN"/>
          </w:rPr>
          <w:t>十、项目进度计划</w:t>
        </w:r>
        <w:r>
          <w:tab/>
        </w:r>
        <w:r>
          <w:fldChar w:fldCharType="begin"/>
        </w:r>
        <w:r>
          <w:instrText xml:space="preserve"> PAGEREF _Toc23091 \h </w:instrText>
        </w:r>
        <w:r>
          <w:fldChar w:fldCharType="separate"/>
        </w:r>
        <w:r>
          <w:t>50</w:t>
        </w:r>
        <w:r>
          <w:fldChar w:fldCharType="end"/>
        </w:r>
      </w:hyperlink>
    </w:p>
    <w:p>
      <w:pPr>
        <w:pStyle w:val="TOC2"/>
        <w:tabs>
          <w:tab w:val="right" w:leader="dot" w:pos="8306"/>
        </w:tabs>
      </w:pPr>
      <w:hyperlink w:anchor="_Toc6903" w:history="1">
        <w:r>
          <w:rPr>
            <w:rFonts w:ascii="仿宋" w:eastAsia="仿宋" w:hAnsi="仿宋" w:cs="仿宋" w:hint="eastAsia"/>
            <w:lang w:eastAsia="zh-CN"/>
          </w:rPr>
          <w:t>(一)、建设周期</w:t>
        </w:r>
        <w:r>
          <w:tab/>
        </w:r>
        <w:r>
          <w:fldChar w:fldCharType="begin"/>
        </w:r>
        <w:r>
          <w:instrText xml:space="preserve"> PAGEREF _Toc6903 \h </w:instrText>
        </w:r>
        <w:r>
          <w:fldChar w:fldCharType="separate"/>
        </w:r>
        <w:r>
          <w:t>50</w:t>
        </w:r>
        <w:r>
          <w:fldChar w:fldCharType="end"/>
        </w:r>
      </w:hyperlink>
    </w:p>
    <w:p>
      <w:pPr>
        <w:pStyle w:val="TOC2"/>
        <w:tabs>
          <w:tab w:val="right" w:leader="dot" w:pos="8306"/>
        </w:tabs>
      </w:pPr>
      <w:hyperlink w:anchor="_Toc21761" w:history="1">
        <w:r>
          <w:rPr>
            <w:rFonts w:ascii="仿宋" w:eastAsia="仿宋" w:hAnsi="仿宋" w:cs="仿宋" w:hint="eastAsia"/>
            <w:lang w:eastAsia="zh-CN"/>
          </w:rPr>
          <w:t>(二)、建设进度</w:t>
        </w:r>
        <w:r>
          <w:tab/>
        </w:r>
        <w:r>
          <w:fldChar w:fldCharType="begin"/>
        </w:r>
        <w:r>
          <w:instrText xml:space="preserve"> PAGEREF _Toc21761 \h </w:instrText>
        </w:r>
        <w:r>
          <w:fldChar w:fldCharType="separate"/>
        </w:r>
        <w:r>
          <w:t>50</w:t>
        </w:r>
        <w:r>
          <w:fldChar w:fldCharType="end"/>
        </w:r>
      </w:hyperlink>
    </w:p>
    <w:p>
      <w:pPr>
        <w:pStyle w:val="TOC2"/>
        <w:tabs>
          <w:tab w:val="right" w:leader="dot" w:pos="8306"/>
        </w:tabs>
      </w:pPr>
      <w:hyperlink w:anchor="_Toc19922" w:history="1">
        <w:r>
          <w:rPr>
            <w:rFonts w:ascii="仿宋" w:eastAsia="仿宋" w:hAnsi="仿宋" w:cs="仿宋" w:hint="eastAsia"/>
            <w:lang w:eastAsia="zh-CN"/>
          </w:rPr>
          <w:t>(三)、进度安排注意事项</w:t>
        </w:r>
        <w:r>
          <w:tab/>
        </w:r>
        <w:r>
          <w:fldChar w:fldCharType="begin"/>
        </w:r>
        <w:r>
          <w:instrText xml:space="preserve"> PAGEREF _Toc19922 \h </w:instrText>
        </w:r>
        <w:r>
          <w:fldChar w:fldCharType="separate"/>
        </w:r>
        <w:r>
          <w:t>51</w:t>
        </w:r>
        <w:r>
          <w:fldChar w:fldCharType="end"/>
        </w:r>
      </w:hyperlink>
    </w:p>
    <w:p>
      <w:pPr>
        <w:pStyle w:val="TOC2"/>
        <w:tabs>
          <w:tab w:val="right" w:leader="dot" w:pos="8306"/>
        </w:tabs>
      </w:pPr>
      <w:hyperlink w:anchor="_Toc23238" w:history="1">
        <w:r>
          <w:rPr>
            <w:rFonts w:ascii="仿宋" w:eastAsia="仿宋" w:hAnsi="仿宋" w:cs="仿宋" w:hint="eastAsia"/>
            <w:lang w:eastAsia="zh-CN"/>
          </w:rPr>
          <w:t>(四)、人力资源配置</w:t>
        </w:r>
        <w:r>
          <w:tab/>
        </w:r>
        <w:r>
          <w:fldChar w:fldCharType="begin"/>
        </w:r>
        <w:r>
          <w:instrText xml:space="preserve"> PAGEREF _Toc23238 \h </w:instrText>
        </w:r>
        <w:r>
          <w:fldChar w:fldCharType="separate"/>
        </w:r>
        <w:r>
          <w:t>52</w:t>
        </w:r>
        <w:r>
          <w:fldChar w:fldCharType="end"/>
        </w:r>
      </w:hyperlink>
    </w:p>
    <w:p>
      <w:pPr>
        <w:pStyle w:val="TOC2"/>
        <w:tabs>
          <w:tab w:val="right" w:leader="dot" w:pos="8306"/>
        </w:tabs>
      </w:pPr>
      <w:hyperlink w:anchor="_Toc18720" w:history="1">
        <w:r>
          <w:rPr>
            <w:rFonts w:ascii="仿宋" w:eastAsia="仿宋" w:hAnsi="仿宋" w:cs="仿宋" w:hint="eastAsia"/>
            <w:lang w:eastAsia="zh-CN"/>
          </w:rPr>
          <w:t>(五)、员工培训</w:t>
        </w:r>
        <w:r>
          <w:tab/>
        </w:r>
        <w:r>
          <w:fldChar w:fldCharType="begin"/>
        </w:r>
        <w:r>
          <w:instrText xml:space="preserve"> PAGEREF _Toc18720 \h </w:instrText>
        </w:r>
        <w:r>
          <w:fldChar w:fldCharType="separate"/>
        </w:r>
        <w:r>
          <w:t>54</w:t>
        </w:r>
        <w:r>
          <w:fldChar w:fldCharType="end"/>
        </w:r>
      </w:hyperlink>
    </w:p>
    <w:p>
      <w:pPr>
        <w:pStyle w:val="TOC2"/>
        <w:tabs>
          <w:tab w:val="right" w:leader="dot" w:pos="8306"/>
        </w:tabs>
      </w:pPr>
      <w:hyperlink w:anchor="_Toc3100" w:history="1">
        <w:r>
          <w:rPr>
            <w:rFonts w:ascii="仿宋" w:eastAsia="仿宋" w:hAnsi="仿宋" w:cs="仿宋" w:hint="eastAsia"/>
            <w:lang w:eastAsia="zh-CN"/>
          </w:rPr>
          <w:t>(六)、项目实施保障</w:t>
        </w:r>
        <w:r>
          <w:tab/>
        </w:r>
        <w:r>
          <w:fldChar w:fldCharType="begin"/>
        </w:r>
        <w:r>
          <w:instrText xml:space="preserve"> PAGEREF _Toc3100 \h </w:instrText>
        </w:r>
        <w:r>
          <w:fldChar w:fldCharType="separate"/>
        </w:r>
        <w:r>
          <w:t>55</w:t>
        </w:r>
        <w:r>
          <w:fldChar w:fldCharType="end"/>
        </w:r>
      </w:hyperlink>
    </w:p>
    <w:p>
      <w:pPr>
        <w:pStyle w:val="TOC2"/>
        <w:tabs>
          <w:tab w:val="right" w:leader="dot" w:pos="8306"/>
        </w:tabs>
      </w:pPr>
      <w:hyperlink w:anchor="_Toc28669" w:history="1">
        <w:r>
          <w:rPr>
            <w:rFonts w:ascii="仿宋" w:eastAsia="仿宋" w:hAnsi="仿宋" w:cs="仿宋" w:hint="eastAsia"/>
            <w:lang w:eastAsia="zh-CN"/>
          </w:rPr>
          <w:t>(七)、安全规范管理</w:t>
        </w:r>
        <w:r>
          <w:tab/>
        </w:r>
        <w:r>
          <w:fldChar w:fldCharType="begin"/>
        </w:r>
        <w:r>
          <w:instrText xml:space="preserve"> PAGEREF _Toc28669 \h </w:instrText>
        </w:r>
        <w:r>
          <w:fldChar w:fldCharType="separate"/>
        </w:r>
        <w:r>
          <w:t>56</w:t>
        </w:r>
        <w:r>
          <w:fldChar w:fldCharType="end"/>
        </w:r>
      </w:hyperlink>
    </w:p>
    <w:p>
      <w:pPr>
        <w:pStyle w:val="TOC1"/>
        <w:tabs>
          <w:tab w:val="right" w:leader="dot" w:pos="8306"/>
        </w:tabs>
      </w:pPr>
      <w:hyperlink w:anchor="_Toc30988" w:history="1">
        <w:r>
          <w:rPr>
            <w:rFonts w:ascii="仿宋" w:eastAsia="仿宋" w:hAnsi="仿宋" w:cs="仿宋" w:hint="eastAsia"/>
            <w:lang w:eastAsia="zh-CN"/>
          </w:rPr>
          <w:t>十一、安全与应急管理</w:t>
        </w:r>
        <w:r>
          <w:tab/>
        </w:r>
        <w:r>
          <w:fldChar w:fldCharType="begin"/>
        </w:r>
        <w:r>
          <w:instrText xml:space="preserve"> PAGEREF _Toc30988 \h </w:instrText>
        </w:r>
        <w:r>
          <w:fldChar w:fldCharType="separate"/>
        </w:r>
        <w:r>
          <w:t>57</w:t>
        </w:r>
        <w:r>
          <w:fldChar w:fldCharType="end"/>
        </w:r>
      </w:hyperlink>
    </w:p>
    <w:p>
      <w:pPr>
        <w:pStyle w:val="TOC2"/>
        <w:tabs>
          <w:tab w:val="right" w:leader="dot" w:pos="8306"/>
        </w:tabs>
      </w:pPr>
      <w:hyperlink w:anchor="_Toc20027" w:history="1">
        <w:r>
          <w:rPr>
            <w:rFonts w:ascii="仿宋" w:eastAsia="仿宋" w:hAnsi="仿宋" w:cs="仿宋" w:hint="eastAsia"/>
            <w:lang w:eastAsia="zh-CN"/>
          </w:rPr>
          <w:t>(一)、安全生产管理</w:t>
        </w:r>
        <w:r>
          <w:tab/>
        </w:r>
        <w:r>
          <w:fldChar w:fldCharType="begin"/>
        </w:r>
        <w:r>
          <w:instrText xml:space="preserve"> PAGEREF _Toc20027 \h </w:instrText>
        </w:r>
        <w:r>
          <w:fldChar w:fldCharType="separate"/>
        </w:r>
        <w:r>
          <w:t>57</w:t>
        </w:r>
        <w:r>
          <w:fldChar w:fldCharType="end"/>
        </w:r>
      </w:hyperlink>
    </w:p>
    <w:p>
      <w:pPr>
        <w:pStyle w:val="TOC2"/>
        <w:tabs>
          <w:tab w:val="right" w:leader="dot" w:pos="8306"/>
        </w:tabs>
      </w:pPr>
      <w:hyperlink w:anchor="_Toc4680" w:history="1">
        <w:r>
          <w:rPr>
            <w:rFonts w:ascii="仿宋" w:eastAsia="仿宋" w:hAnsi="仿宋" w:cs="仿宋" w:hint="eastAsia"/>
            <w:lang w:eastAsia="zh-CN"/>
          </w:rPr>
          <w:t>(二)、应急预案与响应</w:t>
        </w:r>
        <w:r>
          <w:tab/>
        </w:r>
        <w:r>
          <w:fldChar w:fldCharType="begin"/>
        </w:r>
        <w:r>
          <w:instrText xml:space="preserve"> PAGEREF _Toc4680 \h </w:instrText>
        </w:r>
        <w:r>
          <w:fldChar w:fldCharType="separate"/>
        </w:r>
        <w:r>
          <w:t>59</w:t>
        </w:r>
        <w:r>
          <w:fldChar w:fldCharType="end"/>
        </w:r>
      </w:hyperlink>
    </w:p>
    <w:p>
      <w:pPr>
        <w:pStyle w:val="TOC1"/>
        <w:tabs>
          <w:tab w:val="right" w:leader="dot" w:pos="8306"/>
        </w:tabs>
      </w:pPr>
      <w:hyperlink w:anchor="_Toc32073" w:history="1">
        <w:r>
          <w:rPr>
            <w:rFonts w:ascii="仿宋" w:eastAsia="仿宋" w:hAnsi="仿宋" w:cs="仿宋" w:hint="eastAsia"/>
            <w:lang w:eastAsia="zh-CN"/>
          </w:rPr>
          <w:t>十二、技术创新与产业升级</w:t>
        </w:r>
        <w:r>
          <w:tab/>
        </w:r>
        <w:r>
          <w:fldChar w:fldCharType="begin"/>
        </w:r>
        <w:r>
          <w:instrText xml:space="preserve"> PAGEREF _Toc32073 \h </w:instrText>
        </w:r>
        <w:r>
          <w:fldChar w:fldCharType="separate"/>
        </w:r>
        <w:r>
          <w:t>61</w:t>
        </w:r>
        <w:r>
          <w:fldChar w:fldCharType="end"/>
        </w:r>
      </w:hyperlink>
    </w:p>
    <w:p>
      <w:pPr>
        <w:pStyle w:val="TOC2"/>
        <w:tabs>
          <w:tab w:val="right" w:leader="dot" w:pos="8306"/>
        </w:tabs>
      </w:pPr>
      <w:hyperlink w:anchor="_Toc20731" w:history="1">
        <w:r>
          <w:rPr>
            <w:rFonts w:ascii="仿宋" w:eastAsia="仿宋" w:hAnsi="仿宋" w:cs="仿宋" w:hint="eastAsia"/>
            <w:lang w:eastAsia="zh-CN"/>
          </w:rPr>
          <w:t>(一)、技术创新方向与目标</w:t>
        </w:r>
        <w:r>
          <w:tab/>
        </w:r>
        <w:r>
          <w:fldChar w:fldCharType="begin"/>
        </w:r>
        <w:r>
          <w:instrText xml:space="preserve"> PAGEREF _Toc20731 \h </w:instrText>
        </w:r>
        <w:r>
          <w:fldChar w:fldCharType="separate"/>
        </w:r>
        <w:r>
          <w:t>61</w:t>
        </w:r>
        <w:r>
          <w:fldChar w:fldCharType="end"/>
        </w:r>
      </w:hyperlink>
    </w:p>
    <w:p>
      <w:pPr>
        <w:pStyle w:val="TOC2"/>
        <w:tabs>
          <w:tab w:val="right" w:leader="dot" w:pos="8306"/>
        </w:tabs>
      </w:pPr>
      <w:hyperlink w:anchor="_Toc10547" w:history="1">
        <w:r>
          <w:rPr>
            <w:rFonts w:ascii="仿宋" w:eastAsia="仿宋" w:hAnsi="仿宋" w:cs="仿宋" w:hint="eastAsia"/>
            <w:lang w:eastAsia="zh-CN"/>
          </w:rPr>
          <w:t>(二)、产业升级路径与措施</w:t>
        </w:r>
        <w:r>
          <w:tab/>
        </w:r>
        <w:r>
          <w:fldChar w:fldCharType="begin"/>
        </w:r>
        <w:r>
          <w:instrText xml:space="preserve"> PAGEREF _Toc10547 \h </w:instrText>
        </w:r>
        <w:r>
          <w:fldChar w:fldCharType="separate"/>
        </w:r>
        <w:r>
          <w:t>62</w:t>
        </w:r>
        <w:r>
          <w:fldChar w:fldCharType="end"/>
        </w:r>
      </w:hyperlink>
    </w:p>
    <w:p>
      <w:pPr>
        <w:pStyle w:val="TOC1"/>
        <w:tabs>
          <w:tab w:val="right" w:leader="dot" w:pos="8306"/>
        </w:tabs>
      </w:pPr>
      <w:hyperlink w:anchor="_Toc12877" w:history="1">
        <w:r>
          <w:rPr>
            <w:rFonts w:ascii="仿宋" w:eastAsia="仿宋" w:hAnsi="仿宋" w:cs="仿宋" w:hint="eastAsia"/>
            <w:lang w:eastAsia="zh-CN"/>
          </w:rPr>
          <w:t>十三、项目施工方案</w:t>
        </w:r>
        <w:r>
          <w:tab/>
        </w:r>
        <w:r>
          <w:fldChar w:fldCharType="begin"/>
        </w:r>
        <w:r>
          <w:instrText xml:space="preserve"> PAGEREF _Toc12877 \h </w:instrText>
        </w:r>
        <w:r>
          <w:fldChar w:fldCharType="separate"/>
        </w:r>
        <w:r>
          <w:t>63</w:t>
        </w:r>
        <w:r>
          <w:fldChar w:fldCharType="end"/>
        </w:r>
      </w:hyperlink>
    </w:p>
    <w:p>
      <w:pPr>
        <w:pStyle w:val="TOC2"/>
        <w:tabs>
          <w:tab w:val="right" w:leader="dot" w:pos="8306"/>
        </w:tabs>
      </w:pPr>
      <w:hyperlink w:anchor="_Toc32424" w:history="1">
        <w:r>
          <w:rPr>
            <w:rFonts w:ascii="仿宋" w:eastAsia="仿宋" w:hAnsi="仿宋" w:cs="仿宋" w:hint="eastAsia"/>
            <w:lang w:eastAsia="zh-CN"/>
          </w:rPr>
          <w:t>(一)、施工组织设计</w:t>
        </w:r>
        <w:r>
          <w:tab/>
        </w:r>
        <w:r>
          <w:fldChar w:fldCharType="begin"/>
        </w:r>
        <w:r>
          <w:instrText xml:space="preserve"> PAGEREF _Toc32424 \h </w:instrText>
        </w:r>
        <w:r>
          <w:fldChar w:fldCharType="separate"/>
        </w:r>
        <w:r>
          <w:t>63</w:t>
        </w:r>
        <w:r>
          <w:fldChar w:fldCharType="end"/>
        </w:r>
      </w:hyperlink>
    </w:p>
    <w:p>
      <w:pPr>
        <w:pStyle w:val="TOC2"/>
        <w:tabs>
          <w:tab w:val="right" w:leader="dot" w:pos="8306"/>
        </w:tabs>
      </w:pPr>
      <w:hyperlink w:anchor="_Toc19406" w:history="1">
        <w:r>
          <w:rPr>
            <w:rFonts w:ascii="仿宋" w:eastAsia="仿宋" w:hAnsi="仿宋" w:cs="仿宋" w:hint="eastAsia"/>
            <w:lang w:eastAsia="zh-CN"/>
          </w:rPr>
          <w:t>(二)、施工工艺与技术路线</w:t>
        </w:r>
        <w:r>
          <w:tab/>
        </w:r>
        <w:r>
          <w:fldChar w:fldCharType="begin"/>
        </w:r>
        <w:r>
          <w:instrText xml:space="preserve"> PAGEREF _Toc19406 \h </w:instrText>
        </w:r>
        <w:r>
          <w:fldChar w:fldCharType="separate"/>
        </w:r>
        <w:r>
          <w:t>65</w:t>
        </w:r>
        <w:r>
          <w:fldChar w:fldCharType="end"/>
        </w:r>
      </w:hyperlink>
    </w:p>
    <w:p>
      <w:pPr>
        <w:pStyle w:val="TOC2"/>
        <w:tabs>
          <w:tab w:val="right" w:leader="dot" w:pos="8306"/>
        </w:tabs>
      </w:pPr>
      <w:hyperlink w:anchor="_Toc21035" w:history="1">
        <w:r>
          <w:rPr>
            <w:rFonts w:ascii="仿宋" w:eastAsia="仿宋" w:hAnsi="仿宋" w:cs="仿宋" w:hint="eastAsia"/>
            <w:lang w:eastAsia="zh-CN"/>
          </w:rPr>
          <w:t>(三)、关键节点施工计划</w:t>
        </w:r>
        <w:r>
          <w:tab/>
        </w:r>
        <w:r>
          <w:fldChar w:fldCharType="begin"/>
        </w:r>
        <w:r>
          <w:instrText xml:space="preserve"> PAGEREF _Toc21035 \h </w:instrText>
        </w:r>
        <w:r>
          <w:fldChar w:fldCharType="separate"/>
        </w:r>
        <w:r>
          <w:t>66</w:t>
        </w:r>
        <w:r>
          <w:fldChar w:fldCharType="end"/>
        </w:r>
      </w:hyperlink>
    </w:p>
    <w:p>
      <w:pPr>
        <w:pStyle w:val="TOC2"/>
        <w:tabs>
          <w:tab w:val="right" w:leader="dot" w:pos="8306"/>
        </w:tabs>
      </w:pPr>
      <w:hyperlink w:anchor="_Toc10333" w:history="1">
        <w:r>
          <w:rPr>
            <w:rFonts w:ascii="仿宋" w:eastAsia="仿宋" w:hAnsi="仿宋" w:cs="仿宋" w:hint="eastAsia"/>
            <w:lang w:eastAsia="zh-CN"/>
          </w:rPr>
          <w:t>(四)、施工现场管理</w:t>
        </w:r>
        <w:r>
          <w:tab/>
        </w:r>
        <w:r>
          <w:fldChar w:fldCharType="begin"/>
        </w:r>
        <w:r>
          <w:instrText xml:space="preserve"> PAGEREF _Toc10333 \h </w:instrText>
        </w:r>
        <w:r>
          <w:fldChar w:fldCharType="separate"/>
        </w:r>
        <w:r>
          <w:t>68</w:t>
        </w:r>
        <w:r>
          <w:fldChar w:fldCharType="end"/>
        </w:r>
      </w:hyperlink>
    </w:p>
    <w:p>
      <w:pPr>
        <w:pStyle w:val="TOC1"/>
        <w:tabs>
          <w:tab w:val="right" w:leader="dot" w:pos="8306"/>
        </w:tabs>
      </w:pPr>
      <w:hyperlink w:anchor="_Toc4570" w:history="1">
        <w:r>
          <w:rPr>
            <w:rFonts w:ascii="仿宋" w:eastAsia="仿宋" w:hAnsi="仿宋" w:cs="仿宋" w:hint="eastAsia"/>
            <w:lang w:eastAsia="zh-CN"/>
          </w:rPr>
          <w:t>十四、创新驱动与持续发展</w:t>
        </w:r>
        <w:r>
          <w:tab/>
        </w:r>
        <w:r>
          <w:fldChar w:fldCharType="begin"/>
        </w:r>
        <w:r>
          <w:instrText xml:space="preserve"> PAGEREF _Toc4570 \h </w:instrText>
        </w:r>
        <w:r>
          <w:fldChar w:fldCharType="separate"/>
        </w:r>
        <w:r>
          <w:t>70</w:t>
        </w:r>
        <w:r>
          <w:fldChar w:fldCharType="end"/>
        </w:r>
      </w:hyperlink>
    </w:p>
    <w:p>
      <w:pPr>
        <w:pStyle w:val="TOC2"/>
        <w:tabs>
          <w:tab w:val="right" w:leader="dot" w:pos="8306"/>
        </w:tabs>
      </w:pPr>
      <w:hyperlink w:anchor="_Toc22871" w:history="1">
        <w:r>
          <w:rPr>
            <w:rFonts w:ascii="仿宋" w:eastAsia="仿宋" w:hAnsi="仿宋" w:cs="仿宋" w:hint="eastAsia"/>
            <w:lang w:eastAsia="zh-CN"/>
          </w:rPr>
          <w:t>(一)、创新驱动战略实施</w:t>
        </w:r>
        <w:r>
          <w:tab/>
        </w:r>
        <w:r>
          <w:fldChar w:fldCharType="begin"/>
        </w:r>
        <w:r>
          <w:instrText xml:space="preserve"> PAGEREF _Toc22871 \h </w:instrText>
        </w:r>
        <w:r>
          <w:fldChar w:fldCharType="separate"/>
        </w:r>
        <w:r>
          <w:t>70</w:t>
        </w:r>
        <w:r>
          <w:fldChar w:fldCharType="end"/>
        </w:r>
      </w:hyperlink>
    </w:p>
    <w:p>
      <w:pPr>
        <w:pStyle w:val="TOC2"/>
        <w:tabs>
          <w:tab w:val="right" w:leader="dot" w:pos="8306"/>
        </w:tabs>
      </w:pPr>
      <w:hyperlink w:anchor="_Toc24183" w:history="1">
        <w:r>
          <w:rPr>
            <w:rFonts w:ascii="仿宋" w:eastAsia="仿宋" w:hAnsi="仿宋" w:cs="仿宋" w:hint="eastAsia"/>
            <w:lang w:eastAsia="zh-CN"/>
          </w:rPr>
          <w:t>(二)、持续发展路径探索</w:t>
        </w:r>
        <w:r>
          <w:tab/>
        </w:r>
        <w:r>
          <w:fldChar w:fldCharType="begin"/>
        </w:r>
        <w:r>
          <w:instrText xml:space="preserve"> PAGEREF _Toc24183 \h </w:instrText>
        </w:r>
        <w:r>
          <w:fldChar w:fldCharType="separate"/>
        </w:r>
        <w:r>
          <w:t>71</w:t>
        </w:r>
        <w:r>
          <w:fldChar w:fldCharType="end"/>
        </w:r>
      </w:hyperlink>
    </w:p>
    <w:p>
      <w:pPr>
        <w:pStyle w:val="TOC1"/>
        <w:tabs>
          <w:tab w:val="right" w:leader="dot" w:pos="8306"/>
        </w:tabs>
      </w:pPr>
      <w:hyperlink w:anchor="_Toc17922" w:history="1">
        <w:r>
          <w:rPr>
            <w:rFonts w:ascii="仿宋" w:eastAsia="仿宋" w:hAnsi="仿宋" w:cs="仿宋" w:hint="eastAsia"/>
            <w:lang w:eastAsia="zh-CN"/>
          </w:rPr>
          <w:t>十五、成果转化与推广应用</w:t>
        </w:r>
        <w:r>
          <w:tab/>
        </w:r>
        <w:r>
          <w:fldChar w:fldCharType="begin"/>
        </w:r>
        <w:r>
          <w:instrText xml:space="preserve"> PAGEREF _Toc17922 \h </w:instrText>
        </w:r>
        <w:r>
          <w:fldChar w:fldCharType="separate"/>
        </w:r>
        <w:r>
          <w:t>75</w:t>
        </w:r>
        <w:r>
          <w:fldChar w:fldCharType="end"/>
        </w:r>
      </w:hyperlink>
    </w:p>
    <w:p>
      <w:pPr>
        <w:pStyle w:val="TOC2"/>
        <w:tabs>
          <w:tab w:val="right" w:leader="dot" w:pos="8306"/>
        </w:tabs>
      </w:pPr>
      <w:hyperlink w:anchor="_Toc19854" w:history="1">
        <w:r>
          <w:rPr>
            <w:rFonts w:ascii="仿宋" w:eastAsia="仿宋" w:hAnsi="仿宋" w:cs="仿宋" w:hint="eastAsia"/>
            <w:lang w:eastAsia="zh-CN"/>
          </w:rPr>
          <w:t>(一)、成果转化策略制定</w:t>
        </w:r>
        <w:r>
          <w:tab/>
        </w:r>
        <w:r>
          <w:fldChar w:fldCharType="begin"/>
        </w:r>
        <w:r>
          <w:instrText xml:space="preserve"> PAGEREF _Toc19854 \h </w:instrText>
        </w:r>
        <w:r>
          <w:fldChar w:fldCharType="separate"/>
        </w:r>
        <w:r>
          <w:t>75</w:t>
        </w:r>
        <w:r>
          <w:fldChar w:fldCharType="end"/>
        </w:r>
      </w:hyperlink>
    </w:p>
    <w:p>
      <w:pPr>
        <w:pStyle w:val="TOC2"/>
        <w:tabs>
          <w:tab w:val="right" w:leader="dot" w:pos="8306"/>
        </w:tabs>
      </w:pPr>
      <w:hyperlink w:anchor="_Toc21397" w:history="1">
        <w:r>
          <w:rPr>
            <w:rFonts w:ascii="仿宋" w:eastAsia="仿宋" w:hAnsi="仿宋" w:cs="仿宋" w:hint="eastAsia"/>
            <w:lang w:eastAsia="zh-CN"/>
          </w:rPr>
          <w:t>(二)、成果推广应用方案</w:t>
        </w:r>
        <w:r>
          <w:tab/>
        </w:r>
        <w:r>
          <w:fldChar w:fldCharType="begin"/>
        </w:r>
        <w:r>
          <w:instrText xml:space="preserve"> PAGEREF _Toc21397 \h </w:instrText>
        </w:r>
        <w:r>
          <w:fldChar w:fldCharType="separate"/>
        </w:r>
        <w:r>
          <w:t>77</w:t>
        </w:r>
        <w:r>
          <w:fldChar w:fldCharType="end"/>
        </w:r>
      </w:hyperlink>
    </w:p>
    <w:p>
      <w:pPr>
        <w:pStyle w:val="TOC1"/>
        <w:tabs>
          <w:tab w:val="right" w:leader="dot" w:pos="8306"/>
        </w:tabs>
      </w:pPr>
      <w:hyperlink w:anchor="_Toc9707" w:history="1">
        <w:r>
          <w:rPr>
            <w:rFonts w:ascii="仿宋" w:eastAsia="仿宋" w:hAnsi="仿宋" w:cs="仿宋" w:hint="eastAsia"/>
            <w:lang w:eastAsia="zh-CN"/>
          </w:rPr>
          <w:t>十六、合作与交流机制建立</w:t>
        </w:r>
        <w:r>
          <w:tab/>
        </w:r>
        <w:r>
          <w:fldChar w:fldCharType="begin"/>
        </w:r>
        <w:r>
          <w:instrText xml:space="preserve"> PAGEREF _Toc9707 \h </w:instrText>
        </w:r>
        <w:r>
          <w:fldChar w:fldCharType="separate"/>
        </w:r>
        <w:r>
          <w:t>78</w:t>
        </w:r>
        <w:r>
          <w:fldChar w:fldCharType="end"/>
        </w:r>
      </w:hyperlink>
    </w:p>
    <w:p>
      <w:pPr>
        <w:pStyle w:val="TOC2"/>
        <w:tabs>
          <w:tab w:val="right" w:leader="dot" w:pos="8306"/>
        </w:tabs>
      </w:pPr>
      <w:hyperlink w:anchor="_Toc4692" w:history="1">
        <w:r>
          <w:rPr>
            <w:rFonts w:ascii="仿宋" w:eastAsia="仿宋" w:hAnsi="仿宋" w:cs="仿宋" w:hint="eastAsia"/>
            <w:lang w:eastAsia="zh-CN"/>
          </w:rPr>
          <w:t>(一)、合作伙伴选择与合作方式</w:t>
        </w:r>
        <w:r>
          <w:tab/>
        </w:r>
        <w:r>
          <w:fldChar w:fldCharType="begin"/>
        </w:r>
        <w:r>
          <w:instrText xml:space="preserve"> PAGEREF _Toc4692 \h </w:instrText>
        </w:r>
        <w:r>
          <w:fldChar w:fldCharType="separate"/>
        </w:r>
        <w:r>
          <w:t>78</w:t>
        </w:r>
        <w:r>
          <w:fldChar w:fldCharType="end"/>
        </w:r>
      </w:hyperlink>
    </w:p>
    <w:p>
      <w:pPr>
        <w:pStyle w:val="TOC2"/>
        <w:tabs>
          <w:tab w:val="right" w:leader="dot" w:pos="8306"/>
        </w:tabs>
      </w:pPr>
      <w:hyperlink w:anchor="_Toc12490" w:history="1">
        <w:r>
          <w:rPr>
            <w:rFonts w:ascii="仿宋" w:eastAsia="仿宋" w:hAnsi="仿宋" w:cs="仿宋" w:hint="eastAsia"/>
            <w:lang w:eastAsia="zh-CN"/>
          </w:rPr>
          <w:t>(二)、交流与合作平台搭建</w:t>
        </w:r>
        <w:r>
          <w:tab/>
        </w:r>
        <w:r>
          <w:fldChar w:fldCharType="begin"/>
        </w:r>
        <w:r>
          <w:instrText xml:space="preserve"> PAGEREF _Toc12490 \h </w:instrText>
        </w:r>
        <w:r>
          <w:fldChar w:fldCharType="separate"/>
        </w:r>
        <w:r>
          <w:t>80</w:t>
        </w:r>
        <w:r>
          <w:fldChar w:fldCharType="end"/>
        </w:r>
      </w:hyperlink>
    </w:p>
    <w:p>
      <w:pPr>
        <w:pStyle w:val="TOC1"/>
        <w:tabs>
          <w:tab w:val="right" w:leader="dot" w:pos="8306"/>
        </w:tabs>
      </w:pPr>
      <w:hyperlink w:anchor="_Toc16521" w:history="1">
        <w:r>
          <w:rPr>
            <w:rFonts w:ascii="仿宋" w:eastAsia="仿宋" w:hAnsi="仿宋" w:cs="仿宋" w:hint="eastAsia"/>
            <w:lang w:eastAsia="zh-CN"/>
          </w:rPr>
          <w:t>十七、人力资源管理与开发</w:t>
        </w:r>
        <w:r>
          <w:tab/>
        </w:r>
        <w:r>
          <w:fldChar w:fldCharType="begin"/>
        </w:r>
        <w:r>
          <w:instrText xml:space="preserve"> PAGEREF _Toc16521 \h </w:instrText>
        </w:r>
        <w:r>
          <w:fldChar w:fldCharType="separate"/>
        </w:r>
        <w:r>
          <w:t>81</w:t>
        </w:r>
        <w:r>
          <w:fldChar w:fldCharType="end"/>
        </w:r>
      </w:hyperlink>
    </w:p>
    <w:p>
      <w:pPr>
        <w:pStyle w:val="TOC2"/>
        <w:tabs>
          <w:tab w:val="right" w:leader="dot" w:pos="8306"/>
        </w:tabs>
      </w:pPr>
      <w:hyperlink w:anchor="_Toc19801" w:history="1">
        <w:r>
          <w:rPr>
            <w:rFonts w:ascii="仿宋" w:eastAsia="仿宋" w:hAnsi="仿宋" w:cs="仿宋" w:hint="eastAsia"/>
            <w:lang w:eastAsia="zh-CN"/>
          </w:rPr>
          <w:t>(一)、人力资源规划</w:t>
        </w:r>
        <w:r>
          <w:tab/>
        </w:r>
        <w:r>
          <w:fldChar w:fldCharType="begin"/>
        </w:r>
        <w:r>
          <w:instrText xml:space="preserve"> PAGEREF _Toc19801 \h </w:instrText>
        </w:r>
        <w:r>
          <w:fldChar w:fldCharType="separate"/>
        </w:r>
        <w:r>
          <w:t>81</w:t>
        </w:r>
        <w:r>
          <w:fldChar w:fldCharType="end"/>
        </w:r>
      </w:hyperlink>
    </w:p>
    <w:p>
      <w:pPr>
        <w:pStyle w:val="TOC2"/>
        <w:tabs>
          <w:tab w:val="right" w:leader="dot" w:pos="8306"/>
        </w:tabs>
      </w:pPr>
      <w:hyperlink w:anchor="_Toc14959" w:history="1">
        <w:r>
          <w:rPr>
            <w:rFonts w:ascii="仿宋" w:eastAsia="仿宋" w:hAnsi="仿宋" w:cs="仿宋" w:hint="eastAsia"/>
            <w:lang w:eastAsia="zh-CN"/>
          </w:rPr>
          <w:t>(二)、人力资源开发与培训</w:t>
        </w:r>
        <w:r>
          <w:tab/>
        </w:r>
        <w:r>
          <w:fldChar w:fldCharType="begin"/>
        </w:r>
        <w:r>
          <w:instrText xml:space="preserve"> PAGEREF _Toc14959 \h </w:instrText>
        </w:r>
        <w:r>
          <w:fldChar w:fldCharType="separate"/>
        </w:r>
        <w:r>
          <w:t>83</w:t>
        </w:r>
        <w:r>
          <w:fldChar w:fldCharType="end"/>
        </w:r>
      </w:hyperlink>
    </w:p>
    <w:p>
      <w:pPr>
        <w:pStyle w:val="TOC1"/>
        <w:tabs>
          <w:tab w:val="right" w:leader="dot" w:pos="8306"/>
        </w:tabs>
      </w:pPr>
      <w:hyperlink w:anchor="_Toc8588" w:history="1">
        <w:r>
          <w:rPr>
            <w:rFonts w:ascii="仿宋" w:eastAsia="仿宋" w:hAnsi="仿宋" w:cs="仿宋" w:hint="eastAsia"/>
            <w:lang w:eastAsia="zh-CN"/>
          </w:rPr>
          <w:t>十八、知识产权管理与保护</w:t>
        </w:r>
        <w:r>
          <w:tab/>
        </w:r>
        <w:r>
          <w:fldChar w:fldCharType="begin"/>
        </w:r>
        <w:r>
          <w:instrText xml:space="preserve"> PAGEREF _Toc8588 \h </w:instrText>
        </w:r>
        <w:r>
          <w:fldChar w:fldCharType="separate"/>
        </w:r>
        <w:r>
          <w:t>85</w:t>
        </w:r>
        <w:r>
          <w:fldChar w:fldCharType="end"/>
        </w:r>
      </w:hyperlink>
    </w:p>
    <w:p>
      <w:pPr>
        <w:pStyle w:val="TOC2"/>
        <w:tabs>
          <w:tab w:val="right" w:leader="dot" w:pos="8306"/>
        </w:tabs>
      </w:pPr>
      <w:hyperlink w:anchor="_Toc26182" w:history="1">
        <w:r>
          <w:rPr>
            <w:rFonts w:ascii="仿宋" w:eastAsia="仿宋" w:hAnsi="仿宋" w:cs="仿宋" w:hint="eastAsia"/>
            <w:lang w:eastAsia="zh-CN"/>
          </w:rPr>
          <w:t>(一)、知识产权管理体系建设</w:t>
        </w:r>
        <w:r>
          <w:tab/>
        </w:r>
        <w:r>
          <w:fldChar w:fldCharType="begin"/>
        </w:r>
        <w:r>
          <w:instrText xml:space="preserve"> PAGEREF _Toc26182 \h </w:instrText>
        </w:r>
        <w:r>
          <w:fldChar w:fldCharType="separate"/>
        </w:r>
        <w:r>
          <w:t>85</w:t>
        </w:r>
        <w:r>
          <w:fldChar w:fldCharType="end"/>
        </w:r>
      </w:hyperlink>
    </w:p>
    <w:p>
      <w:pPr>
        <w:pStyle w:val="TOC2"/>
        <w:tabs>
          <w:tab w:val="right" w:leader="dot" w:pos="8306"/>
        </w:tabs>
      </w:pPr>
      <w:hyperlink w:anchor="_Toc23125" w:history="1">
        <w:r>
          <w:rPr>
            <w:rFonts w:ascii="仿宋" w:eastAsia="仿宋" w:hAnsi="仿宋" w:cs="仿宋" w:hint="eastAsia"/>
            <w:lang w:eastAsia="zh-CN"/>
          </w:rPr>
          <w:t>(二)、知识产权保护措施</w:t>
        </w:r>
        <w:r>
          <w:tab/>
        </w:r>
        <w:r>
          <w:fldChar w:fldCharType="begin"/>
        </w:r>
        <w:r>
          <w:instrText xml:space="preserve"> PAGEREF _Toc23125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0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1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45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1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34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83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567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879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一、多士炉项目的市场准入条件分析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士炉项目而言，市场准入条件首先取决于政策法规环境。政府对于[行业名称]领域的法规，如环保标准、税收政策、和技术使用规范，直接影响多士炉项目的运营和成本结构。例如，若政府针对使用可再生能源的企业提供税收优惠，这将对多士炉项目的财务规划产生重要影响。同时，考虑经济环境和消费者偏好的变化对多士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二、多士炉项目的行业规范与合规性要求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多士炉项目来说，遵守行业规范和合规性要求是确保项目顺利进行的基础。这包括遵循质量控制标准、安全规定、数据保护法规等。例如，若多士炉项目涉及数据处理，须严格遵守相关的数据保护法规。此外，行业内部的自律规范，如产品标准和服务流程，也对于提升多士炉项目在行业内的认可度和竞争力至关重要。项目管理团队必须不断更新策略，以应对行业规范和法规的变化，确保多士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三、多士炉项目的竞争格局和战略定位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士炉项目的发展规划中，理解行业的竞争格局对于制定有效的市场策略极为关键。这包括分析主要竞争对手的市场地位、优势及其业务模式。多士炉项目面临的竞争对手可能包括大型成熟企业和创新型初创公司，各自采取不同的市场策略。因此，多士炉项目需精确地定位自己的市场策略，如专注于产品创新、客户服务或成本效率，以在竞争中占据优势。通过深入的市场和竞争分析，多士炉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317"/>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129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直接收益：假设多士炉项目的产品或服务年销售收入为XX万元。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https://d.book118.com/317056022006006033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9E6"/>
    <w:rsid w:val="008329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56022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2024-01-12T21:18:00Z</dcterms:created>
  <dcterms:modified xsi:type="dcterms:W3CDTF">2024-01-12T21:18:28Z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AD11D65BC33044FDAE976993C2E6BC64_11</vt:lpwstr>
  </property>
  <property fmtid="{D5CDD505-2E9C-101B-9397-08002B2CF9AE}" pid="3" name="KSOProductBuildVer">
    <vt:lpwstr>2052-12.1.0.16120</vt:lpwstr>
  </property>
</Properties>
</file>