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47DF" w14:paraId="5E7E43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7DF" w14:paraId="4219AB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7DF" w14:paraId="23D3DE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7DF" w:rsidRPr="001747DF" w14:paraId="137BE4D0" w14:textId="3EC741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47DF">
        <w:rPr>
          <w:rFonts w:ascii="宋体" w:eastAsia="宋体" w:hAnsi="宋体" w:hint="eastAsia"/>
          <w:b/>
          <w:sz w:val="60"/>
        </w:rPr>
        <w:t>教育基地展示系统企业战略商业风险</w:t>
      </w:r>
    </w:p>
    <w:p w:rsidR="001747DF" w:rsidP="001747DF" w14:paraId="1A4F5E19" w14:textId="1DC7C2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47DF">
        <w:rPr>
          <w:rFonts w:ascii="仿宋" w:eastAsia="仿宋" w:hAnsi="仿宋" w:hint="eastAsia"/>
          <w:b/>
          <w:sz w:val="40"/>
        </w:rPr>
        <w:t>目录</w:t>
      </w:r>
    </w:p>
    <w:p w:rsidR="001747DF" w14:paraId="043004F8" w14:textId="4EAFEC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7DF" w14:paraId="413B53F8" w14:textId="7091F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7DF" w14:paraId="1C111B93" w14:textId="33A76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7DF" w14:paraId="575B9F02" w14:textId="24F32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7DF" w14:paraId="70EFE9F0" w14:textId="497C4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7DF" w14:paraId="3EEE90B4" w14:textId="0EC9A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7DF" w14:paraId="61320E3F" w14:textId="1347D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7DF" w14:paraId="58598451" w14:textId="3E538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47DF" w14:paraId="7D35F3CF" w14:textId="539502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47DF" w14:paraId="19D74AFB" w14:textId="61578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47DF" w14:paraId="73643F8B" w14:textId="0FD17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7DF" w14:paraId="67E6B8D2" w14:textId="0D88E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47DF" w14:paraId="194D3DE9" w14:textId="55A2A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47DF" w14:paraId="434CE385" w14:textId="25928A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47DF" w14:paraId="77C130EA" w14:textId="5520D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47DF" w14:paraId="497E8BC6" w14:textId="20D8C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(二)、教育基地展示系统行业企业战略风险的分类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747DF" w14:paraId="16C5140F" w14:textId="5AA54A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47DF" w14:paraId="219F30DC" w14:textId="213B6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47DF" w14:paraId="73221E3E" w14:textId="13726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747DF" w14:paraId="7EEF24CF" w14:textId="2B297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747DF" w14:paraId="376415CE" w14:textId="0B20EA4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47DF" w14:paraId="15A55C60" w14:textId="4742FC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七、教育基地展示系统项目风险对策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747DF" w14:paraId="03D58EDE" w14:textId="39BE3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747DF" w14:paraId="32D692C5" w14:textId="77313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747DF" w14:paraId="6CC96B47" w14:textId="591B4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47DF" w14:paraId="06256939" w14:textId="45845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47DF" w14:paraId="64426EDF" w14:textId="3C441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47DF" w14:paraId="63A43F92" w14:textId="799D1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7DF" w14:paraId="2F27A6B9" w14:textId="53B1C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7DF" w14:paraId="1F33C327" w14:textId="6B91E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7DF" w14:paraId="1FD26EA2" w14:textId="3B27EC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八、教育基地展示系统项目基本情况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7DF" w14:paraId="66EB10EB" w14:textId="45E05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(一)、教育基地展示系统项目投资人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7DF" w14:paraId="62F4FFEE" w14:textId="5F316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(二)、教育基地展示系统项目选址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7DF" w14:paraId="6C0B3143" w14:textId="17363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(三)、教育基地展示系统项目实施进度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7DF" w14:paraId="046DD573" w14:textId="55CF1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47DF" w14:paraId="04A244DE" w14:textId="725F5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47DF" w14:paraId="6038B2F1" w14:textId="7F6D7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47DF" w14:paraId="7A35AD86" w14:textId="538A1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47DF" w14:paraId="784EF60C" w14:textId="3FFB2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47DF" w14:paraId="08421AAE" w14:textId="38CEC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47DF" w14:paraId="6B064379" w14:textId="042CD7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47DF" w14:paraId="6A5776FC" w14:textId="6649E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47DF" w14:paraId="387C8F78" w14:textId="266289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747DF" w14:paraId="1D98B3FB" w14:textId="5A035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47DF" w14:paraId="063D5F4E" w14:textId="0A6EB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47DF" w14:paraId="7B7DF2DF" w14:textId="39A276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47DF" w14:paraId="29DB566A" w14:textId="64B42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47DF" w14:paraId="5E8EEEA8" w14:textId="2007E0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十二、教育基地展示系统项目风险分析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747DF" w14:paraId="2C668E2E" w14:textId="044F8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747DF" w14:paraId="75694ACE" w14:textId="2DEF8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747DF" w14:paraId="6367C7B4" w14:textId="282F2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47DF" w14:paraId="1F6542CC" w14:textId="4CA44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47DF" w14:paraId="0AC04FFF" w14:textId="640CF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47DF" w14:paraId="0EC9B2D8" w14:textId="52F2B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747DF" w14:paraId="6ADECDB3" w14:textId="67A45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747DF" w14:paraId="008645F1" w14:textId="33DD5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747DF" w14:paraId="3A35D00B" w14:textId="56E368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747DF" w14:paraId="3D7B1741" w14:textId="0F4B1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747DF" w14:paraId="3637F513" w14:textId="142495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747DF" w14:paraId="1BC1B94A" w14:textId="53CB7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747DF" w14:paraId="71EE081F" w14:textId="59E13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747DF" w14:paraId="53BA8EF6" w14:textId="5675D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747DF" w14:paraId="370B5D64" w14:textId="7C459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747DF" w14:paraId="4A0A9FFE" w14:textId="2BFA94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747DF" w14:paraId="14A8A4E0" w14:textId="75CA17B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747DF" w14:paraId="24C9D16F" w14:textId="6361C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747DF" w14:paraId="6D7461AB" w14:textId="01CCA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747DF" w14:paraId="24D3CEDD" w14:textId="0044D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747DF" w14:paraId="6CB3C3EE" w14:textId="559863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十六、教育基地展示系统行业企业内外不同利益主体的影响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747DF" w14:paraId="477084E3" w14:textId="5918A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(一)、教育基地展示系统行业企业内外不同利益主体的影响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747DF" w14:paraId="42A6C305" w14:textId="707C6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十七、教育基地展示系统行业企业过去战略的影响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747DF" w14:paraId="12946665" w14:textId="3A7FB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(一)、教育基地展示系统行业企业过去战略的影响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_Toc155873889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747DF" w14:paraId="6228E06B" w14:textId="2D4DB1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47DF" w14:paraId="55365DC2" w14:textId="2374E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(一)、教育基地展示系统行业企业在确定愿景及使命时的风险识别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47DF" w14:paraId="21B7C31B" w14:textId="06711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(二)、制定教育基地展示系统行业企业战略目标的风险识别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47DF" w14:paraId="21C49E4E" w14:textId="4D517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(三)、教育基地展示系统行业企业战略分析的风险识别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47DF" w14:paraId="0EF9D25B" w14:textId="52B8A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(四)、教育基地展示系统行业企业战略选择的风险识别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47DF" w14:paraId="2107B37E" w14:textId="16317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(五)、教育基地展示系统行业企业战略实施的风险识别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47DF" w14:paraId="3F7DB8B9" w14:textId="75967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47DF" w14:paraId="552463C7" w14:textId="22EDF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_Toc155873897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47DF" w:rsidP="001747DF" w14:paraId="2B55D40F" w14:textId="7014A99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https://d.book118.com/317101024152006036</w:t>
        </w:r>
      </w:hyperlink>
    </w:p>
    <w:p w:rsidR="001747DF" w:rsidP="001747D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paraId="0FA73B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7DF" w14:paraId="4C2AE9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paraId="1D9E4DDC" w14:textId="5A2695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47DF" w14:paraId="03FC60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paraId="3B843F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5A2695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5A2695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5A2695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P="009B4EB1" w14:textId="5A2695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747D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paraId="551027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RPr="001747DF" w:rsidP="001747DF" w14:paraId="07E6B7C4" w14:textId="5B7D344E">
    <w:pPr>
      <w:pStyle w:val="Header"/>
      <w:rPr>
        <w:rFonts w:ascii="仿宋" w:eastAsia="仿宋" w:hAnsi="仿宋"/>
      </w:rPr>
    </w:pPr>
    <w:r w:rsidRPr="001747DF">
      <w:rPr>
        <w:rFonts w:ascii="仿宋" w:eastAsia="仿宋" w:hAnsi="仿宋" w:hint="eastAsia"/>
      </w:rPr>
      <w:t>教育基地展示系统企业战略商业风险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paraId="1ED2FB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RPr="001747DF" w:rsidP="001747DF" w14:textId="5B7D344E">
    <w:pPr>
      <w:pStyle w:val="Header"/>
      <w:rPr>
        <w:rFonts w:ascii="仿宋" w:eastAsia="仿宋" w:hAnsi="仿宋"/>
      </w:rPr>
    </w:pPr>
    <w:r w:rsidRPr="001747DF">
      <w:rPr>
        <w:rFonts w:ascii="仿宋" w:eastAsia="仿宋" w:hAnsi="仿宋" w:hint="eastAsia"/>
      </w:rPr>
      <w:t>教育基地展示系统企业战略商业风险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RPr="001747DF" w:rsidP="001747DF" w14:textId="5B7D344E">
    <w:pPr>
      <w:pStyle w:val="Header"/>
      <w:rPr>
        <w:rFonts w:ascii="仿宋" w:eastAsia="仿宋" w:hAnsi="仿宋"/>
      </w:rPr>
    </w:pPr>
    <w:r w:rsidRPr="001747DF">
      <w:rPr>
        <w:rFonts w:ascii="仿宋" w:eastAsia="仿宋" w:hAnsi="仿宋" w:hint="eastAsia"/>
      </w:rPr>
      <w:t>教育基地展示系统企业战略商业风险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RPr="001747DF" w:rsidP="001747DF" w14:textId="5B7D344E">
    <w:pPr>
      <w:pStyle w:val="Header"/>
      <w:rPr>
        <w:rFonts w:ascii="仿宋" w:eastAsia="仿宋" w:hAnsi="仿宋"/>
      </w:rPr>
    </w:pPr>
    <w:r w:rsidRPr="001747DF">
      <w:rPr>
        <w:rFonts w:ascii="仿宋" w:eastAsia="仿宋" w:hAnsi="仿宋" w:hint="eastAsia"/>
      </w:rPr>
      <w:t>教育基地展示系统企业战略商业风险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:rsidRPr="001747DF" w:rsidP="001747DF" w14:textId="5B7D344E">
    <w:pPr>
      <w:pStyle w:val="Header"/>
      <w:rPr>
        <w:rFonts w:ascii="仿宋" w:eastAsia="仿宋" w:hAnsi="仿宋"/>
      </w:rPr>
    </w:pPr>
    <w:r w:rsidRPr="001747DF">
      <w:rPr>
        <w:rFonts w:ascii="仿宋" w:eastAsia="仿宋" w:hAnsi="仿宋" w:hint="eastAsia"/>
      </w:rPr>
      <w:t>教育基地展示系统企业战略商业风险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7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DF"/>
    <w:rsid w:val="001747DF"/>
    <w:rsid w:val="009B4E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3ACB1F"/>
  <w15:chartTrackingRefBased/>
  <w15:docId w15:val="{0EF23F72-E656-4F5F-8DC4-A859E3A6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47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47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47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47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47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47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47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47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47DF"/>
  </w:style>
  <w:style w:type="paragraph" w:styleId="TOC1">
    <w:name w:val="toc 1"/>
    <w:basedOn w:val="Normal"/>
    <w:next w:val="Normal"/>
    <w:autoRedefine/>
    <w:uiPriority w:val="39"/>
    <w:unhideWhenUsed/>
    <w:rsid w:val="001747DF"/>
  </w:style>
  <w:style w:type="paragraph" w:styleId="TOC2">
    <w:name w:val="toc 2"/>
    <w:basedOn w:val="Normal"/>
    <w:next w:val="Normal"/>
    <w:autoRedefine/>
    <w:uiPriority w:val="39"/>
    <w:unhideWhenUsed/>
    <w:rsid w:val="001747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1710102415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5400</Words>
  <Characters>30781</Characters>
  <Application>Microsoft Office Word</Application>
  <DocSecurity>0</DocSecurity>
  <Lines>256</Lines>
  <Paragraphs>72</Paragraphs>
  <ScaleCrop>false</ScaleCrop>
  <Company/>
  <LinksUpToDate>false</LinksUpToDate>
  <CharactersWithSpaces>36109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2024-01-11T05:56:00Z</dcterms:created>
  <dcterms:modified xsi:type="dcterms:W3CDTF">2024-01-11T05:56:00Z</dcterms:modified>
</cp:coreProperties>
</file>