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促进剂项目构思建设方案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 w:history="1">
        <w:r>
          <w:rPr>
            <w:rFonts w:ascii="仿宋" w:eastAsia="仿宋" w:hAnsi="仿宋" w:cs="仿宋" w:hint="eastAsia"/>
            <w:lang w:eastAsia="zh-CN"/>
          </w:rPr>
          <w:t>前言</w:t>
        </w:r>
        <w:r>
          <w:tab/>
        </w:r>
        <w:r>
          <w:fldChar w:fldCharType="begin"/>
        </w:r>
        <w:r>
          <w:instrText xml:space="preserve"> PAGEREF _Toc88 \h </w:instrText>
        </w:r>
        <w:r>
          <w:fldChar w:fldCharType="separate"/>
        </w:r>
        <w:r>
          <w:t>3</w:t>
        </w:r>
        <w:r>
          <w:fldChar w:fldCharType="end"/>
        </w:r>
      </w:hyperlink>
    </w:p>
    <w:p>
      <w:pPr>
        <w:pStyle w:val="TOC1"/>
        <w:tabs>
          <w:tab w:val="right" w:leader="dot" w:pos="8306"/>
        </w:tabs>
      </w:pPr>
      <w:hyperlink w:anchor="_Toc16123" w:history="1">
        <w:r>
          <w:rPr>
            <w:rFonts w:ascii="仿宋" w:eastAsia="仿宋" w:hAnsi="仿宋" w:cs="仿宋" w:hint="eastAsia"/>
            <w:lang w:eastAsia="zh-CN"/>
          </w:rPr>
          <w:t>一、建设风险评估分析</w:t>
        </w:r>
        <w:r>
          <w:tab/>
        </w:r>
        <w:r>
          <w:fldChar w:fldCharType="begin"/>
        </w:r>
        <w:r>
          <w:instrText xml:space="preserve"> PAGEREF _Toc16123 \h </w:instrText>
        </w:r>
        <w:r>
          <w:fldChar w:fldCharType="separate"/>
        </w:r>
        <w:r>
          <w:t>3</w:t>
        </w:r>
        <w:r>
          <w:fldChar w:fldCharType="end"/>
        </w:r>
      </w:hyperlink>
    </w:p>
    <w:p>
      <w:pPr>
        <w:pStyle w:val="TOC2"/>
        <w:tabs>
          <w:tab w:val="right" w:leader="dot" w:pos="8306"/>
        </w:tabs>
      </w:pPr>
      <w:hyperlink w:anchor="_Toc26049" w:history="1">
        <w:r>
          <w:rPr>
            <w:rFonts w:ascii="仿宋" w:eastAsia="仿宋" w:hAnsi="仿宋" w:cs="仿宋" w:hint="eastAsia"/>
            <w:lang w:eastAsia="zh-CN"/>
          </w:rPr>
          <w:t>(一)、政策风险分析</w:t>
        </w:r>
        <w:r>
          <w:tab/>
        </w:r>
        <w:r>
          <w:fldChar w:fldCharType="begin"/>
        </w:r>
        <w:r>
          <w:instrText xml:space="preserve"> PAGEREF _Toc26049 \h </w:instrText>
        </w:r>
        <w:r>
          <w:fldChar w:fldCharType="separate"/>
        </w:r>
        <w:r>
          <w:t>3</w:t>
        </w:r>
        <w:r>
          <w:fldChar w:fldCharType="end"/>
        </w:r>
      </w:hyperlink>
    </w:p>
    <w:p>
      <w:pPr>
        <w:pStyle w:val="TOC2"/>
        <w:tabs>
          <w:tab w:val="right" w:leader="dot" w:pos="8306"/>
        </w:tabs>
      </w:pPr>
      <w:hyperlink w:anchor="_Toc25806" w:history="1">
        <w:r>
          <w:rPr>
            <w:rFonts w:ascii="仿宋" w:eastAsia="仿宋" w:hAnsi="仿宋" w:cs="仿宋" w:hint="eastAsia"/>
            <w:lang w:eastAsia="zh-CN"/>
          </w:rPr>
          <w:t>(二)、社会风险分析</w:t>
        </w:r>
        <w:r>
          <w:tab/>
        </w:r>
        <w:r>
          <w:fldChar w:fldCharType="begin"/>
        </w:r>
        <w:r>
          <w:instrText xml:space="preserve"> PAGEREF _Toc25806 \h </w:instrText>
        </w:r>
        <w:r>
          <w:fldChar w:fldCharType="separate"/>
        </w:r>
        <w:r>
          <w:t>4</w:t>
        </w:r>
        <w:r>
          <w:fldChar w:fldCharType="end"/>
        </w:r>
      </w:hyperlink>
    </w:p>
    <w:p>
      <w:pPr>
        <w:pStyle w:val="TOC2"/>
        <w:tabs>
          <w:tab w:val="right" w:leader="dot" w:pos="8306"/>
        </w:tabs>
      </w:pPr>
      <w:hyperlink w:anchor="_Toc31543" w:history="1">
        <w:r>
          <w:rPr>
            <w:rFonts w:ascii="仿宋" w:eastAsia="仿宋" w:hAnsi="仿宋" w:cs="仿宋" w:hint="eastAsia"/>
            <w:lang w:eastAsia="zh-CN"/>
          </w:rPr>
          <w:t>(三)、市场风险分析</w:t>
        </w:r>
        <w:r>
          <w:tab/>
        </w:r>
        <w:r>
          <w:fldChar w:fldCharType="begin"/>
        </w:r>
        <w:r>
          <w:instrText xml:space="preserve"> PAGEREF _Toc31543 \h </w:instrText>
        </w:r>
        <w:r>
          <w:fldChar w:fldCharType="separate"/>
        </w:r>
        <w:r>
          <w:t>6</w:t>
        </w:r>
        <w:r>
          <w:fldChar w:fldCharType="end"/>
        </w:r>
      </w:hyperlink>
    </w:p>
    <w:p>
      <w:pPr>
        <w:pStyle w:val="TOC2"/>
        <w:tabs>
          <w:tab w:val="right" w:leader="dot" w:pos="8306"/>
        </w:tabs>
      </w:pPr>
      <w:hyperlink w:anchor="_Toc29754" w:history="1">
        <w:r>
          <w:rPr>
            <w:rFonts w:ascii="仿宋" w:eastAsia="仿宋" w:hAnsi="仿宋" w:cs="仿宋" w:hint="eastAsia"/>
            <w:lang w:eastAsia="zh-CN"/>
          </w:rPr>
          <w:t>(四)、资金风险分析</w:t>
        </w:r>
        <w:r>
          <w:tab/>
        </w:r>
        <w:r>
          <w:fldChar w:fldCharType="begin"/>
        </w:r>
        <w:r>
          <w:instrText xml:space="preserve"> PAGEREF _Toc29754 \h </w:instrText>
        </w:r>
        <w:r>
          <w:fldChar w:fldCharType="separate"/>
        </w:r>
        <w:r>
          <w:t>6</w:t>
        </w:r>
        <w:r>
          <w:fldChar w:fldCharType="end"/>
        </w:r>
      </w:hyperlink>
    </w:p>
    <w:p>
      <w:pPr>
        <w:pStyle w:val="TOC2"/>
        <w:tabs>
          <w:tab w:val="right" w:leader="dot" w:pos="8306"/>
        </w:tabs>
      </w:pPr>
      <w:hyperlink w:anchor="_Toc12204" w:history="1">
        <w:r>
          <w:rPr>
            <w:rFonts w:ascii="仿宋" w:eastAsia="仿宋" w:hAnsi="仿宋" w:cs="仿宋" w:hint="eastAsia"/>
            <w:lang w:eastAsia="zh-CN"/>
          </w:rPr>
          <w:t>(五)、技术风险分析</w:t>
        </w:r>
        <w:r>
          <w:tab/>
        </w:r>
        <w:r>
          <w:fldChar w:fldCharType="begin"/>
        </w:r>
        <w:r>
          <w:instrText xml:space="preserve"> PAGEREF _Toc12204 \h </w:instrText>
        </w:r>
        <w:r>
          <w:fldChar w:fldCharType="separate"/>
        </w:r>
        <w:r>
          <w:t>8</w:t>
        </w:r>
        <w:r>
          <w:fldChar w:fldCharType="end"/>
        </w:r>
      </w:hyperlink>
    </w:p>
    <w:p>
      <w:pPr>
        <w:pStyle w:val="TOC2"/>
        <w:tabs>
          <w:tab w:val="right" w:leader="dot" w:pos="8306"/>
        </w:tabs>
      </w:pPr>
      <w:hyperlink w:anchor="_Toc14426" w:history="1">
        <w:r>
          <w:rPr>
            <w:rFonts w:ascii="仿宋" w:eastAsia="仿宋" w:hAnsi="仿宋" w:cs="仿宋" w:hint="eastAsia"/>
            <w:lang w:eastAsia="zh-CN"/>
          </w:rPr>
          <w:t>(六)、财务风险分析</w:t>
        </w:r>
        <w:r>
          <w:tab/>
        </w:r>
        <w:r>
          <w:fldChar w:fldCharType="begin"/>
        </w:r>
        <w:r>
          <w:instrText xml:space="preserve"> PAGEREF _Toc14426 \h </w:instrText>
        </w:r>
        <w:r>
          <w:fldChar w:fldCharType="separate"/>
        </w:r>
        <w:r>
          <w:t>9</w:t>
        </w:r>
        <w:r>
          <w:fldChar w:fldCharType="end"/>
        </w:r>
      </w:hyperlink>
    </w:p>
    <w:p>
      <w:pPr>
        <w:pStyle w:val="TOC2"/>
        <w:tabs>
          <w:tab w:val="right" w:leader="dot" w:pos="8306"/>
        </w:tabs>
      </w:pPr>
      <w:hyperlink w:anchor="_Toc8686" w:history="1">
        <w:r>
          <w:rPr>
            <w:rFonts w:ascii="仿宋" w:eastAsia="仿宋" w:hAnsi="仿宋" w:cs="仿宋" w:hint="eastAsia"/>
            <w:lang w:eastAsia="zh-CN"/>
          </w:rPr>
          <w:t>(七)、管理风险分析</w:t>
        </w:r>
        <w:r>
          <w:tab/>
        </w:r>
        <w:r>
          <w:fldChar w:fldCharType="begin"/>
        </w:r>
        <w:r>
          <w:instrText xml:space="preserve"> PAGEREF _Toc8686 \h </w:instrText>
        </w:r>
        <w:r>
          <w:fldChar w:fldCharType="separate"/>
        </w:r>
        <w:r>
          <w:t>11</w:t>
        </w:r>
        <w:r>
          <w:fldChar w:fldCharType="end"/>
        </w:r>
      </w:hyperlink>
    </w:p>
    <w:p>
      <w:pPr>
        <w:pStyle w:val="TOC2"/>
        <w:tabs>
          <w:tab w:val="right" w:leader="dot" w:pos="8306"/>
        </w:tabs>
      </w:pPr>
      <w:hyperlink w:anchor="_Toc31811" w:history="1">
        <w:r>
          <w:rPr>
            <w:rFonts w:ascii="仿宋" w:eastAsia="仿宋" w:hAnsi="仿宋" w:cs="仿宋" w:hint="eastAsia"/>
            <w:lang w:eastAsia="zh-CN"/>
          </w:rPr>
          <w:t>(八)、其它风险分析</w:t>
        </w:r>
        <w:r>
          <w:tab/>
        </w:r>
        <w:r>
          <w:fldChar w:fldCharType="begin"/>
        </w:r>
        <w:r>
          <w:instrText xml:space="preserve"> PAGEREF _Toc31811 \h </w:instrText>
        </w:r>
        <w:r>
          <w:fldChar w:fldCharType="separate"/>
        </w:r>
        <w:r>
          <w:t>12</w:t>
        </w:r>
        <w:r>
          <w:fldChar w:fldCharType="end"/>
        </w:r>
      </w:hyperlink>
    </w:p>
    <w:p>
      <w:pPr>
        <w:pStyle w:val="TOC2"/>
        <w:tabs>
          <w:tab w:val="right" w:leader="dot" w:pos="8306"/>
        </w:tabs>
      </w:pPr>
      <w:hyperlink w:anchor="_Toc579" w:history="1">
        <w:r>
          <w:rPr>
            <w:rFonts w:ascii="仿宋" w:eastAsia="仿宋" w:hAnsi="仿宋" w:cs="仿宋" w:hint="eastAsia"/>
            <w:lang w:eastAsia="zh-CN"/>
          </w:rPr>
          <w:t>(九)、社会影响评估</w:t>
        </w:r>
        <w:r>
          <w:tab/>
        </w:r>
        <w:r>
          <w:fldChar w:fldCharType="begin"/>
        </w:r>
        <w:r>
          <w:instrText xml:space="preserve"> PAGEREF _Toc579 \h </w:instrText>
        </w:r>
        <w:r>
          <w:fldChar w:fldCharType="separate"/>
        </w:r>
        <w:r>
          <w:t>13</w:t>
        </w:r>
        <w:r>
          <w:fldChar w:fldCharType="end"/>
        </w:r>
      </w:hyperlink>
    </w:p>
    <w:p>
      <w:pPr>
        <w:pStyle w:val="TOC1"/>
        <w:tabs>
          <w:tab w:val="right" w:leader="dot" w:pos="8306"/>
        </w:tabs>
      </w:pPr>
      <w:hyperlink w:anchor="_Toc25274" w:history="1">
        <w:r>
          <w:rPr>
            <w:rFonts w:ascii="仿宋" w:eastAsia="仿宋" w:hAnsi="仿宋" w:cs="仿宋" w:hint="eastAsia"/>
            <w:lang w:eastAsia="zh-CN"/>
          </w:rPr>
          <w:t>二、经济影响分析</w:t>
        </w:r>
        <w:r>
          <w:tab/>
        </w:r>
        <w:r>
          <w:fldChar w:fldCharType="begin"/>
        </w:r>
        <w:r>
          <w:instrText xml:space="preserve"> PAGEREF _Toc25274 \h </w:instrText>
        </w:r>
        <w:r>
          <w:fldChar w:fldCharType="separate"/>
        </w:r>
        <w:r>
          <w:t>15</w:t>
        </w:r>
        <w:r>
          <w:fldChar w:fldCharType="end"/>
        </w:r>
      </w:hyperlink>
    </w:p>
    <w:p>
      <w:pPr>
        <w:pStyle w:val="TOC2"/>
        <w:tabs>
          <w:tab w:val="right" w:leader="dot" w:pos="8306"/>
        </w:tabs>
      </w:pPr>
      <w:hyperlink w:anchor="_Toc5535" w:history="1">
        <w:r>
          <w:rPr>
            <w:rFonts w:ascii="仿宋" w:eastAsia="仿宋" w:hAnsi="仿宋" w:cs="仿宋" w:hint="eastAsia"/>
            <w:lang w:eastAsia="zh-CN"/>
          </w:rPr>
          <w:t>(一)、经济费用效益或费用效果分析</w:t>
        </w:r>
        <w:r>
          <w:tab/>
        </w:r>
        <w:r>
          <w:fldChar w:fldCharType="begin"/>
        </w:r>
        <w:r>
          <w:instrText xml:space="preserve"> PAGEREF _Toc5535 \h </w:instrText>
        </w:r>
        <w:r>
          <w:fldChar w:fldCharType="separate"/>
        </w:r>
        <w:r>
          <w:t>15</w:t>
        </w:r>
        <w:r>
          <w:fldChar w:fldCharType="end"/>
        </w:r>
      </w:hyperlink>
    </w:p>
    <w:p>
      <w:pPr>
        <w:pStyle w:val="TOC2"/>
        <w:tabs>
          <w:tab w:val="right" w:leader="dot" w:pos="8306"/>
        </w:tabs>
      </w:pPr>
      <w:hyperlink w:anchor="_Toc15617" w:history="1">
        <w:r>
          <w:rPr>
            <w:rFonts w:ascii="仿宋" w:eastAsia="仿宋" w:hAnsi="仿宋" w:cs="仿宋" w:hint="eastAsia"/>
            <w:lang w:eastAsia="zh-CN"/>
          </w:rPr>
          <w:t>(二)、行业影响分析</w:t>
        </w:r>
        <w:r>
          <w:tab/>
        </w:r>
        <w:r>
          <w:fldChar w:fldCharType="begin"/>
        </w:r>
        <w:r>
          <w:instrText xml:space="preserve"> PAGEREF _Toc15617 \h </w:instrText>
        </w:r>
        <w:r>
          <w:fldChar w:fldCharType="separate"/>
        </w:r>
        <w:r>
          <w:t>18</w:t>
        </w:r>
        <w:r>
          <w:fldChar w:fldCharType="end"/>
        </w:r>
      </w:hyperlink>
    </w:p>
    <w:p>
      <w:pPr>
        <w:pStyle w:val="TOC2"/>
        <w:tabs>
          <w:tab w:val="right" w:leader="dot" w:pos="8306"/>
        </w:tabs>
      </w:pPr>
      <w:hyperlink w:anchor="_Toc4057" w:history="1">
        <w:r>
          <w:rPr>
            <w:rFonts w:ascii="仿宋" w:eastAsia="仿宋" w:hAnsi="仿宋" w:cs="仿宋" w:hint="eastAsia"/>
            <w:lang w:eastAsia="zh-CN"/>
          </w:rPr>
          <w:t>(三)、区域经济影响分析</w:t>
        </w:r>
        <w:r>
          <w:tab/>
        </w:r>
        <w:r>
          <w:fldChar w:fldCharType="begin"/>
        </w:r>
        <w:r>
          <w:instrText xml:space="preserve"> PAGEREF _Toc4057 \h </w:instrText>
        </w:r>
        <w:r>
          <w:fldChar w:fldCharType="separate"/>
        </w:r>
        <w:r>
          <w:t>19</w:t>
        </w:r>
        <w:r>
          <w:fldChar w:fldCharType="end"/>
        </w:r>
      </w:hyperlink>
    </w:p>
    <w:p>
      <w:pPr>
        <w:pStyle w:val="TOC2"/>
        <w:tabs>
          <w:tab w:val="right" w:leader="dot" w:pos="8306"/>
        </w:tabs>
      </w:pPr>
      <w:hyperlink w:anchor="_Toc24774" w:history="1">
        <w:r>
          <w:rPr>
            <w:rFonts w:ascii="仿宋" w:eastAsia="仿宋" w:hAnsi="仿宋" w:cs="仿宋" w:hint="eastAsia"/>
            <w:lang w:eastAsia="zh-CN"/>
          </w:rPr>
          <w:t>(四)、宏观经济影响分析</w:t>
        </w:r>
        <w:r>
          <w:tab/>
        </w:r>
        <w:r>
          <w:fldChar w:fldCharType="begin"/>
        </w:r>
        <w:r>
          <w:instrText xml:space="preserve"> PAGEREF _Toc24774 \h </w:instrText>
        </w:r>
        <w:r>
          <w:fldChar w:fldCharType="separate"/>
        </w:r>
        <w:r>
          <w:t>20</w:t>
        </w:r>
        <w:r>
          <w:fldChar w:fldCharType="end"/>
        </w:r>
      </w:hyperlink>
    </w:p>
    <w:p>
      <w:pPr>
        <w:pStyle w:val="TOC1"/>
        <w:tabs>
          <w:tab w:val="right" w:leader="dot" w:pos="8306"/>
        </w:tabs>
      </w:pPr>
      <w:hyperlink w:anchor="_Toc25681" w:history="1">
        <w:r>
          <w:rPr>
            <w:rFonts w:ascii="仿宋" w:eastAsia="仿宋" w:hAnsi="仿宋" w:cs="仿宋" w:hint="eastAsia"/>
            <w:lang w:eastAsia="zh-CN"/>
          </w:rPr>
          <w:t>三、资源开发及综合利用分析</w:t>
        </w:r>
        <w:r>
          <w:tab/>
        </w:r>
        <w:r>
          <w:fldChar w:fldCharType="begin"/>
        </w:r>
        <w:r>
          <w:instrText xml:space="preserve"> PAGEREF _Toc25681 \h </w:instrText>
        </w:r>
        <w:r>
          <w:fldChar w:fldCharType="separate"/>
        </w:r>
        <w:r>
          <w:t>22</w:t>
        </w:r>
        <w:r>
          <w:fldChar w:fldCharType="end"/>
        </w:r>
      </w:hyperlink>
    </w:p>
    <w:p>
      <w:pPr>
        <w:pStyle w:val="TOC2"/>
        <w:tabs>
          <w:tab w:val="right" w:leader="dot" w:pos="8306"/>
        </w:tabs>
      </w:pPr>
      <w:hyperlink w:anchor="_Toc16043" w:history="1">
        <w:r>
          <w:rPr>
            <w:rFonts w:ascii="仿宋" w:eastAsia="仿宋" w:hAnsi="仿宋" w:cs="仿宋" w:hint="eastAsia"/>
            <w:lang w:eastAsia="zh-CN"/>
          </w:rPr>
          <w:t>(一)、资源开发方案</w:t>
        </w:r>
        <w:r>
          <w:tab/>
        </w:r>
        <w:r>
          <w:fldChar w:fldCharType="begin"/>
        </w:r>
        <w:r>
          <w:instrText xml:space="preserve"> PAGEREF _Toc16043 \h </w:instrText>
        </w:r>
        <w:r>
          <w:fldChar w:fldCharType="separate"/>
        </w:r>
        <w:r>
          <w:t>22</w:t>
        </w:r>
        <w:r>
          <w:fldChar w:fldCharType="end"/>
        </w:r>
      </w:hyperlink>
    </w:p>
    <w:p>
      <w:pPr>
        <w:pStyle w:val="TOC2"/>
        <w:tabs>
          <w:tab w:val="right" w:leader="dot" w:pos="8306"/>
        </w:tabs>
      </w:pPr>
      <w:hyperlink w:anchor="_Toc26842" w:history="1">
        <w:r>
          <w:rPr>
            <w:rFonts w:ascii="仿宋" w:eastAsia="仿宋" w:hAnsi="仿宋" w:cs="仿宋" w:hint="eastAsia"/>
            <w:lang w:eastAsia="zh-CN"/>
          </w:rPr>
          <w:t>(二)、资源利用方案</w:t>
        </w:r>
        <w:r>
          <w:tab/>
        </w:r>
        <w:r>
          <w:fldChar w:fldCharType="begin"/>
        </w:r>
        <w:r>
          <w:instrText xml:space="preserve"> PAGEREF _Toc26842 \h </w:instrText>
        </w:r>
        <w:r>
          <w:fldChar w:fldCharType="separate"/>
        </w:r>
        <w:r>
          <w:t>23</w:t>
        </w:r>
        <w:r>
          <w:fldChar w:fldCharType="end"/>
        </w:r>
      </w:hyperlink>
    </w:p>
    <w:p>
      <w:pPr>
        <w:pStyle w:val="TOC2"/>
        <w:tabs>
          <w:tab w:val="right" w:leader="dot" w:pos="8306"/>
        </w:tabs>
      </w:pPr>
      <w:hyperlink w:anchor="_Toc17932" w:history="1">
        <w:r>
          <w:rPr>
            <w:rFonts w:ascii="仿宋" w:eastAsia="仿宋" w:hAnsi="仿宋" w:cs="仿宋" w:hint="eastAsia"/>
            <w:lang w:eastAsia="zh-CN"/>
          </w:rPr>
          <w:t>(三)、资源节约措施</w:t>
        </w:r>
        <w:r>
          <w:tab/>
        </w:r>
        <w:r>
          <w:fldChar w:fldCharType="begin"/>
        </w:r>
        <w:r>
          <w:instrText xml:space="preserve"> PAGEREF _Toc17932 \h </w:instrText>
        </w:r>
        <w:r>
          <w:fldChar w:fldCharType="separate"/>
        </w:r>
        <w:r>
          <w:t>24</w:t>
        </w:r>
        <w:r>
          <w:fldChar w:fldCharType="end"/>
        </w:r>
      </w:hyperlink>
    </w:p>
    <w:p>
      <w:pPr>
        <w:pStyle w:val="TOC1"/>
        <w:tabs>
          <w:tab w:val="right" w:leader="dot" w:pos="8306"/>
        </w:tabs>
      </w:pPr>
      <w:hyperlink w:anchor="_Toc17640" w:history="1">
        <w:r>
          <w:rPr>
            <w:rFonts w:ascii="仿宋" w:eastAsia="仿宋" w:hAnsi="仿宋" w:cs="仿宋" w:hint="eastAsia"/>
            <w:lang w:eastAsia="zh-CN"/>
          </w:rPr>
          <w:t>四、项目选址研究</w:t>
        </w:r>
        <w:r>
          <w:tab/>
        </w:r>
        <w:r>
          <w:fldChar w:fldCharType="begin"/>
        </w:r>
        <w:r>
          <w:instrText xml:space="preserve"> PAGEREF _Toc17640 \h </w:instrText>
        </w:r>
        <w:r>
          <w:fldChar w:fldCharType="separate"/>
        </w:r>
        <w:r>
          <w:t>25</w:t>
        </w:r>
        <w:r>
          <w:fldChar w:fldCharType="end"/>
        </w:r>
      </w:hyperlink>
    </w:p>
    <w:p>
      <w:pPr>
        <w:pStyle w:val="TOC2"/>
        <w:tabs>
          <w:tab w:val="right" w:leader="dot" w:pos="8306"/>
        </w:tabs>
      </w:pPr>
      <w:hyperlink w:anchor="_Toc18409" w:history="1">
        <w:r>
          <w:rPr>
            <w:rFonts w:ascii="仿宋" w:eastAsia="仿宋" w:hAnsi="仿宋" w:cs="仿宋" w:hint="eastAsia"/>
            <w:lang w:eastAsia="zh-CN"/>
          </w:rPr>
          <w:t>(一)、项目选址原则</w:t>
        </w:r>
        <w:r>
          <w:tab/>
        </w:r>
        <w:r>
          <w:fldChar w:fldCharType="begin"/>
        </w:r>
        <w:r>
          <w:instrText xml:space="preserve"> PAGEREF _Toc18409 \h </w:instrText>
        </w:r>
        <w:r>
          <w:fldChar w:fldCharType="separate"/>
        </w:r>
        <w:r>
          <w:t>25</w:t>
        </w:r>
        <w:r>
          <w:fldChar w:fldCharType="end"/>
        </w:r>
      </w:hyperlink>
    </w:p>
    <w:p>
      <w:pPr>
        <w:pStyle w:val="TOC2"/>
        <w:tabs>
          <w:tab w:val="right" w:leader="dot" w:pos="8306"/>
        </w:tabs>
      </w:pPr>
      <w:hyperlink w:anchor="_Toc14171" w:history="1">
        <w:r>
          <w:rPr>
            <w:rFonts w:ascii="仿宋" w:eastAsia="仿宋" w:hAnsi="仿宋" w:cs="仿宋" w:hint="eastAsia"/>
            <w:lang w:eastAsia="zh-CN"/>
          </w:rPr>
          <w:t>(二)、项目选址</w:t>
        </w:r>
        <w:r>
          <w:tab/>
        </w:r>
        <w:r>
          <w:fldChar w:fldCharType="begin"/>
        </w:r>
        <w:r>
          <w:instrText xml:space="preserve"> PAGEREF _Toc14171 \h </w:instrText>
        </w:r>
        <w:r>
          <w:fldChar w:fldCharType="separate"/>
        </w:r>
        <w:r>
          <w:t>29</w:t>
        </w:r>
        <w:r>
          <w:fldChar w:fldCharType="end"/>
        </w:r>
      </w:hyperlink>
    </w:p>
    <w:p>
      <w:pPr>
        <w:pStyle w:val="TOC2"/>
        <w:tabs>
          <w:tab w:val="right" w:leader="dot" w:pos="8306"/>
        </w:tabs>
      </w:pPr>
      <w:hyperlink w:anchor="_Toc23064" w:history="1">
        <w:r>
          <w:rPr>
            <w:rFonts w:ascii="仿宋" w:eastAsia="仿宋" w:hAnsi="仿宋" w:cs="仿宋" w:hint="eastAsia"/>
            <w:lang w:eastAsia="zh-CN"/>
          </w:rPr>
          <w:t>(三)、建设条件分析</w:t>
        </w:r>
        <w:r>
          <w:tab/>
        </w:r>
        <w:r>
          <w:fldChar w:fldCharType="begin"/>
        </w:r>
        <w:r>
          <w:instrText xml:space="preserve"> PAGEREF _Toc23064 \h </w:instrText>
        </w:r>
        <w:r>
          <w:fldChar w:fldCharType="separate"/>
        </w:r>
        <w:r>
          <w:t>31</w:t>
        </w:r>
        <w:r>
          <w:fldChar w:fldCharType="end"/>
        </w:r>
      </w:hyperlink>
    </w:p>
    <w:p>
      <w:pPr>
        <w:pStyle w:val="TOC2"/>
        <w:tabs>
          <w:tab w:val="right" w:leader="dot" w:pos="8306"/>
        </w:tabs>
      </w:pPr>
      <w:hyperlink w:anchor="_Toc20308" w:history="1">
        <w:r>
          <w:rPr>
            <w:rFonts w:ascii="仿宋" w:eastAsia="仿宋" w:hAnsi="仿宋" w:cs="仿宋" w:hint="eastAsia"/>
            <w:lang w:eastAsia="zh-CN"/>
          </w:rPr>
          <w:t>(四)、用地控制指标</w:t>
        </w:r>
        <w:r>
          <w:tab/>
        </w:r>
        <w:r>
          <w:fldChar w:fldCharType="begin"/>
        </w:r>
        <w:r>
          <w:instrText xml:space="preserve"> PAGEREF _Toc20308 \h </w:instrText>
        </w:r>
        <w:r>
          <w:fldChar w:fldCharType="separate"/>
        </w:r>
        <w:r>
          <w:t>32</w:t>
        </w:r>
        <w:r>
          <w:fldChar w:fldCharType="end"/>
        </w:r>
      </w:hyperlink>
    </w:p>
    <w:p>
      <w:pPr>
        <w:pStyle w:val="TOC2"/>
        <w:tabs>
          <w:tab w:val="right" w:leader="dot" w:pos="8306"/>
        </w:tabs>
      </w:pPr>
      <w:hyperlink w:anchor="_Toc1336" w:history="1">
        <w:r>
          <w:rPr>
            <w:rFonts w:ascii="仿宋" w:eastAsia="仿宋" w:hAnsi="仿宋" w:cs="仿宋" w:hint="eastAsia"/>
            <w:lang w:eastAsia="zh-CN"/>
          </w:rPr>
          <w:t>(五)、地总体要求</w:t>
        </w:r>
        <w:r>
          <w:tab/>
        </w:r>
        <w:r>
          <w:fldChar w:fldCharType="begin"/>
        </w:r>
        <w:r>
          <w:instrText xml:space="preserve"> PAGEREF _Toc1336 \h </w:instrText>
        </w:r>
        <w:r>
          <w:fldChar w:fldCharType="separate"/>
        </w:r>
        <w:r>
          <w:t>33</w:t>
        </w:r>
        <w:r>
          <w:fldChar w:fldCharType="end"/>
        </w:r>
      </w:hyperlink>
    </w:p>
    <w:p>
      <w:pPr>
        <w:pStyle w:val="TOC2"/>
        <w:tabs>
          <w:tab w:val="right" w:leader="dot" w:pos="8306"/>
        </w:tabs>
      </w:pPr>
      <w:hyperlink w:anchor="_Toc22773" w:history="1">
        <w:r>
          <w:rPr>
            <w:rFonts w:ascii="仿宋" w:eastAsia="仿宋" w:hAnsi="仿宋" w:cs="仿宋" w:hint="eastAsia"/>
            <w:lang w:eastAsia="zh-CN"/>
          </w:rPr>
          <w:t>(六)、节约用地措施</w:t>
        </w:r>
        <w:r>
          <w:tab/>
        </w:r>
        <w:r>
          <w:fldChar w:fldCharType="begin"/>
        </w:r>
        <w:r>
          <w:instrText xml:space="preserve"> PAGEREF _Toc22773 \h </w:instrText>
        </w:r>
        <w:r>
          <w:fldChar w:fldCharType="separate"/>
        </w:r>
        <w:r>
          <w:t>35</w:t>
        </w:r>
        <w:r>
          <w:fldChar w:fldCharType="end"/>
        </w:r>
      </w:hyperlink>
    </w:p>
    <w:p>
      <w:pPr>
        <w:pStyle w:val="TOC2"/>
        <w:tabs>
          <w:tab w:val="right" w:leader="dot" w:pos="8306"/>
        </w:tabs>
      </w:pPr>
      <w:hyperlink w:anchor="_Toc6899" w:history="1">
        <w:r>
          <w:rPr>
            <w:rFonts w:ascii="仿宋" w:eastAsia="仿宋" w:hAnsi="仿宋" w:cs="仿宋" w:hint="eastAsia"/>
            <w:lang w:eastAsia="zh-CN"/>
          </w:rPr>
          <w:t>(七)、选址综合评价</w:t>
        </w:r>
        <w:r>
          <w:tab/>
        </w:r>
        <w:r>
          <w:fldChar w:fldCharType="begin"/>
        </w:r>
        <w:r>
          <w:instrText xml:space="preserve"> PAGEREF _Toc6899 \h </w:instrText>
        </w:r>
        <w:r>
          <w:fldChar w:fldCharType="separate"/>
        </w:r>
        <w:r>
          <w:t>36</w:t>
        </w:r>
        <w:r>
          <w:fldChar w:fldCharType="end"/>
        </w:r>
      </w:hyperlink>
    </w:p>
    <w:p>
      <w:pPr>
        <w:pStyle w:val="TOC1"/>
        <w:tabs>
          <w:tab w:val="right" w:leader="dot" w:pos="8306"/>
        </w:tabs>
      </w:pPr>
      <w:hyperlink w:anchor="_Toc1288" w:history="1">
        <w:r>
          <w:rPr>
            <w:rFonts w:ascii="仿宋" w:eastAsia="仿宋" w:hAnsi="仿宋" w:cs="仿宋" w:hint="eastAsia"/>
            <w:lang w:eastAsia="zh-CN"/>
          </w:rPr>
          <w:t>五、环境和生态影响分析</w:t>
        </w:r>
        <w:r>
          <w:tab/>
        </w:r>
        <w:r>
          <w:fldChar w:fldCharType="begin"/>
        </w:r>
        <w:r>
          <w:instrText xml:space="preserve"> PAGEREF _Toc1288 \h </w:instrText>
        </w:r>
        <w:r>
          <w:fldChar w:fldCharType="separate"/>
        </w:r>
        <w:r>
          <w:t>37</w:t>
        </w:r>
        <w:r>
          <w:fldChar w:fldCharType="end"/>
        </w:r>
      </w:hyperlink>
    </w:p>
    <w:p>
      <w:pPr>
        <w:pStyle w:val="TOC2"/>
        <w:tabs>
          <w:tab w:val="right" w:leader="dot" w:pos="8306"/>
        </w:tabs>
      </w:pPr>
      <w:hyperlink w:anchor="_Toc16271" w:history="1">
        <w:r>
          <w:rPr>
            <w:rFonts w:ascii="仿宋" w:eastAsia="仿宋" w:hAnsi="仿宋" w:cs="仿宋" w:hint="eastAsia"/>
            <w:lang w:eastAsia="zh-CN"/>
          </w:rPr>
          <w:t>(一)、环境和生态现状</w:t>
        </w:r>
        <w:r>
          <w:tab/>
        </w:r>
        <w:r>
          <w:fldChar w:fldCharType="begin"/>
        </w:r>
        <w:r>
          <w:instrText xml:space="preserve"> PAGEREF _Toc16271 \h </w:instrText>
        </w:r>
        <w:r>
          <w:fldChar w:fldCharType="separate"/>
        </w:r>
        <w:r>
          <w:t>37</w:t>
        </w:r>
        <w:r>
          <w:fldChar w:fldCharType="end"/>
        </w:r>
      </w:hyperlink>
    </w:p>
    <w:p>
      <w:pPr>
        <w:pStyle w:val="TOC2"/>
        <w:tabs>
          <w:tab w:val="right" w:leader="dot" w:pos="8306"/>
        </w:tabs>
      </w:pPr>
      <w:hyperlink w:anchor="_Toc19156" w:history="1">
        <w:r>
          <w:rPr>
            <w:rFonts w:ascii="仿宋" w:eastAsia="仿宋" w:hAnsi="仿宋" w:cs="仿宋" w:hint="eastAsia"/>
            <w:lang w:eastAsia="zh-CN"/>
          </w:rPr>
          <w:t>(二)、生态环境影响分析</w:t>
        </w:r>
        <w:r>
          <w:tab/>
        </w:r>
        <w:r>
          <w:fldChar w:fldCharType="begin"/>
        </w:r>
        <w:r>
          <w:instrText xml:space="preserve"> PAGEREF _Toc19156 \h </w:instrText>
        </w:r>
        <w:r>
          <w:fldChar w:fldCharType="separate"/>
        </w:r>
        <w:r>
          <w:t>38</w:t>
        </w:r>
        <w:r>
          <w:fldChar w:fldCharType="end"/>
        </w:r>
      </w:hyperlink>
    </w:p>
    <w:p>
      <w:pPr>
        <w:pStyle w:val="TOC2"/>
        <w:tabs>
          <w:tab w:val="right" w:leader="dot" w:pos="8306"/>
        </w:tabs>
      </w:pPr>
      <w:hyperlink w:anchor="_Toc18665" w:history="1">
        <w:r>
          <w:rPr>
            <w:rFonts w:ascii="仿宋" w:eastAsia="仿宋" w:hAnsi="仿宋" w:cs="仿宋" w:hint="eastAsia"/>
            <w:lang w:eastAsia="zh-CN"/>
          </w:rPr>
          <w:t>(三)、生态环境保护措施</w:t>
        </w:r>
        <w:r>
          <w:tab/>
        </w:r>
        <w:r>
          <w:fldChar w:fldCharType="begin"/>
        </w:r>
        <w:r>
          <w:instrText xml:space="preserve"> PAGEREF _Toc18665 \h </w:instrText>
        </w:r>
        <w:r>
          <w:fldChar w:fldCharType="separate"/>
        </w:r>
        <w:r>
          <w:t>40</w:t>
        </w:r>
        <w:r>
          <w:fldChar w:fldCharType="end"/>
        </w:r>
      </w:hyperlink>
    </w:p>
    <w:p>
      <w:pPr>
        <w:pStyle w:val="TOC2"/>
        <w:tabs>
          <w:tab w:val="right" w:leader="dot" w:pos="8306"/>
        </w:tabs>
      </w:pPr>
      <w:hyperlink w:anchor="_Toc15790" w:history="1">
        <w:r>
          <w:rPr>
            <w:rFonts w:ascii="仿宋" w:eastAsia="仿宋" w:hAnsi="仿宋" w:cs="仿宋" w:hint="eastAsia"/>
            <w:lang w:eastAsia="zh-CN"/>
          </w:rPr>
          <w:t>(四)、地质灾害影响分析</w:t>
        </w:r>
        <w:r>
          <w:tab/>
        </w:r>
        <w:r>
          <w:fldChar w:fldCharType="begin"/>
        </w:r>
        <w:r>
          <w:instrText xml:space="preserve"> PAGEREF _Toc15790 \h </w:instrText>
        </w:r>
        <w:r>
          <w:fldChar w:fldCharType="separate"/>
        </w:r>
        <w:r>
          <w:t>41</w:t>
        </w:r>
        <w:r>
          <w:fldChar w:fldCharType="end"/>
        </w:r>
      </w:hyperlink>
    </w:p>
    <w:p>
      <w:pPr>
        <w:pStyle w:val="TOC2"/>
        <w:tabs>
          <w:tab w:val="right" w:leader="dot" w:pos="8306"/>
        </w:tabs>
      </w:pPr>
      <w:hyperlink w:anchor="_Toc26179" w:history="1">
        <w:r>
          <w:rPr>
            <w:rFonts w:ascii="仿宋" w:eastAsia="仿宋" w:hAnsi="仿宋" w:cs="仿宋" w:hint="eastAsia"/>
            <w:lang w:eastAsia="zh-CN"/>
          </w:rPr>
          <w:t>(五)、特殊环境影响</w:t>
        </w:r>
        <w:r>
          <w:tab/>
        </w:r>
        <w:r>
          <w:fldChar w:fldCharType="begin"/>
        </w:r>
        <w:r>
          <w:instrText xml:space="preserve"> PAGEREF _Toc26179 \h </w:instrText>
        </w:r>
        <w:r>
          <w:fldChar w:fldCharType="separate"/>
        </w:r>
        <w:r>
          <w:t>43</w:t>
        </w:r>
        <w:r>
          <w:fldChar w:fldCharType="end"/>
        </w:r>
      </w:hyperlink>
    </w:p>
    <w:p>
      <w:pPr>
        <w:pStyle w:val="TOC1"/>
        <w:tabs>
          <w:tab w:val="right" w:leader="dot" w:pos="8306"/>
        </w:tabs>
      </w:pPr>
      <w:hyperlink w:anchor="_Toc7179" w:history="1">
        <w:r>
          <w:rPr>
            <w:rFonts w:ascii="仿宋" w:eastAsia="仿宋" w:hAnsi="仿宋" w:cs="仿宋" w:hint="eastAsia"/>
            <w:lang w:eastAsia="zh-CN"/>
          </w:rPr>
          <w:t>六、社会影响分析</w:t>
        </w:r>
        <w:r>
          <w:tab/>
        </w:r>
        <w:r>
          <w:fldChar w:fldCharType="begin"/>
        </w:r>
        <w:r>
          <w:instrText xml:space="preserve"> PAGEREF _Toc7179 \h </w:instrText>
        </w:r>
        <w:r>
          <w:fldChar w:fldCharType="separate"/>
        </w:r>
        <w:r>
          <w:t>44</w:t>
        </w:r>
        <w:r>
          <w:fldChar w:fldCharType="end"/>
        </w:r>
      </w:hyperlink>
    </w:p>
    <w:p>
      <w:pPr>
        <w:pStyle w:val="TOC2"/>
        <w:tabs>
          <w:tab w:val="right" w:leader="dot" w:pos="8306"/>
        </w:tabs>
      </w:pPr>
      <w:hyperlink w:anchor="_Toc24463" w:history="1">
        <w:r>
          <w:rPr>
            <w:rFonts w:ascii="仿宋" w:eastAsia="仿宋" w:hAnsi="仿宋" w:cs="仿宋" w:hint="eastAsia"/>
            <w:lang w:eastAsia="zh-CN"/>
          </w:rPr>
          <w:t>(一)、社会影响效果分析</w:t>
        </w:r>
        <w:r>
          <w:tab/>
        </w:r>
        <w:r>
          <w:fldChar w:fldCharType="begin"/>
        </w:r>
        <w:r>
          <w:instrText xml:space="preserve"> PAGEREF _Toc24463 \h </w:instrText>
        </w:r>
        <w:r>
          <w:fldChar w:fldCharType="separate"/>
        </w:r>
        <w:r>
          <w:t>44</w:t>
        </w:r>
        <w:r>
          <w:fldChar w:fldCharType="end"/>
        </w:r>
      </w:hyperlink>
    </w:p>
    <w:p>
      <w:pPr>
        <w:pStyle w:val="TOC2"/>
        <w:tabs>
          <w:tab w:val="right" w:leader="dot" w:pos="8306"/>
        </w:tabs>
      </w:pPr>
      <w:hyperlink w:anchor="_Toc19481" w:history="1">
        <w:r>
          <w:rPr>
            <w:rFonts w:ascii="仿宋" w:eastAsia="仿宋" w:hAnsi="仿宋" w:cs="仿宋" w:hint="eastAsia"/>
            <w:lang w:eastAsia="zh-CN"/>
          </w:rPr>
          <w:t>(二)、社会适应性分析</w:t>
        </w:r>
        <w:r>
          <w:tab/>
        </w:r>
        <w:r>
          <w:fldChar w:fldCharType="begin"/>
        </w:r>
        <w:r>
          <w:instrText xml:space="preserve"> PAGEREF _Toc19481 \h </w:instrText>
        </w:r>
        <w:r>
          <w:fldChar w:fldCharType="separate"/>
        </w:r>
        <w:r>
          <w:t>46</w:t>
        </w:r>
        <w:r>
          <w:fldChar w:fldCharType="end"/>
        </w:r>
      </w:hyperlink>
    </w:p>
    <w:p>
      <w:pPr>
        <w:pStyle w:val="TOC2"/>
        <w:tabs>
          <w:tab w:val="right" w:leader="dot" w:pos="8306"/>
        </w:tabs>
      </w:pPr>
      <w:hyperlink w:anchor="_Toc28712" w:history="1">
        <w:r>
          <w:rPr>
            <w:rFonts w:ascii="仿宋" w:eastAsia="仿宋" w:hAnsi="仿宋" w:cs="仿宋" w:hint="eastAsia"/>
            <w:lang w:eastAsia="zh-CN"/>
          </w:rPr>
          <w:t>(三)、社会风险及对策分析</w:t>
        </w:r>
        <w:r>
          <w:tab/>
        </w:r>
        <w:r>
          <w:fldChar w:fldCharType="begin"/>
        </w:r>
        <w:r>
          <w:instrText xml:space="preserve"> PAGEREF _Toc28712 \h </w:instrText>
        </w:r>
        <w:r>
          <w:fldChar w:fldCharType="separate"/>
        </w:r>
        <w:r>
          <w:t>48</w:t>
        </w:r>
        <w:r>
          <w:fldChar w:fldCharType="end"/>
        </w:r>
      </w:hyperlink>
    </w:p>
    <w:p>
      <w:pPr>
        <w:pStyle w:val="TOC1"/>
        <w:tabs>
          <w:tab w:val="right" w:leader="dot" w:pos="8306"/>
        </w:tabs>
      </w:pPr>
      <w:hyperlink w:anchor="_Toc23082" w:history="1">
        <w:r>
          <w:rPr>
            <w:rFonts w:ascii="仿宋" w:eastAsia="仿宋" w:hAnsi="仿宋" w:cs="仿宋" w:hint="eastAsia"/>
            <w:lang w:eastAsia="zh-CN"/>
          </w:rPr>
          <w:t>七、技术创新与产业升级</w:t>
        </w:r>
        <w:r>
          <w:tab/>
        </w:r>
        <w:r>
          <w:fldChar w:fldCharType="begin"/>
        </w:r>
        <w:r>
          <w:instrText xml:space="preserve"> PAGEREF _Toc23082 \h </w:instrText>
        </w:r>
        <w:r>
          <w:fldChar w:fldCharType="separate"/>
        </w:r>
        <w:r>
          <w:t>51</w:t>
        </w:r>
        <w:r>
          <w:fldChar w:fldCharType="end"/>
        </w:r>
      </w:hyperlink>
    </w:p>
    <w:p>
      <w:pPr>
        <w:pStyle w:val="TOC2"/>
        <w:tabs>
          <w:tab w:val="right" w:leader="dot" w:pos="8306"/>
        </w:tabs>
      </w:pPr>
      <w:hyperlink w:anchor="_Toc8197" w:history="1">
        <w:r>
          <w:rPr>
            <w:rFonts w:ascii="仿宋" w:eastAsia="仿宋" w:hAnsi="仿宋" w:cs="仿宋" w:hint="eastAsia"/>
            <w:lang w:eastAsia="zh-CN"/>
          </w:rPr>
          <w:t>(一)、技术创新方向与目标</w:t>
        </w:r>
        <w:r>
          <w:tab/>
        </w:r>
        <w:r>
          <w:fldChar w:fldCharType="begin"/>
        </w:r>
        <w:r>
          <w:instrText xml:space="preserve"> PAGEREF _Toc8197 \h </w:instrText>
        </w:r>
        <w:r>
          <w:fldChar w:fldCharType="separate"/>
        </w:r>
        <w:r>
          <w:t>51</w:t>
        </w:r>
        <w:r>
          <w:fldChar w:fldCharType="end"/>
        </w:r>
      </w:hyperlink>
    </w:p>
    <w:p>
      <w:pPr>
        <w:pStyle w:val="TOC2"/>
        <w:tabs>
          <w:tab w:val="right" w:leader="dot" w:pos="8306"/>
        </w:tabs>
      </w:pPr>
      <w:hyperlink w:anchor="_Toc28539" w:history="1">
        <w:r>
          <w:rPr>
            <w:rFonts w:ascii="仿宋" w:eastAsia="仿宋" w:hAnsi="仿宋" w:cs="仿宋" w:hint="eastAsia"/>
            <w:lang w:eastAsia="zh-CN"/>
          </w:rPr>
          <w:t>(二)、产业升级路径与措施</w:t>
        </w:r>
        <w:r>
          <w:tab/>
        </w:r>
        <w:r>
          <w:fldChar w:fldCharType="begin"/>
        </w:r>
        <w:r>
          <w:instrText xml:space="preserve"> PAGEREF _Toc28539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1" w:history="1">
        <w:r>
          <w:rPr>
            <w:rFonts w:ascii="仿宋" w:eastAsia="仿宋" w:hAnsi="仿宋" w:cs="仿宋" w:hint="eastAsia"/>
            <w:lang w:eastAsia="zh-CN"/>
          </w:rPr>
          <w:t>八、经济效益与社会效益优化</w:t>
        </w:r>
        <w:r>
          <w:tab/>
        </w:r>
        <w:r>
          <w:fldChar w:fldCharType="begin"/>
        </w:r>
        <w:r>
          <w:instrText xml:space="preserve"> PAGEREF _Toc22521 \h </w:instrText>
        </w:r>
        <w:r>
          <w:fldChar w:fldCharType="separate"/>
        </w:r>
        <w:r>
          <w:t>54</w:t>
        </w:r>
        <w:r>
          <w:fldChar w:fldCharType="end"/>
        </w:r>
      </w:hyperlink>
    </w:p>
    <w:p>
      <w:pPr>
        <w:pStyle w:val="TOC2"/>
        <w:tabs>
          <w:tab w:val="right" w:leader="dot" w:pos="8306"/>
        </w:tabs>
      </w:pPr>
      <w:hyperlink w:anchor="_Toc11283" w:history="1">
        <w:r>
          <w:rPr>
            <w:rFonts w:ascii="仿宋" w:eastAsia="仿宋" w:hAnsi="仿宋" w:cs="仿宋" w:hint="eastAsia"/>
            <w:lang w:eastAsia="zh-CN"/>
          </w:rPr>
          <w:t>(一)、经济效益提升策略</w:t>
        </w:r>
        <w:r>
          <w:tab/>
        </w:r>
        <w:r>
          <w:fldChar w:fldCharType="begin"/>
        </w:r>
        <w:r>
          <w:instrText xml:space="preserve"> PAGEREF _Toc11283 \h </w:instrText>
        </w:r>
        <w:r>
          <w:fldChar w:fldCharType="separate"/>
        </w:r>
        <w:r>
          <w:t>54</w:t>
        </w:r>
        <w:r>
          <w:fldChar w:fldCharType="end"/>
        </w:r>
      </w:hyperlink>
    </w:p>
    <w:p>
      <w:pPr>
        <w:pStyle w:val="TOC2"/>
        <w:tabs>
          <w:tab w:val="right" w:leader="dot" w:pos="8306"/>
        </w:tabs>
      </w:pPr>
      <w:hyperlink w:anchor="_Toc4217" w:history="1">
        <w:r>
          <w:rPr>
            <w:rFonts w:ascii="仿宋" w:eastAsia="仿宋" w:hAnsi="仿宋" w:cs="仿宋" w:hint="eastAsia"/>
            <w:lang w:eastAsia="zh-CN"/>
          </w:rPr>
          <w:t>(二)、社会效益增强方案</w:t>
        </w:r>
        <w:r>
          <w:tab/>
        </w:r>
        <w:r>
          <w:fldChar w:fldCharType="begin"/>
        </w:r>
        <w:r>
          <w:instrText xml:space="preserve"> PAGEREF _Toc4217 \h </w:instrText>
        </w:r>
        <w:r>
          <w:fldChar w:fldCharType="separate"/>
        </w:r>
        <w:r>
          <w:t>55</w:t>
        </w:r>
        <w:r>
          <w:fldChar w:fldCharType="end"/>
        </w:r>
      </w:hyperlink>
    </w:p>
    <w:p>
      <w:pPr>
        <w:pStyle w:val="TOC1"/>
        <w:tabs>
          <w:tab w:val="right" w:leader="dot" w:pos="8306"/>
        </w:tabs>
      </w:pPr>
      <w:hyperlink w:anchor="_Toc25816" w:history="1">
        <w:r>
          <w:rPr>
            <w:rFonts w:ascii="仿宋" w:eastAsia="仿宋" w:hAnsi="仿宋" w:cs="仿宋" w:hint="eastAsia"/>
            <w:lang w:eastAsia="zh-CN"/>
          </w:rPr>
          <w:t>九、资金管理与财务规划</w:t>
        </w:r>
        <w:r>
          <w:tab/>
        </w:r>
        <w:r>
          <w:fldChar w:fldCharType="begin"/>
        </w:r>
        <w:r>
          <w:instrText xml:space="preserve"> PAGEREF _Toc25816 \h </w:instrText>
        </w:r>
        <w:r>
          <w:fldChar w:fldCharType="separate"/>
        </w:r>
        <w:r>
          <w:t>56</w:t>
        </w:r>
        <w:r>
          <w:fldChar w:fldCharType="end"/>
        </w:r>
      </w:hyperlink>
    </w:p>
    <w:p>
      <w:pPr>
        <w:pStyle w:val="TOC2"/>
        <w:tabs>
          <w:tab w:val="right" w:leader="dot" w:pos="8306"/>
        </w:tabs>
      </w:pPr>
      <w:hyperlink w:anchor="_Toc14329" w:history="1">
        <w:r>
          <w:rPr>
            <w:rFonts w:ascii="仿宋" w:eastAsia="仿宋" w:hAnsi="仿宋" w:cs="仿宋" w:hint="eastAsia"/>
            <w:lang w:eastAsia="zh-CN"/>
          </w:rPr>
          <w:t>(一)、项目资金来源与筹措</w:t>
        </w:r>
        <w:r>
          <w:tab/>
        </w:r>
        <w:r>
          <w:fldChar w:fldCharType="begin"/>
        </w:r>
        <w:r>
          <w:instrText xml:space="preserve"> PAGEREF _Toc14329 \h </w:instrText>
        </w:r>
        <w:r>
          <w:fldChar w:fldCharType="separate"/>
        </w:r>
        <w:r>
          <w:t>56</w:t>
        </w:r>
        <w:r>
          <w:fldChar w:fldCharType="end"/>
        </w:r>
      </w:hyperlink>
    </w:p>
    <w:p>
      <w:pPr>
        <w:pStyle w:val="TOC2"/>
        <w:tabs>
          <w:tab w:val="right" w:leader="dot" w:pos="8306"/>
        </w:tabs>
      </w:pPr>
      <w:hyperlink w:anchor="_Toc3849" w:history="1">
        <w:r>
          <w:rPr>
            <w:rFonts w:ascii="仿宋" w:eastAsia="仿宋" w:hAnsi="仿宋" w:cs="仿宋" w:hint="eastAsia"/>
            <w:lang w:eastAsia="zh-CN"/>
          </w:rPr>
          <w:t>(二)、资金使用与监管</w:t>
        </w:r>
        <w:r>
          <w:tab/>
        </w:r>
        <w:r>
          <w:fldChar w:fldCharType="begin"/>
        </w:r>
        <w:r>
          <w:instrText xml:space="preserve"> PAGEREF _Toc3849 \h </w:instrText>
        </w:r>
        <w:r>
          <w:fldChar w:fldCharType="separate"/>
        </w:r>
        <w:r>
          <w:t>57</w:t>
        </w:r>
        <w:r>
          <w:fldChar w:fldCharType="end"/>
        </w:r>
      </w:hyperlink>
    </w:p>
    <w:p>
      <w:pPr>
        <w:pStyle w:val="TOC2"/>
        <w:tabs>
          <w:tab w:val="right" w:leader="dot" w:pos="8306"/>
        </w:tabs>
      </w:pPr>
      <w:hyperlink w:anchor="_Toc5356" w:history="1">
        <w:r>
          <w:rPr>
            <w:rFonts w:ascii="仿宋" w:eastAsia="仿宋" w:hAnsi="仿宋" w:cs="仿宋" w:hint="eastAsia"/>
            <w:lang w:eastAsia="zh-CN"/>
          </w:rPr>
          <w:t>(三)、财务规划与预测</w:t>
        </w:r>
        <w:r>
          <w:tab/>
        </w:r>
        <w:r>
          <w:fldChar w:fldCharType="begin"/>
        </w:r>
        <w:r>
          <w:instrText xml:space="preserve"> PAGEREF _Toc5356 \h </w:instrText>
        </w:r>
        <w:r>
          <w:fldChar w:fldCharType="separate"/>
        </w:r>
        <w:r>
          <w:t>59</w:t>
        </w:r>
        <w:r>
          <w:fldChar w:fldCharType="end"/>
        </w:r>
      </w:hyperlink>
    </w:p>
    <w:p>
      <w:pPr>
        <w:pStyle w:val="TOC1"/>
        <w:tabs>
          <w:tab w:val="right" w:leader="dot" w:pos="8306"/>
        </w:tabs>
      </w:pPr>
      <w:hyperlink w:anchor="_Toc11450" w:history="1">
        <w:r>
          <w:rPr>
            <w:rFonts w:ascii="仿宋" w:eastAsia="仿宋" w:hAnsi="仿宋" w:cs="仿宋" w:hint="eastAsia"/>
            <w:lang w:eastAsia="zh-CN"/>
          </w:rPr>
          <w:t>十、项目质量与标准</w:t>
        </w:r>
        <w:r>
          <w:tab/>
        </w:r>
        <w:r>
          <w:fldChar w:fldCharType="begin"/>
        </w:r>
        <w:r>
          <w:instrText xml:space="preserve"> PAGEREF _Toc11450 \h </w:instrText>
        </w:r>
        <w:r>
          <w:fldChar w:fldCharType="separate"/>
        </w:r>
        <w:r>
          <w:t>60</w:t>
        </w:r>
        <w:r>
          <w:fldChar w:fldCharType="end"/>
        </w:r>
      </w:hyperlink>
    </w:p>
    <w:p>
      <w:pPr>
        <w:pStyle w:val="TOC2"/>
        <w:tabs>
          <w:tab w:val="right" w:leader="dot" w:pos="8306"/>
        </w:tabs>
      </w:pPr>
      <w:hyperlink w:anchor="_Toc18651" w:history="1">
        <w:r>
          <w:rPr>
            <w:rFonts w:ascii="仿宋" w:eastAsia="仿宋" w:hAnsi="仿宋" w:cs="仿宋" w:hint="eastAsia"/>
            <w:lang w:eastAsia="zh-CN"/>
          </w:rPr>
          <w:t>(一)、质量保障体系</w:t>
        </w:r>
        <w:r>
          <w:tab/>
        </w:r>
        <w:r>
          <w:fldChar w:fldCharType="begin"/>
        </w:r>
        <w:r>
          <w:instrText xml:space="preserve"> PAGEREF _Toc18651 \h </w:instrText>
        </w:r>
        <w:r>
          <w:fldChar w:fldCharType="separate"/>
        </w:r>
        <w:r>
          <w:t>60</w:t>
        </w:r>
        <w:r>
          <w:fldChar w:fldCharType="end"/>
        </w:r>
      </w:hyperlink>
    </w:p>
    <w:p>
      <w:pPr>
        <w:pStyle w:val="TOC2"/>
        <w:tabs>
          <w:tab w:val="right" w:leader="dot" w:pos="8306"/>
        </w:tabs>
      </w:pPr>
      <w:hyperlink w:anchor="_Toc27146" w:history="1">
        <w:r>
          <w:rPr>
            <w:rFonts w:ascii="仿宋" w:eastAsia="仿宋" w:hAnsi="仿宋" w:cs="仿宋" w:hint="eastAsia"/>
            <w:lang w:eastAsia="zh-CN"/>
          </w:rPr>
          <w:t>(二)、标准化作业流程</w:t>
        </w:r>
        <w:r>
          <w:tab/>
        </w:r>
        <w:r>
          <w:fldChar w:fldCharType="begin"/>
        </w:r>
        <w:r>
          <w:instrText xml:space="preserve"> PAGEREF _Toc27146 \h </w:instrText>
        </w:r>
        <w:r>
          <w:fldChar w:fldCharType="separate"/>
        </w:r>
        <w:r>
          <w:t>61</w:t>
        </w:r>
        <w:r>
          <w:fldChar w:fldCharType="end"/>
        </w:r>
      </w:hyperlink>
    </w:p>
    <w:p>
      <w:pPr>
        <w:pStyle w:val="TOC2"/>
        <w:tabs>
          <w:tab w:val="right" w:leader="dot" w:pos="8306"/>
        </w:tabs>
      </w:pPr>
      <w:hyperlink w:anchor="_Toc1337" w:history="1">
        <w:r>
          <w:rPr>
            <w:rFonts w:ascii="仿宋" w:eastAsia="仿宋" w:hAnsi="仿宋" w:cs="仿宋" w:hint="eastAsia"/>
            <w:lang w:eastAsia="zh-CN"/>
          </w:rPr>
          <w:t>(三)、质量监控与评估</w:t>
        </w:r>
        <w:r>
          <w:tab/>
        </w:r>
        <w:r>
          <w:fldChar w:fldCharType="begin"/>
        </w:r>
        <w:r>
          <w:instrText xml:space="preserve"> PAGEREF _Toc1337 \h </w:instrText>
        </w:r>
        <w:r>
          <w:fldChar w:fldCharType="separate"/>
        </w:r>
        <w:r>
          <w:t>63</w:t>
        </w:r>
        <w:r>
          <w:fldChar w:fldCharType="end"/>
        </w:r>
      </w:hyperlink>
    </w:p>
    <w:p>
      <w:pPr>
        <w:pStyle w:val="TOC2"/>
        <w:tabs>
          <w:tab w:val="right" w:leader="dot" w:pos="8306"/>
        </w:tabs>
      </w:pPr>
      <w:hyperlink w:anchor="_Toc22823" w:history="1">
        <w:r>
          <w:rPr>
            <w:rFonts w:ascii="仿宋" w:eastAsia="仿宋" w:hAnsi="仿宋" w:cs="仿宋" w:hint="eastAsia"/>
            <w:lang w:eastAsia="zh-CN"/>
          </w:rPr>
          <w:t>(四)、质量改进计划</w:t>
        </w:r>
        <w:r>
          <w:tab/>
        </w:r>
        <w:r>
          <w:fldChar w:fldCharType="begin"/>
        </w:r>
        <w:r>
          <w:instrText xml:space="preserve"> PAGEREF _Toc22823 \h </w:instrText>
        </w:r>
        <w:r>
          <w:fldChar w:fldCharType="separate"/>
        </w:r>
        <w:r>
          <w:t>64</w:t>
        </w:r>
        <w:r>
          <w:fldChar w:fldCharType="end"/>
        </w:r>
      </w:hyperlink>
    </w:p>
    <w:p>
      <w:pPr>
        <w:pStyle w:val="TOC1"/>
        <w:tabs>
          <w:tab w:val="right" w:leader="dot" w:pos="8306"/>
        </w:tabs>
      </w:pPr>
      <w:hyperlink w:anchor="_Toc18399" w:history="1">
        <w:r>
          <w:rPr>
            <w:rFonts w:ascii="仿宋" w:eastAsia="仿宋" w:hAnsi="仿宋" w:cs="仿宋" w:hint="eastAsia"/>
            <w:lang w:eastAsia="zh-CN"/>
          </w:rPr>
          <w:t>十一、安全与应急管理</w:t>
        </w:r>
        <w:r>
          <w:tab/>
        </w:r>
        <w:r>
          <w:fldChar w:fldCharType="begin"/>
        </w:r>
        <w:r>
          <w:instrText xml:space="preserve"> PAGEREF _Toc18399 \h </w:instrText>
        </w:r>
        <w:r>
          <w:fldChar w:fldCharType="separate"/>
        </w:r>
        <w:r>
          <w:t>65</w:t>
        </w:r>
        <w:r>
          <w:fldChar w:fldCharType="end"/>
        </w:r>
      </w:hyperlink>
    </w:p>
    <w:p>
      <w:pPr>
        <w:pStyle w:val="TOC2"/>
        <w:tabs>
          <w:tab w:val="right" w:leader="dot" w:pos="8306"/>
        </w:tabs>
      </w:pPr>
      <w:hyperlink w:anchor="_Toc27487" w:history="1">
        <w:r>
          <w:rPr>
            <w:rFonts w:ascii="仿宋" w:eastAsia="仿宋" w:hAnsi="仿宋" w:cs="仿宋" w:hint="eastAsia"/>
            <w:lang w:eastAsia="zh-CN"/>
          </w:rPr>
          <w:t>(一)、安全生产管理</w:t>
        </w:r>
        <w:r>
          <w:tab/>
        </w:r>
        <w:r>
          <w:fldChar w:fldCharType="begin"/>
        </w:r>
        <w:r>
          <w:instrText xml:space="preserve"> PAGEREF _Toc27487 \h </w:instrText>
        </w:r>
        <w:r>
          <w:fldChar w:fldCharType="separate"/>
        </w:r>
        <w:r>
          <w:t>65</w:t>
        </w:r>
        <w:r>
          <w:fldChar w:fldCharType="end"/>
        </w:r>
      </w:hyperlink>
    </w:p>
    <w:p>
      <w:pPr>
        <w:pStyle w:val="TOC2"/>
        <w:tabs>
          <w:tab w:val="right" w:leader="dot" w:pos="8306"/>
        </w:tabs>
      </w:pPr>
      <w:hyperlink w:anchor="_Toc25683" w:history="1">
        <w:r>
          <w:rPr>
            <w:rFonts w:ascii="仿宋" w:eastAsia="仿宋" w:hAnsi="仿宋" w:cs="仿宋" w:hint="eastAsia"/>
            <w:lang w:eastAsia="zh-CN"/>
          </w:rPr>
          <w:t>(二)、应急预案与响应</w:t>
        </w:r>
        <w:r>
          <w:tab/>
        </w:r>
        <w:r>
          <w:fldChar w:fldCharType="begin"/>
        </w:r>
        <w:r>
          <w:instrText xml:space="preserve"> PAGEREF _Toc25683 \h </w:instrText>
        </w:r>
        <w:r>
          <w:fldChar w:fldCharType="separate"/>
        </w:r>
        <w:r>
          <w:t>66</w:t>
        </w:r>
        <w:r>
          <w:fldChar w:fldCharType="end"/>
        </w:r>
      </w:hyperlink>
    </w:p>
    <w:p>
      <w:pPr>
        <w:pStyle w:val="TOC1"/>
        <w:tabs>
          <w:tab w:val="right" w:leader="dot" w:pos="8306"/>
        </w:tabs>
      </w:pPr>
      <w:hyperlink w:anchor="_Toc30672" w:history="1">
        <w:r>
          <w:rPr>
            <w:rFonts w:ascii="仿宋" w:eastAsia="仿宋" w:hAnsi="仿宋" w:cs="仿宋" w:hint="eastAsia"/>
            <w:lang w:eastAsia="zh-CN"/>
          </w:rPr>
          <w:t>十二、客户关系管理与市场拓展</w:t>
        </w:r>
        <w:r>
          <w:tab/>
        </w:r>
        <w:r>
          <w:fldChar w:fldCharType="begin"/>
        </w:r>
        <w:r>
          <w:instrText xml:space="preserve"> PAGEREF _Toc30672 \h </w:instrText>
        </w:r>
        <w:r>
          <w:fldChar w:fldCharType="separate"/>
        </w:r>
        <w:r>
          <w:t>68</w:t>
        </w:r>
        <w:r>
          <w:fldChar w:fldCharType="end"/>
        </w:r>
      </w:hyperlink>
    </w:p>
    <w:p>
      <w:pPr>
        <w:pStyle w:val="TOC2"/>
        <w:tabs>
          <w:tab w:val="right" w:leader="dot" w:pos="8306"/>
        </w:tabs>
      </w:pPr>
      <w:hyperlink w:anchor="_Toc2111" w:history="1">
        <w:r>
          <w:rPr>
            <w:rFonts w:ascii="仿宋" w:eastAsia="仿宋" w:hAnsi="仿宋" w:cs="仿宋" w:hint="eastAsia"/>
            <w:lang w:eastAsia="zh-CN"/>
          </w:rPr>
          <w:t>(一)、客户关系管理策略</w:t>
        </w:r>
        <w:r>
          <w:tab/>
        </w:r>
        <w:r>
          <w:fldChar w:fldCharType="begin"/>
        </w:r>
        <w:r>
          <w:instrText xml:space="preserve"> PAGEREF _Toc2111 \h </w:instrText>
        </w:r>
        <w:r>
          <w:fldChar w:fldCharType="separate"/>
        </w:r>
        <w:r>
          <w:t>68</w:t>
        </w:r>
        <w:r>
          <w:fldChar w:fldCharType="end"/>
        </w:r>
      </w:hyperlink>
    </w:p>
    <w:p>
      <w:pPr>
        <w:pStyle w:val="TOC2"/>
        <w:tabs>
          <w:tab w:val="right" w:leader="dot" w:pos="8306"/>
        </w:tabs>
      </w:pPr>
      <w:hyperlink w:anchor="_Toc25713" w:history="1">
        <w:r>
          <w:rPr>
            <w:rFonts w:ascii="仿宋" w:eastAsia="仿宋" w:hAnsi="仿宋" w:cs="仿宋" w:hint="eastAsia"/>
            <w:lang w:eastAsia="zh-CN"/>
          </w:rPr>
          <w:t>(二)、市场拓展方案</w:t>
        </w:r>
        <w:r>
          <w:tab/>
        </w:r>
        <w:r>
          <w:fldChar w:fldCharType="begin"/>
        </w:r>
        <w:r>
          <w:instrText xml:space="preserve"> PAGEREF _Toc25713 \h </w:instrText>
        </w:r>
        <w:r>
          <w:fldChar w:fldCharType="separate"/>
        </w:r>
        <w:r>
          <w:t>69</w:t>
        </w:r>
        <w:r>
          <w:fldChar w:fldCharType="end"/>
        </w:r>
      </w:hyperlink>
    </w:p>
    <w:p>
      <w:pPr>
        <w:pStyle w:val="TOC1"/>
        <w:tabs>
          <w:tab w:val="right" w:leader="dot" w:pos="8306"/>
        </w:tabs>
      </w:pPr>
      <w:hyperlink w:anchor="_Toc7374" w:history="1">
        <w:r>
          <w:rPr>
            <w:rFonts w:ascii="仿宋" w:eastAsia="仿宋" w:hAnsi="仿宋" w:cs="仿宋" w:hint="eastAsia"/>
            <w:lang w:eastAsia="zh-CN"/>
          </w:rPr>
          <w:t>十三、人力资源管理与开发</w:t>
        </w:r>
        <w:r>
          <w:tab/>
        </w:r>
        <w:r>
          <w:fldChar w:fldCharType="begin"/>
        </w:r>
        <w:r>
          <w:instrText xml:space="preserve"> PAGEREF _Toc7374 \h </w:instrText>
        </w:r>
        <w:r>
          <w:fldChar w:fldCharType="separate"/>
        </w:r>
        <w:r>
          <w:t>71</w:t>
        </w:r>
        <w:r>
          <w:fldChar w:fldCharType="end"/>
        </w:r>
      </w:hyperlink>
    </w:p>
    <w:p>
      <w:pPr>
        <w:pStyle w:val="TOC2"/>
        <w:tabs>
          <w:tab w:val="right" w:leader="dot" w:pos="8306"/>
        </w:tabs>
      </w:pPr>
      <w:hyperlink w:anchor="_Toc27787" w:history="1">
        <w:r>
          <w:rPr>
            <w:rFonts w:ascii="仿宋" w:eastAsia="仿宋" w:hAnsi="仿宋" w:cs="仿宋" w:hint="eastAsia"/>
            <w:lang w:eastAsia="zh-CN"/>
          </w:rPr>
          <w:t>(一)、人力资源规划</w:t>
        </w:r>
        <w:r>
          <w:tab/>
        </w:r>
        <w:r>
          <w:fldChar w:fldCharType="begin"/>
        </w:r>
        <w:r>
          <w:instrText xml:space="preserve"> PAGEREF _Toc27787 \h </w:instrText>
        </w:r>
        <w:r>
          <w:fldChar w:fldCharType="separate"/>
        </w:r>
        <w:r>
          <w:t>71</w:t>
        </w:r>
        <w:r>
          <w:fldChar w:fldCharType="end"/>
        </w:r>
      </w:hyperlink>
    </w:p>
    <w:p>
      <w:pPr>
        <w:pStyle w:val="TOC2"/>
        <w:tabs>
          <w:tab w:val="right" w:leader="dot" w:pos="8306"/>
        </w:tabs>
      </w:pPr>
      <w:hyperlink w:anchor="_Toc13257" w:history="1">
        <w:r>
          <w:rPr>
            <w:rFonts w:ascii="仿宋" w:eastAsia="仿宋" w:hAnsi="仿宋" w:cs="仿宋" w:hint="eastAsia"/>
            <w:lang w:eastAsia="zh-CN"/>
          </w:rPr>
          <w:t>(二)、人力资源开发与培训</w:t>
        </w:r>
        <w:r>
          <w:tab/>
        </w:r>
        <w:r>
          <w:fldChar w:fldCharType="begin"/>
        </w:r>
        <w:r>
          <w:instrText xml:space="preserve"> PAGEREF _Toc13257 \h </w:instrText>
        </w:r>
        <w:r>
          <w:fldChar w:fldCharType="separate"/>
        </w:r>
        <w:r>
          <w:t>72</w:t>
        </w:r>
        <w:r>
          <w:fldChar w:fldCharType="end"/>
        </w:r>
      </w:hyperlink>
    </w:p>
    <w:p>
      <w:pPr>
        <w:pStyle w:val="TOC1"/>
        <w:tabs>
          <w:tab w:val="right" w:leader="dot" w:pos="8306"/>
        </w:tabs>
      </w:pPr>
      <w:hyperlink w:anchor="_Toc6110" w:history="1">
        <w:r>
          <w:rPr>
            <w:rFonts w:ascii="仿宋" w:eastAsia="仿宋" w:hAnsi="仿宋" w:cs="仿宋" w:hint="eastAsia"/>
            <w:lang w:eastAsia="zh-CN"/>
          </w:rPr>
          <w:t>十四、成果转化与推广应用</w:t>
        </w:r>
        <w:r>
          <w:tab/>
        </w:r>
        <w:r>
          <w:fldChar w:fldCharType="begin"/>
        </w:r>
        <w:r>
          <w:instrText xml:space="preserve"> PAGEREF _Toc6110 \h </w:instrText>
        </w:r>
        <w:r>
          <w:fldChar w:fldCharType="separate"/>
        </w:r>
        <w:r>
          <w:t>75</w:t>
        </w:r>
        <w:r>
          <w:fldChar w:fldCharType="end"/>
        </w:r>
      </w:hyperlink>
    </w:p>
    <w:p>
      <w:pPr>
        <w:pStyle w:val="TOC2"/>
        <w:tabs>
          <w:tab w:val="right" w:leader="dot" w:pos="8306"/>
        </w:tabs>
      </w:pPr>
      <w:hyperlink w:anchor="_Toc26273" w:history="1">
        <w:r>
          <w:rPr>
            <w:rFonts w:ascii="仿宋" w:eastAsia="仿宋" w:hAnsi="仿宋" w:cs="仿宋" w:hint="eastAsia"/>
            <w:lang w:eastAsia="zh-CN"/>
          </w:rPr>
          <w:t>(一)、成果转化策略制定</w:t>
        </w:r>
        <w:r>
          <w:tab/>
        </w:r>
        <w:r>
          <w:fldChar w:fldCharType="begin"/>
        </w:r>
        <w:r>
          <w:instrText xml:space="preserve"> PAGEREF _Toc26273 \h </w:instrText>
        </w:r>
        <w:r>
          <w:fldChar w:fldCharType="separate"/>
        </w:r>
        <w:r>
          <w:t>75</w:t>
        </w:r>
        <w:r>
          <w:fldChar w:fldCharType="end"/>
        </w:r>
      </w:hyperlink>
    </w:p>
    <w:p>
      <w:pPr>
        <w:pStyle w:val="TOC2"/>
        <w:tabs>
          <w:tab w:val="right" w:leader="dot" w:pos="8306"/>
        </w:tabs>
      </w:pPr>
      <w:hyperlink w:anchor="_Toc20483" w:history="1">
        <w:r>
          <w:rPr>
            <w:rFonts w:ascii="仿宋" w:eastAsia="仿宋" w:hAnsi="仿宋" w:cs="仿宋" w:hint="eastAsia"/>
            <w:lang w:eastAsia="zh-CN"/>
          </w:rPr>
          <w:t>(二)、成果推广应用方案</w:t>
        </w:r>
        <w:r>
          <w:tab/>
        </w:r>
        <w:r>
          <w:fldChar w:fldCharType="begin"/>
        </w:r>
        <w:r>
          <w:instrText xml:space="preserve"> PAGEREF _Toc20483 \h </w:instrText>
        </w:r>
        <w:r>
          <w:fldChar w:fldCharType="separate"/>
        </w:r>
        <w:r>
          <w:t>76</w:t>
        </w:r>
        <w:r>
          <w:fldChar w:fldCharType="end"/>
        </w:r>
      </w:hyperlink>
    </w:p>
    <w:p>
      <w:pPr>
        <w:pStyle w:val="TOC1"/>
        <w:tabs>
          <w:tab w:val="right" w:leader="dot" w:pos="8306"/>
        </w:tabs>
      </w:pPr>
      <w:hyperlink w:anchor="_Toc32461" w:history="1">
        <w:r>
          <w:rPr>
            <w:rFonts w:ascii="仿宋" w:eastAsia="仿宋" w:hAnsi="仿宋" w:cs="仿宋" w:hint="eastAsia"/>
            <w:lang w:eastAsia="zh-CN"/>
          </w:rPr>
          <w:t>十五、企业合规与伦理</w:t>
        </w:r>
        <w:r>
          <w:tab/>
        </w:r>
        <w:r>
          <w:fldChar w:fldCharType="begin"/>
        </w:r>
        <w:r>
          <w:instrText xml:space="preserve"> PAGEREF _Toc32461 \h </w:instrText>
        </w:r>
        <w:r>
          <w:fldChar w:fldCharType="separate"/>
        </w:r>
        <w:r>
          <w:t>78</w:t>
        </w:r>
        <w:r>
          <w:fldChar w:fldCharType="end"/>
        </w:r>
      </w:hyperlink>
    </w:p>
    <w:p>
      <w:pPr>
        <w:pStyle w:val="TOC2"/>
        <w:tabs>
          <w:tab w:val="right" w:leader="dot" w:pos="8306"/>
        </w:tabs>
      </w:pPr>
      <w:hyperlink w:anchor="_Toc11724" w:history="1">
        <w:r>
          <w:rPr>
            <w:rFonts w:ascii="仿宋" w:eastAsia="仿宋" w:hAnsi="仿宋" w:cs="仿宋" w:hint="eastAsia"/>
            <w:lang w:eastAsia="zh-CN"/>
          </w:rPr>
          <w:t>(一)、合规政策与程序</w:t>
        </w:r>
        <w:r>
          <w:tab/>
        </w:r>
        <w:r>
          <w:fldChar w:fldCharType="begin"/>
        </w:r>
        <w:r>
          <w:instrText xml:space="preserve"> PAGEREF _Toc11724 \h </w:instrText>
        </w:r>
        <w:r>
          <w:fldChar w:fldCharType="separate"/>
        </w:r>
        <w:r>
          <w:t>78</w:t>
        </w:r>
        <w:r>
          <w:fldChar w:fldCharType="end"/>
        </w:r>
      </w:hyperlink>
    </w:p>
    <w:p>
      <w:pPr>
        <w:pStyle w:val="TOC2"/>
        <w:tabs>
          <w:tab w:val="right" w:leader="dot" w:pos="8306"/>
        </w:tabs>
      </w:pPr>
      <w:hyperlink w:anchor="_Toc14890" w:history="1">
        <w:r>
          <w:rPr>
            <w:rFonts w:ascii="仿宋" w:eastAsia="仿宋" w:hAnsi="仿宋" w:cs="仿宋" w:hint="eastAsia"/>
            <w:lang w:eastAsia="zh-CN"/>
          </w:rPr>
          <w:t>(二)、伦理规范与培训</w:t>
        </w:r>
        <w:r>
          <w:tab/>
        </w:r>
        <w:r>
          <w:fldChar w:fldCharType="begin"/>
        </w:r>
        <w:r>
          <w:instrText xml:space="preserve"> PAGEREF _Toc14890 \h </w:instrText>
        </w:r>
        <w:r>
          <w:fldChar w:fldCharType="separate"/>
        </w:r>
        <w:r>
          <w:t>79</w:t>
        </w:r>
        <w:r>
          <w:fldChar w:fldCharType="end"/>
        </w:r>
      </w:hyperlink>
    </w:p>
    <w:p>
      <w:pPr>
        <w:pStyle w:val="TOC2"/>
        <w:tabs>
          <w:tab w:val="right" w:leader="dot" w:pos="8306"/>
        </w:tabs>
      </w:pPr>
      <w:hyperlink w:anchor="_Toc9902" w:history="1">
        <w:r>
          <w:rPr>
            <w:rFonts w:ascii="仿宋" w:eastAsia="仿宋" w:hAnsi="仿宋" w:cs="仿宋" w:hint="eastAsia"/>
            <w:lang w:eastAsia="zh-CN"/>
          </w:rPr>
          <w:t>(三)、合规风险评估</w:t>
        </w:r>
        <w:r>
          <w:tab/>
        </w:r>
        <w:r>
          <w:fldChar w:fldCharType="begin"/>
        </w:r>
        <w:r>
          <w:instrText xml:space="preserve"> PAGEREF _Toc9902 \h </w:instrText>
        </w:r>
        <w:r>
          <w:fldChar w:fldCharType="separate"/>
        </w:r>
        <w:r>
          <w:t>80</w:t>
        </w:r>
        <w:r>
          <w:fldChar w:fldCharType="end"/>
        </w:r>
      </w:hyperlink>
    </w:p>
    <w:p>
      <w:pPr>
        <w:pStyle w:val="TOC2"/>
        <w:tabs>
          <w:tab w:val="right" w:leader="dot" w:pos="8306"/>
        </w:tabs>
      </w:pPr>
      <w:hyperlink w:anchor="_Toc21305" w:history="1">
        <w:r>
          <w:rPr>
            <w:rFonts w:ascii="仿宋" w:eastAsia="仿宋" w:hAnsi="仿宋" w:cs="仿宋" w:hint="eastAsia"/>
            <w:lang w:eastAsia="zh-CN"/>
          </w:rPr>
          <w:t>(四)、合规监督与执行</w:t>
        </w:r>
        <w:r>
          <w:tab/>
        </w:r>
        <w:r>
          <w:fldChar w:fldCharType="begin"/>
        </w:r>
        <w:r>
          <w:instrText xml:space="preserve"> PAGEREF _Toc21305 \h </w:instrText>
        </w:r>
        <w:r>
          <w:fldChar w:fldCharType="separate"/>
        </w:r>
        <w:r>
          <w:t>81</w:t>
        </w:r>
        <w:r>
          <w:fldChar w:fldCharType="end"/>
        </w:r>
      </w:hyperlink>
    </w:p>
    <w:p>
      <w:pPr>
        <w:pStyle w:val="TOC1"/>
        <w:tabs>
          <w:tab w:val="right" w:leader="dot" w:pos="8306"/>
        </w:tabs>
      </w:pPr>
      <w:hyperlink w:anchor="_Toc17022" w:history="1">
        <w:r>
          <w:rPr>
            <w:rFonts w:ascii="仿宋" w:eastAsia="仿宋" w:hAnsi="仿宋" w:cs="仿宋" w:hint="eastAsia"/>
            <w:lang w:eastAsia="zh-CN"/>
          </w:rPr>
          <w:t>十六、知识产权管理与保护</w:t>
        </w:r>
        <w:r>
          <w:tab/>
        </w:r>
        <w:r>
          <w:fldChar w:fldCharType="begin"/>
        </w:r>
        <w:r>
          <w:instrText xml:space="preserve"> PAGEREF _Toc17022 \h </w:instrText>
        </w:r>
        <w:r>
          <w:fldChar w:fldCharType="separate"/>
        </w:r>
        <w:r>
          <w:t>82</w:t>
        </w:r>
        <w:r>
          <w:fldChar w:fldCharType="end"/>
        </w:r>
      </w:hyperlink>
    </w:p>
    <w:p>
      <w:pPr>
        <w:pStyle w:val="TOC2"/>
        <w:tabs>
          <w:tab w:val="right" w:leader="dot" w:pos="8306"/>
        </w:tabs>
      </w:pPr>
      <w:hyperlink w:anchor="_Toc29810" w:history="1">
        <w:r>
          <w:rPr>
            <w:rFonts w:ascii="仿宋" w:eastAsia="仿宋" w:hAnsi="仿宋" w:cs="仿宋" w:hint="eastAsia"/>
            <w:lang w:eastAsia="zh-CN"/>
          </w:rPr>
          <w:t>(一)、知识产权管理体系建设</w:t>
        </w:r>
        <w:r>
          <w:tab/>
        </w:r>
        <w:r>
          <w:fldChar w:fldCharType="begin"/>
        </w:r>
        <w:r>
          <w:instrText xml:space="preserve"> PAGEREF _Toc29810 \h </w:instrText>
        </w:r>
        <w:r>
          <w:fldChar w:fldCharType="separate"/>
        </w:r>
        <w:r>
          <w:t>82</w:t>
        </w:r>
        <w:r>
          <w:fldChar w:fldCharType="end"/>
        </w:r>
      </w:hyperlink>
    </w:p>
    <w:p>
      <w:pPr>
        <w:pStyle w:val="TOC2"/>
        <w:tabs>
          <w:tab w:val="right" w:leader="dot" w:pos="8306"/>
        </w:tabs>
      </w:pPr>
      <w:hyperlink w:anchor="_Toc1024" w:history="1">
        <w:r>
          <w:rPr>
            <w:rFonts w:ascii="仿宋" w:eastAsia="仿宋" w:hAnsi="仿宋" w:cs="仿宋" w:hint="eastAsia"/>
            <w:lang w:eastAsia="zh-CN"/>
          </w:rPr>
          <w:t>(二)、知识产权保护措施</w:t>
        </w:r>
        <w:r>
          <w:tab/>
        </w:r>
        <w:r>
          <w:fldChar w:fldCharType="begin"/>
        </w:r>
        <w:r>
          <w:instrText xml:space="preserve"> PAGEREF _Toc1024 \h </w:instrText>
        </w:r>
        <w:r>
          <w:fldChar w:fldCharType="separate"/>
        </w:r>
        <w:r>
          <w:t>83</w:t>
        </w:r>
        <w:r>
          <w:fldChar w:fldCharType="end"/>
        </w:r>
      </w:hyperlink>
    </w:p>
    <w:p>
      <w:pPr>
        <w:pStyle w:val="TOC1"/>
        <w:tabs>
          <w:tab w:val="right" w:leader="dot" w:pos="8306"/>
        </w:tabs>
      </w:pPr>
      <w:hyperlink w:anchor="_Toc14083" w:history="1">
        <w:r>
          <w:rPr>
            <w:rFonts w:ascii="仿宋" w:eastAsia="仿宋" w:hAnsi="仿宋" w:cs="仿宋" w:hint="eastAsia"/>
            <w:lang w:eastAsia="zh-CN"/>
          </w:rPr>
          <w:t>十七、设施与设备管理</w:t>
        </w:r>
        <w:r>
          <w:tab/>
        </w:r>
        <w:r>
          <w:fldChar w:fldCharType="begin"/>
        </w:r>
        <w:r>
          <w:instrText xml:space="preserve"> PAGEREF _Toc14083 \h </w:instrText>
        </w:r>
        <w:r>
          <w:fldChar w:fldCharType="separate"/>
        </w:r>
        <w:r>
          <w:t>84</w:t>
        </w:r>
        <w:r>
          <w:fldChar w:fldCharType="end"/>
        </w:r>
      </w:hyperlink>
    </w:p>
    <w:p>
      <w:pPr>
        <w:pStyle w:val="TOC2"/>
        <w:tabs>
          <w:tab w:val="right" w:leader="dot" w:pos="8306"/>
        </w:tabs>
      </w:pPr>
      <w:hyperlink w:anchor="_Toc17189" w:history="1">
        <w:r>
          <w:rPr>
            <w:rFonts w:ascii="仿宋" w:eastAsia="仿宋" w:hAnsi="仿宋" w:cs="仿宋" w:hint="eastAsia"/>
            <w:lang w:eastAsia="zh-CN"/>
          </w:rPr>
          <w:t>(一)、设施规划与配置</w:t>
        </w:r>
        <w:r>
          <w:tab/>
        </w:r>
        <w:r>
          <w:fldChar w:fldCharType="begin"/>
        </w:r>
        <w:r>
          <w:instrText xml:space="preserve"> PAGEREF _Toc17189 \h </w:instrText>
        </w:r>
        <w:r>
          <w:fldChar w:fldCharType="separate"/>
        </w:r>
        <w:r>
          <w:t>84</w:t>
        </w:r>
        <w:r>
          <w:fldChar w:fldCharType="end"/>
        </w:r>
      </w:hyperlink>
    </w:p>
    <w:p>
      <w:pPr>
        <w:pStyle w:val="TOC2"/>
        <w:tabs>
          <w:tab w:val="right" w:leader="dot" w:pos="8306"/>
        </w:tabs>
      </w:pPr>
      <w:hyperlink w:anchor="_Toc4275" w:history="1">
        <w:r>
          <w:rPr>
            <w:rFonts w:ascii="仿宋" w:eastAsia="仿宋" w:hAnsi="仿宋" w:cs="仿宋" w:hint="eastAsia"/>
            <w:lang w:eastAsia="zh-CN"/>
          </w:rPr>
          <w:t>(二)、设备采购与维护管理</w:t>
        </w:r>
        <w:r>
          <w:tab/>
        </w:r>
        <w:r>
          <w:fldChar w:fldCharType="begin"/>
        </w:r>
        <w:r>
          <w:instrText xml:space="preserve"> PAGEREF _Toc4275 \h </w:instrText>
        </w:r>
        <w:r>
          <w:fldChar w:fldCharType="separate"/>
        </w:r>
        <w:r>
          <w:t>85</w:t>
        </w:r>
        <w:r>
          <w:fldChar w:fldCharType="end"/>
        </w:r>
      </w:hyperlink>
    </w:p>
    <w:p>
      <w:pPr>
        <w:pStyle w:val="TOC2"/>
        <w:tabs>
          <w:tab w:val="right" w:leader="dot" w:pos="8306"/>
        </w:tabs>
      </w:pPr>
      <w:hyperlink w:anchor="_Toc28127" w:history="1">
        <w:r>
          <w:rPr>
            <w:rFonts w:ascii="仿宋" w:eastAsia="仿宋" w:hAnsi="仿宋" w:cs="仿宋" w:hint="eastAsia"/>
            <w:lang w:eastAsia="zh-CN"/>
          </w:rPr>
          <w:t>(三)、设施设备升级策略</w:t>
        </w:r>
        <w:r>
          <w:tab/>
        </w:r>
        <w:r>
          <w:fldChar w:fldCharType="begin"/>
        </w:r>
        <w:r>
          <w:instrText xml:space="preserve"> PAGEREF _Toc28127 \h </w:instrText>
        </w:r>
        <w:r>
          <w:fldChar w:fldCharType="separate"/>
        </w:r>
        <w:r>
          <w:t>86</w:t>
        </w:r>
        <w:r>
          <w:fldChar w:fldCharType="end"/>
        </w:r>
      </w:hyperlink>
    </w:p>
    <w:p>
      <w:pPr>
        <w:pStyle w:val="TOC1"/>
        <w:tabs>
          <w:tab w:val="right" w:leader="dot" w:pos="8306"/>
        </w:tabs>
      </w:pPr>
      <w:hyperlink w:anchor="_Toc29127" w:history="1">
        <w:r>
          <w:rPr>
            <w:rFonts w:ascii="仿宋" w:eastAsia="仿宋" w:hAnsi="仿宋" w:cs="仿宋" w:hint="eastAsia"/>
            <w:lang w:eastAsia="zh-CN"/>
          </w:rPr>
          <w:t>十八、项目施工方案</w:t>
        </w:r>
        <w:r>
          <w:tab/>
        </w:r>
        <w:r>
          <w:fldChar w:fldCharType="begin"/>
        </w:r>
        <w:r>
          <w:instrText xml:space="preserve"> PAGEREF _Toc29127 \h </w:instrText>
        </w:r>
        <w:r>
          <w:fldChar w:fldCharType="separate"/>
        </w:r>
        <w:r>
          <w:t>86</w:t>
        </w:r>
        <w:r>
          <w:fldChar w:fldCharType="end"/>
        </w:r>
      </w:hyperlink>
    </w:p>
    <w:p>
      <w:pPr>
        <w:pStyle w:val="TOC2"/>
        <w:tabs>
          <w:tab w:val="right" w:leader="dot" w:pos="8306"/>
        </w:tabs>
      </w:pPr>
      <w:hyperlink w:anchor="_Toc3320" w:history="1">
        <w:r>
          <w:rPr>
            <w:rFonts w:ascii="仿宋" w:eastAsia="仿宋" w:hAnsi="仿宋" w:cs="仿宋" w:hint="eastAsia"/>
            <w:lang w:eastAsia="zh-CN"/>
          </w:rPr>
          <w:t>(一)、施工组织设计</w:t>
        </w:r>
        <w:r>
          <w:tab/>
        </w:r>
        <w:r>
          <w:fldChar w:fldCharType="begin"/>
        </w:r>
        <w:r>
          <w:instrText xml:space="preserve"> PAGEREF _Toc3320 \h </w:instrText>
        </w:r>
        <w:r>
          <w:fldChar w:fldCharType="separate"/>
        </w:r>
        <w:r>
          <w:t>86</w:t>
        </w:r>
        <w:r>
          <w:fldChar w:fldCharType="end"/>
        </w:r>
      </w:hyperlink>
    </w:p>
    <w:p>
      <w:pPr>
        <w:pStyle w:val="TOC2"/>
        <w:tabs>
          <w:tab w:val="right" w:leader="dot" w:pos="8306"/>
        </w:tabs>
      </w:pPr>
      <w:hyperlink w:anchor="_Toc6935" w:history="1">
        <w:r>
          <w:rPr>
            <w:rFonts w:ascii="仿宋" w:eastAsia="仿宋" w:hAnsi="仿宋" w:cs="仿宋" w:hint="eastAsia"/>
            <w:lang w:eastAsia="zh-CN"/>
          </w:rPr>
          <w:t>(二)、施工工艺与技术路线</w:t>
        </w:r>
        <w:r>
          <w:tab/>
        </w:r>
        <w:r>
          <w:fldChar w:fldCharType="begin"/>
        </w:r>
        <w:r>
          <w:instrText xml:space="preserve"> PAGEREF _Toc6935 \h </w:instrText>
        </w:r>
        <w:r>
          <w:fldChar w:fldCharType="separate"/>
        </w:r>
        <w:r>
          <w:t>88</w:t>
        </w:r>
        <w:r>
          <w:fldChar w:fldCharType="end"/>
        </w:r>
      </w:hyperlink>
    </w:p>
    <w:p>
      <w:pPr>
        <w:pStyle w:val="TOC2"/>
        <w:tabs>
          <w:tab w:val="right" w:leader="dot" w:pos="8306"/>
        </w:tabs>
      </w:pPr>
      <w:hyperlink w:anchor="_Toc5206" w:history="1">
        <w:r>
          <w:rPr>
            <w:rFonts w:ascii="仿宋" w:eastAsia="仿宋" w:hAnsi="仿宋" w:cs="仿宋" w:hint="eastAsia"/>
            <w:lang w:eastAsia="zh-CN"/>
          </w:rPr>
          <w:t>(三)、关键节点施工计划</w:t>
        </w:r>
        <w:r>
          <w:tab/>
        </w:r>
        <w:r>
          <w:fldChar w:fldCharType="begin"/>
        </w:r>
        <w:r>
          <w:instrText xml:space="preserve"> PAGEREF _Toc5206 \h </w:instrText>
        </w:r>
        <w:r>
          <w:fldChar w:fldCharType="separate"/>
        </w:r>
        <w:r>
          <w:t>89</w:t>
        </w:r>
        <w:r>
          <w:fldChar w:fldCharType="end"/>
        </w:r>
      </w:hyperlink>
    </w:p>
    <w:p>
      <w:pPr>
        <w:pStyle w:val="TOC2"/>
        <w:tabs>
          <w:tab w:val="right" w:leader="dot" w:pos="8306"/>
        </w:tabs>
      </w:pPr>
      <w:hyperlink w:anchor="_Toc13746" w:history="1">
        <w:r>
          <w:rPr>
            <w:rFonts w:ascii="仿宋" w:eastAsia="仿宋" w:hAnsi="仿宋" w:cs="仿宋" w:hint="eastAsia"/>
            <w:lang w:eastAsia="zh-CN"/>
          </w:rPr>
          <w:t>(四)、施工现场管理</w:t>
        </w:r>
        <w:r>
          <w:tab/>
        </w:r>
        <w:r>
          <w:fldChar w:fldCharType="begin"/>
        </w:r>
        <w:r>
          <w:instrText xml:space="preserve"> PAGEREF _Toc13746 \h </w:instrText>
        </w:r>
        <w:r>
          <w:fldChar w:fldCharType="separate"/>
        </w:r>
        <w:r>
          <w:t>91</w:t>
        </w:r>
        <w:r>
          <w:fldChar w:fldCharType="end"/>
        </w:r>
      </w:hyperlink>
    </w:p>
    <w:p>
      <w:pPr>
        <w:pStyle w:val="TOC1"/>
        <w:tabs>
          <w:tab w:val="right" w:leader="dot" w:pos="8306"/>
        </w:tabs>
      </w:pPr>
      <w:hyperlink w:anchor="_Toc646" w:history="1">
        <w:r>
          <w:rPr>
            <w:rFonts w:ascii="仿宋" w:eastAsia="仿宋" w:hAnsi="仿宋" w:cs="仿宋" w:hint="eastAsia"/>
            <w:lang w:eastAsia="zh-CN"/>
          </w:rPr>
          <w:t>十九、创新驱动与持续发展</w:t>
        </w:r>
        <w:r>
          <w:tab/>
        </w:r>
        <w:r>
          <w:fldChar w:fldCharType="begin"/>
        </w:r>
        <w:r>
          <w:instrText xml:space="preserve"> PAGEREF _Toc646 \h </w:instrText>
        </w:r>
        <w:r>
          <w:fldChar w:fldCharType="separate"/>
        </w:r>
        <w:r>
          <w:t>93</w:t>
        </w:r>
        <w:r>
          <w:fldChar w:fldCharType="end"/>
        </w:r>
      </w:hyperlink>
    </w:p>
    <w:p>
      <w:pPr>
        <w:pStyle w:val="TOC2"/>
        <w:tabs>
          <w:tab w:val="right" w:leader="dot" w:pos="8306"/>
        </w:tabs>
      </w:pPr>
      <w:hyperlink w:anchor="_Toc16579" w:history="1">
        <w:r>
          <w:rPr>
            <w:rFonts w:ascii="仿宋" w:eastAsia="仿宋" w:hAnsi="仿宋" w:cs="仿宋" w:hint="eastAsia"/>
            <w:lang w:eastAsia="zh-CN"/>
          </w:rPr>
          <w:t>(一)、创新驱动战略实施</w:t>
        </w:r>
        <w:r>
          <w:tab/>
        </w:r>
        <w:r>
          <w:fldChar w:fldCharType="begin"/>
        </w:r>
        <w:r>
          <w:instrText xml:space="preserve"> PAGEREF _Toc16579 \h </w:instrText>
        </w:r>
        <w:r>
          <w:fldChar w:fldCharType="separate"/>
        </w:r>
        <w:r>
          <w:t>93</w:t>
        </w:r>
        <w:r>
          <w:fldChar w:fldCharType="end"/>
        </w:r>
      </w:hyperlink>
    </w:p>
    <w:p>
      <w:pPr>
        <w:pStyle w:val="TOC2"/>
        <w:tabs>
          <w:tab w:val="right" w:leader="dot" w:pos="8306"/>
        </w:tabs>
      </w:pPr>
      <w:hyperlink w:anchor="_Toc12685" w:history="1">
        <w:r>
          <w:rPr>
            <w:rFonts w:ascii="仿宋" w:eastAsia="仿宋" w:hAnsi="仿宋" w:cs="仿宋" w:hint="eastAsia"/>
            <w:lang w:eastAsia="zh-CN"/>
          </w:rPr>
          <w:t>(二)、持续发展路径探索</w:t>
        </w:r>
        <w:r>
          <w:tab/>
        </w:r>
        <w:r>
          <w:fldChar w:fldCharType="begin"/>
        </w:r>
        <w:r>
          <w:instrText xml:space="preserve"> PAGEREF _Toc12685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0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8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5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7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2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4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https://d.book118.com/317156054003006055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30B47"/>
    <w:rsid w:val="53C30B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5605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2024-03-13T21:54:00Z</dcterms:created>
  <dcterms:modified xsi:type="dcterms:W3CDTF">2024-03-13T21:54:58Z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2B0A359BDCD84C6788CF0AE1F1D7E323_11</vt:lpwstr>
  </property>
  <property fmtid="{D5CDD505-2E9C-101B-9397-08002B2CF9AE}" pid="3" name="KSOProductBuildVer">
    <vt:lpwstr>2052-12.1.0.16250</vt:lpwstr>
  </property>
</Properties>
</file>