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71A1D" w:rsidP="00C71A1D" w14:paraId="7C175F3D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71A1D">
        <w:rPr>
          <w:rFonts w:ascii="华文中宋" w:eastAsia="华文中宋" w:hAnsi="华文中宋"/>
          <w:b/>
          <w:sz w:val="30"/>
        </w:rPr>
        <w:t>2024年宁波九龙湖投资集团有限公司人员招聘笔试备考题库及答案解析</w:t>
      </w:r>
    </w:p>
    <w:p w:rsidR="00A77B3E" w14:paraId="27ADA305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4B53B408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652E801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中东的民主化是一个表面的形式，要整合成稳定的民主是极为困难的事情。平时我们所理解的民主化，往往是推翻某一个派别或个人的专制统治，但其实推翻专制之后的民主化进程是更艰难得多的。中东多数国家不同于日本、韩国这样的单一民族国家，人们往往难以理解中东国家政治进程是多么复杂。关于这段文字，以下理解有误的是()。</w:t>
      </w:r>
    </w:p>
    <w:p w:rsidR="003F588C" w14:paraId="43F566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A、平时我们所理解的民主化过于狭窄化</w:t>
      </w:r>
    </w:p>
    <w:p w:rsidR="003F588C" w14:paraId="386BE16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B、中东多数国家并不是单一民族国家</w:t>
      </w:r>
    </w:p>
    <w:p w:rsidR="003F588C" w14:paraId="1DB3E0E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C、人们对中东国家政治进程想象得太简单</w:t>
      </w:r>
    </w:p>
    <w:p w:rsidR="003F588C" w14:paraId="18C7AA4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D、单一民族国家民主化进程比多民族国家顺利</w:t>
      </w:r>
    </w:p>
    <w:p w:rsidR="003F588C" w14:paraId="3EDC2DA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D</w:t>
      </w:r>
    </w:p>
    <w:p w:rsidR="003F588C" w14:paraId="1FD01A9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项，由“平时我们所理解的民主化，往往是……，但其实……”可知，平时我们对于民主化的理解过于狭窄;B项，由“中东多数国家不同于日本、韩国这样的单一民族国家”可知，中东多数国家不是单一民族国家;C项，由“人们往往难以理解中东国家政治进程是多么复杂”可知，人们对中东国家政治进程想象过于简单;D项，国家民主化的进程受多种因素影响，不能笼统地说单一民族国家的民主化就一定更顺利。故选D。</w:t>
      </w:r>
    </w:p>
    <w:p w:rsidR="007675BD" w14:paraId="0D97D75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语言要素的变化，有时并非等待社会生活的变革而变化</w:t>
      </w:r>
      <w:r w:rsidRPr="007675BD">
        <w:rPr>
          <w:rFonts w:ascii="微软雅黑" w:eastAsia="微软雅黑" w:cs="微软雅黑"/>
          <w:szCs w:val="14"/>
        </w:rPr>
        <w:t>——</w:t>
      </w:r>
      <w:r w:rsidRPr="007675BD">
        <w:rPr>
          <w:rFonts w:ascii="微软雅黑" w:eastAsia="微软雅黑" w:cs="微软雅黑"/>
          <w:szCs w:val="14"/>
        </w:rPr>
        <w:t>也就是说，即使社会生活没有发生显著变动，语汇、语音和语法都可能悄悄地起变化，语汇的变化比较显而易见，语法的变化却少些。</w:t>
      </w:r>
    </w:p>
    <w:p w:rsidR="007675BD" w14:paraId="152BD91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这段话直接支持的观点是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E34876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语言要素的变化并非完全受社会生活支配</w:t>
      </w:r>
    </w:p>
    <w:p w:rsidR="007675BD" w14:paraId="503B1C6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语言要素的发展变化是经常存在的</w:t>
      </w:r>
    </w:p>
    <w:p w:rsidR="007675BD" w14:paraId="06BEBA0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当社会生活发展变化时，语言要素的变化比较明显</w:t>
      </w:r>
    </w:p>
    <w:p w:rsidR="007675BD" w14:paraId="5DF2462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一般地讲，语汇变化较语音变化明显</w:t>
      </w:r>
    </w:p>
    <w:p w:rsidR="007675BD" w14:paraId="327A09D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0ED7E4A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题干首先指出语言要素的变化有时并非等社会生活的变革而变化，破折号之后是对这一观点的进一步解释。由此可知，题干主要说的就是语言要素的变化并非完全受社会生活支配。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项表述符合文意。</w:t>
      </w:r>
    </w:p>
    <w:p w:rsidR="007675BD" w14:paraId="0B6CB8D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经常存在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一说在题干中缺乏依据</w:t>
      </w:r>
      <w:r w:rsidRPr="007675BD">
        <w:rPr>
          <w:rFonts w:ascii="微软雅黑" w:eastAsia="微软雅黑" w:cs="微软雅黑"/>
          <w:szCs w:val="14"/>
        </w:rPr>
        <w:t>;C</w:t>
      </w:r>
      <w:r w:rsidRPr="007675BD">
        <w:rPr>
          <w:rFonts w:ascii="微软雅黑" w:eastAsia="微软雅黑" w:cs="微软雅黑"/>
          <w:szCs w:val="14"/>
        </w:rPr>
        <w:t>项表述并非题干直接支持的观点，与题干要求不合，因此排除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题干中没有提及语汇变化和语音变化的比较，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项属于无中生有，因此排除。</w:t>
      </w:r>
    </w:p>
    <w:p w:rsidR="007675BD" w14:paraId="64FAAF9E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030391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现代汉民族共同语言是以为标准音，以为基础方言，以典范的现代白话文著作为语法规范的普通话。</w:t>
      </w:r>
      <w:r w:rsidRPr="007675BD">
        <w:rPr>
          <w:rFonts w:ascii="微软雅黑" w:eastAsia="微软雅黑" w:cs="微软雅黑"/>
          <w:szCs w:val="14"/>
        </w:rPr>
        <w:t>( )</w:t>
      </w:r>
    </w:p>
    <w:p w:rsidR="007675BD" w14:paraId="550BB28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北京方言</w:t>
      </w:r>
    </w:p>
    <w:p w:rsidR="007675BD" w14:paraId="3CCD9AB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北方方言</w:t>
      </w:r>
    </w:p>
    <w:p w:rsidR="007675BD" w14:paraId="36B588B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北京方言</w:t>
      </w:r>
    </w:p>
    <w:p w:rsidR="007675BD" w14:paraId="6D4AC8B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北方语音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北方方言</w:t>
      </w:r>
    </w:p>
    <w:p w:rsidR="007675BD" w14:paraId="690223F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12298EE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此题考查实词的填空。</w:t>
      </w:r>
    </w:p>
    <w:p w:rsidR="007675BD" w14:paraId="5F5CBA5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根据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以为标准音，以为基础方言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标准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一般是比较固定、唯一的，范围应比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基础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小，故第一空填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北京语音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，第二空填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北方方言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。另外，根据普通话的定义：普通话是以北京语言为标准音，以北方话为基础方言，以典范的现代白话文著作为语法规范的现代汉民族共同语言。故正确答案为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3649351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小贴士：言语题中会出现以常识形式考查知识点的情况。</w:t>
      </w:r>
    </w:p>
    <w:p w:rsidR="002326AC" w14:paraId="44742E6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清洁能源是不排放污染物的能源，它包括核能和可再生能源，可再生能源是指原材料可以再生的能源，如水能、风能、生物能</w:t>
      </w:r>
      <w:r w:rsidRPr="002326AC">
        <w:rPr>
          <w:rFonts w:ascii="微软雅黑" w:eastAsia="微软雅黑" w:hAnsi="微软雅黑" w:cs="微软雅黑" w:hint="eastAsia"/>
          <w:szCs w:val="18"/>
        </w:rPr>
        <w:t>(</w:t>
      </w:r>
      <w:r w:rsidRPr="002326AC">
        <w:rPr>
          <w:rFonts w:ascii="微软雅黑" w:eastAsia="微软雅黑" w:hAnsi="微软雅黑" w:cs="微软雅黑" w:hint="eastAsia"/>
          <w:szCs w:val="18"/>
        </w:rPr>
        <w:t>沼气</w:t>
      </w:r>
      <w:r w:rsidRPr="002326AC">
        <w:rPr>
          <w:rFonts w:ascii="微软雅黑" w:eastAsia="微软雅黑" w:hAnsi="微软雅黑" w:cs="微软雅黑" w:hint="eastAsia"/>
          <w:szCs w:val="18"/>
        </w:rPr>
        <w:t>)</w:t>
      </w:r>
      <w:r w:rsidRPr="002326AC">
        <w:rPr>
          <w:rFonts w:ascii="微软雅黑" w:eastAsia="微软雅黑" w:hAnsi="微软雅黑" w:cs="微软雅黑" w:hint="eastAsia"/>
          <w:szCs w:val="18"/>
        </w:rPr>
        <w:t>、海潮能这些能源。</w:t>
      </w:r>
    </w:p>
    <w:p w:rsidR="002326AC" w14:paraId="3824935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根据这段话，下列说法错误的是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6E3612E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、清洁能源都是可再生能源</w:t>
      </w:r>
    </w:p>
    <w:p w:rsidR="002326AC" w14:paraId="2B7F0F2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、核能是不可再生能源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https://d.book118.com/318007064110006046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:rsidP="004008AC" w14:paraId="2BF516C6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1A1D" w14:paraId="47C4C758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:rsidP="004008AC" w14:paraId="74776D36" w14:textId="4234555A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71A1D" w14:paraId="6A9058CD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paraId="1AA8AB26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1A1D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:rsidP="004008AC" w14:textId="4234555A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71A1D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1A1D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:rsidP="004008AC" w14:textId="4234555A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71A1D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paraId="7BAEACF8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paraId="5321C0B2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paraId="57729EE3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A1D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B6C2E"/>
    <w:rsid w:val="003F588C"/>
    <w:rsid w:val="004008AC"/>
    <w:rsid w:val="00541498"/>
    <w:rsid w:val="007675BD"/>
    <w:rsid w:val="009C641C"/>
    <w:rsid w:val="00A77B3E"/>
    <w:rsid w:val="00A95C3D"/>
    <w:rsid w:val="00C71A1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17198F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C71A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71A1D"/>
    <w:rPr>
      <w:sz w:val="18"/>
      <w:szCs w:val="18"/>
    </w:rPr>
  </w:style>
  <w:style w:type="paragraph" w:styleId="Footer">
    <w:name w:val="footer"/>
    <w:basedOn w:val="Normal"/>
    <w:link w:val="a0"/>
    <w:rsid w:val="00C71A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71A1D"/>
    <w:rPr>
      <w:sz w:val="18"/>
      <w:szCs w:val="18"/>
    </w:rPr>
  </w:style>
  <w:style w:type="character" w:styleId="PageNumber">
    <w:name w:val="page number"/>
    <w:basedOn w:val="DefaultParagraphFont"/>
    <w:rsid w:val="00C7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18007064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2024-03-17T08:25:00Z</dcterms:created>
  <dcterms:modified xsi:type="dcterms:W3CDTF">2024-03-17T08:25:00Z</dcterms:modified>
</cp:coreProperties>
</file>