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81" w:rsidRPr="00AF5781" w:rsidP="00AF5781">
      <w:pPr>
        <w:jc w:val="center"/>
        <w:rPr>
          <w:rFonts w:ascii="宋体" w:hAnsi="宋体"/>
          <w:b/>
          <w:color w:val="000000"/>
        </w:rPr>
      </w:pPr>
      <w:r w:rsidRPr="00AF578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F5781" w:rsidRPr="00AF5781" w:rsidP="00AF5781">
      <w:pPr>
        <w:jc w:val="left"/>
        <w:rPr>
          <w:rFonts w:ascii="宋体" w:hAnsi="宋体"/>
          <w:b/>
          <w:bCs/>
          <w:color w:val="000000"/>
        </w:rPr>
      </w:pPr>
      <w:r w:rsidRPr="00AF5781">
        <w:rPr>
          <w:rFonts w:ascii="宋体" w:hAnsi="宋体" w:hint="eastAsia"/>
          <w:b/>
          <w:bCs/>
          <w:color w:val="000000"/>
        </w:rPr>
        <w:t>注意事项：</w:t>
      </w:r>
    </w:p>
    <w:p w:rsidR="00AF5781" w:rsidRPr="00AF5781" w:rsidP="00AF5781">
      <w:pPr>
        <w:jc w:val="left"/>
        <w:rPr>
          <w:rFonts w:ascii="宋体" w:hAnsi="宋体" w:hint="eastAsia"/>
          <w:b/>
          <w:bCs/>
          <w:color w:val="000000"/>
        </w:rPr>
      </w:pPr>
      <w:r w:rsidRPr="00AF5781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AF5781" w:rsidRPr="00AF5781" w:rsidP="00AF5781">
      <w:pPr>
        <w:jc w:val="left"/>
        <w:rPr>
          <w:rFonts w:ascii="宋体" w:hAnsi="宋体" w:hint="eastAsia"/>
          <w:b/>
          <w:bCs/>
          <w:color w:val="000000"/>
        </w:rPr>
      </w:pPr>
      <w:r w:rsidRPr="00AF5781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AF5781" w:rsidRPr="00AF5781" w:rsidP="00AF5781">
      <w:pPr>
        <w:jc w:val="left"/>
        <w:rPr>
          <w:rFonts w:ascii="宋体" w:hAnsi="宋体" w:hint="eastAsia"/>
          <w:b/>
          <w:bCs/>
          <w:color w:val="000000"/>
        </w:rPr>
      </w:pPr>
      <w:r w:rsidRPr="00AF5781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AF5781" w:rsidRPr="00AF5781" w:rsidP="00AF5781">
      <w:pPr>
        <w:jc w:val="left"/>
        <w:rPr>
          <w:rFonts w:ascii="宋体" w:hAnsi="宋体"/>
          <w:b/>
          <w:bCs/>
          <w:color w:val="000000"/>
        </w:rPr>
      </w:pPr>
      <w:r w:rsidRPr="00AF5781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AF5781" w:rsidRPr="00AF5781" w:rsidP="00AF5781">
      <w:pPr>
        <w:jc w:val="center"/>
        <w:rPr>
          <w:rFonts w:ascii="宋体" w:hAnsi="宋体"/>
          <w:b/>
          <w:color w:val="000000"/>
        </w:rPr>
      </w:pPr>
    </w:p>
    <w:p w:rsidR="00AF5781" w:rsidRPr="00AF5781" w:rsidP="00AF5781">
      <w:pPr>
        <w:jc w:val="left"/>
        <w:rPr>
          <w:rFonts w:ascii="宋体" w:hAnsi="宋体"/>
          <w:b/>
          <w:color w:val="000000"/>
        </w:rPr>
      </w:pPr>
      <w:r w:rsidRPr="00AF57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1．</w:t>
      </w:r>
      <w:r w:rsidRPr="00AF5781">
        <w:rPr>
          <w:b/>
          <w:color w:val="000000"/>
        </w:rPr>
        <w:t>湿地旅游爱好者小明了解到鄂东南市水资源总量为42.4亿立方米，其中42.4亿用科学记数法可表示为（　　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A．42.4×10</w:t>
      </w:r>
      <w:r w:rsidRPr="00AF5781">
        <w:rPr>
          <w:b/>
          <w:color w:val="000000"/>
          <w:vertAlign w:val="superscript"/>
        </w:rPr>
        <w:t>9</w:t>
      </w:r>
      <w:r w:rsidRPr="00AF5781">
        <w:rPr>
          <w:b/>
          <w:color w:val="000000"/>
        </w:rPr>
        <w:tab/>
        <w:t>B．4.24×10</w:t>
      </w:r>
      <w:r w:rsidRPr="00AF5781">
        <w:rPr>
          <w:b/>
          <w:color w:val="000000"/>
          <w:vertAlign w:val="superscript"/>
        </w:rPr>
        <w:t>8</w:t>
      </w:r>
      <w:r w:rsidRPr="00AF5781">
        <w:rPr>
          <w:b/>
          <w:color w:val="000000"/>
        </w:rPr>
        <w:tab/>
        <w:t>C．4.24×10</w:t>
      </w:r>
      <w:r w:rsidRPr="00AF5781">
        <w:rPr>
          <w:b/>
          <w:color w:val="000000"/>
          <w:vertAlign w:val="superscript"/>
        </w:rPr>
        <w:t>9</w:t>
      </w:r>
      <w:r w:rsidRPr="00AF5781">
        <w:rPr>
          <w:b/>
          <w:color w:val="000000"/>
        </w:rPr>
        <w:tab/>
        <w:t>D．0.424×10</w:t>
      </w:r>
      <w:r w:rsidRPr="00AF5781">
        <w:rPr>
          <w:b/>
          <w:color w:val="000000"/>
          <w:vertAlign w:val="superscript"/>
        </w:rPr>
        <w:t>8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2．</w:t>
      </w:r>
      <w:r w:rsidRPr="00AF5781">
        <w:rPr>
          <w:b/>
          <w:color w:val="000000"/>
        </w:rPr>
        <w:t>如图是抛物线y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=ax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+bx+c（a≠0）图象的一部分，抛物线的顶点坐标A（1，3），与x轴的一个交点B（4，0），直线y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=mx+n（m≠0）与抛物线交于A，B两点，下列结论：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①2a+b=0；②abc＞0；③方程ax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+bx+c=3有两个相等的实数根；④抛物线与x轴的另一个交点是（﹣1，0）；⑤当1＜x＜4时，有y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＜y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其中正确的是（ 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8.8pt;height:99.8pt;visibility:visible" filled="f" stroked="f">
            <v:imagedata r:id="rId5" o:title="figure"/>
          </v:shape>
        </w:pic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A．①②③</w:t>
        <w:tab/>
        <w:t>B．①③④</w:t>
        <w:tab/>
        <w:t>C．①③⑤</w:t>
        <w:tab/>
        <w:t>D．②④⑤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3．</w:t>
      </w:r>
      <w:r w:rsidRPr="00AF5781">
        <w:rPr>
          <w:b/>
          <w:color w:val="000000"/>
        </w:rPr>
        <w:t>在平面直角坐标系xOy中，四条抛物线如图所示，其解析式中的二次项系数一定小于1的是（　　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55.3pt;height:141.8pt;visibility:visible" filled="f" stroked="f">
            <v:imagedata r:id="rId6" o:title="figure"/>
          </v:shape>
        </w:pic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ab/>
        <w:t>B．y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ab/>
        <w:t>C．y</w:t>
      </w:r>
      <w:r w:rsidRPr="00AF5781">
        <w:rPr>
          <w:b/>
          <w:color w:val="000000"/>
          <w:vertAlign w:val="subscript"/>
        </w:rPr>
        <w:t>3</w:t>
      </w:r>
      <w:r w:rsidRPr="00AF5781">
        <w:rPr>
          <w:b/>
          <w:color w:val="000000"/>
        </w:rPr>
        <w:tab/>
        <w:t>D．y</w:t>
      </w:r>
      <w:r w:rsidRPr="00AF5781">
        <w:rPr>
          <w:b/>
          <w:color w:val="000000"/>
          <w:vertAlign w:val="subscript"/>
        </w:rPr>
        <w:t>4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4．</w:t>
      </w:r>
      <w:r w:rsidRPr="00AF5781">
        <w:rPr>
          <w:b/>
          <w:color w:val="000000"/>
        </w:rPr>
        <w:t>在一个不透明的袋中装有10个只有颜色不同的球，其中5个红球、3个黄球和2个白球．从袋中任意摸出一个球，是白球的概率为（    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F5781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27" DrawAspect="Content" ObjectID="_1645248015" r:id="rId8"/>
        </w:object>
      </w:r>
      <w:r w:rsidRPr="00AF57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028" DrawAspect="Content" ObjectID="_1645248016" r:id="rId10"/>
        </w:object>
      </w:r>
      <w:r>
        <w:rPr>
          <w:b/>
          <w:noProof/>
          <w:color w:val="000000"/>
        </w:rPr>
        <w:pict>
          <v:shape id="_x0000_i1029" type="#_x0000_t75" alt="figure" style="width:1.5pt;height:3pt;visibility:visible" filled="f" stroked="f">
            <v:imagedata r:id="rId11" o:title="figure"/>
          </v:shape>
        </w:pict>
      </w:r>
      <w:r w:rsidRPr="00AF57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a450e9c3cad04d308852dbe8f5507f4b" style="width:15.74pt;height:30.75pt" o:oleicon="f" o:ole="" o:preferrelative="t" stroked="f">
            <v:imagedata r:id="rId12" o:title="eqIda450e9c3cad04d308852dbe8f5507f4b"/>
          </v:shape>
          <o:OLEObject Type="Embed" ProgID="Equation.DSMT4" ShapeID="_x0000_i1030" DrawAspect="Content" ObjectID="_1645248017" r:id="rId13"/>
        </w:object>
      </w:r>
      <w:r w:rsidRPr="00AF57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e1490df2d2c84688942d45fd01c90a85" style="width:10.9pt;height:31.09pt" o:oleicon="f" o:ole="" o:preferrelative="t" stroked="f">
            <v:imagedata r:id="rId14" o:title="eqIde1490df2d2c84688942d45fd01c90a85"/>
          </v:shape>
          <o:OLEObject Type="Embed" ProgID="Equation.DSMT4" ShapeID="_x0000_i1031" DrawAspect="Content" ObjectID="_1645248018" r:id="rId15"/>
        </w:obje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5．</w:t>
      </w:r>
      <w:r w:rsidRPr="00AF5781">
        <w:rPr>
          <w:b/>
          <w:color w:val="000000"/>
        </w:rPr>
        <w:t>已知点M、N在以AB为直径的圆O上，∠MON=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°，∠MAN=</w:t>
      </w:r>
      <w:r w:rsidRPr="00AF5781">
        <w:rPr>
          <w:b/>
          <w:i/>
          <w:color w:val="000000"/>
        </w:rPr>
        <w:t xml:space="preserve"> y</w:t>
      </w:r>
      <w:r w:rsidRPr="00AF5781">
        <w:rPr>
          <w:b/>
          <w:color w:val="000000"/>
        </w:rPr>
        <w:t>°， 则点(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)一定在（    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A．抛物线上</w:t>
        <w:tab/>
        <w:t>B．过原点的直线上</w:t>
        <w:tab/>
        <w:t>C．双曲线上</w:t>
        <w:tab/>
        <w:t>D．以上说法都不对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6．</w:t>
      </w:r>
      <w:r w:rsidRPr="00AF5781">
        <w:rPr>
          <w:b/>
          <w:color w:val="000000"/>
        </w:rPr>
        <w:t>五名女生的体重（单位：kg）分别为：37、40、38、42、42，这组数据的众数和中位数分别是（　　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A．2、40    B．42、38    C．40、42    D．42、40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7．</w:t>
      </w:r>
      <w:r w:rsidRPr="00AF5781">
        <w:rPr>
          <w:b/>
          <w:color w:val="000000"/>
        </w:rPr>
        <w:t>函数y＝mx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+（m+2）x+</w:t>
      </w:r>
      <w:r>
        <w:rPr>
          <w:b/>
          <w:color w:val="000000"/>
        </w:rPr>
        <w:object>
          <v:shape id="_x0000_i1032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32" DrawAspect="Content" ObjectID="_1649759242" r:id="rId16"/>
        </w:object>
      </w:r>
      <w:r w:rsidRPr="00AF5781">
        <w:rPr>
          <w:b/>
          <w:color w:val="000000"/>
        </w:rPr>
        <w:t>m+1的图象与x轴只有一个交点，则m的值为（　　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A．0</w:t>
        <w:tab/>
        <w:t>B．0或2</w:t>
        <w:tab/>
        <w:t>C．0或2或﹣2</w:t>
        <w:tab/>
        <w:t>D．2或﹣2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8．</w:t>
      </w:r>
      <w:r w:rsidRPr="00AF5781">
        <w:rPr>
          <w:b/>
          <w:color w:val="000000"/>
        </w:rPr>
        <w:t>a的倒数是3，则a的值是（　　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033" DrawAspect="Content" ObjectID="_1649762767" r:id="rId17"/>
        </w:object>
      </w:r>
      <w:r w:rsidRPr="00AF5781">
        <w:rPr>
          <w:b/>
          <w:color w:val="000000"/>
        </w:rPr>
        <w:tab/>
        <w:t>B．﹣</w:t>
      </w:r>
      <w:r>
        <w:rPr>
          <w:b/>
          <w:color w:val="000000"/>
        </w:rPr>
        <w:object>
          <v:shape id="_x0000_i1034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034" DrawAspect="Content" ObjectID="_1649762768" r:id="rId18"/>
        </w:object>
      </w:r>
      <w:r w:rsidRPr="00AF5781">
        <w:rPr>
          <w:b/>
          <w:color w:val="000000"/>
        </w:rPr>
        <w:tab/>
        <w:t>C．3</w:t>
        <w:tab/>
        <w:t>D．﹣3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9．</w:t>
      </w:r>
      <w:r w:rsidRPr="00AF5781">
        <w:rPr>
          <w:b/>
          <w:color w:val="000000"/>
        </w:rPr>
        <w:t>如图，矩形ABCD的边长AD=3，AB=2，E为AB的中点，F在边BC上，且BF=2FC，AF分别与DE、DB相交于点M，N，则MN的长为（  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27.5pt;height:78.75pt;visibility:visible" filled="f" stroked="f">
            <v:imagedata r:id="rId19" o:title="figure"/>
          </v:shape>
        </w:pic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03b3121d4f0841f0b68754356978a24b" style="width:27pt;height:34pt" o:oleicon="f" o:ole="" o:preferrelative="t" stroked="f">
            <v:imagedata r:id="rId20" o:title="eqId03b3121d4f0841f0b68754356978a24b"/>
          </v:shape>
          <o:OLEObject Type="Embed" ProgID="Equation.DSMT4" ShapeID="_x0000_i1036" DrawAspect="Content" ObjectID="_1649761765" r:id="rId21"/>
        </w:object>
      </w:r>
      <w:r w:rsidRPr="00AF57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b4d84ebee80345b9904bf4717bebbcae" style="width:26.26pt;height:33.76pt" o:oleicon="f" o:ole="" o:preferrelative="t" stroked="f">
            <v:imagedata r:id="rId22" o:title="eqIdb4d84ebee80345b9904bf4717bebbcae"/>
          </v:shape>
          <o:OLEObject Type="Embed" ProgID="Equation.DSMT4" ShapeID="_x0000_i1037" DrawAspect="Content" ObjectID="_1649761766" r:id="rId23"/>
        </w:object>
      </w:r>
      <w:r w:rsidRPr="00AF57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ca0b2cef6a824c6cb8c84b2a9091aff9" style="width:26.26pt;height:33.76pt" o:oleicon="f" o:ole="" o:preferrelative="t" stroked="f">
            <v:imagedata r:id="rId24" o:title="eqIdca0b2cef6a824c6cb8c84b2a9091aff9"/>
          </v:shape>
          <o:OLEObject Type="Embed" ProgID="Equation.DSMT4" ShapeID="_x0000_i1038" DrawAspect="Content" ObjectID="_1649761767" r:id="rId25"/>
        </w:object>
      </w:r>
      <w:r w:rsidRPr="00AF57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1c0545d3fbf84f90a79d0cd21f75b7b7" style="width:27pt;height:33.76pt" o:oleicon="f" o:ole="" o:preferrelative="t" stroked="f">
            <v:imagedata r:id="rId26" o:title="eqId1c0545d3fbf84f90a79d0cd21f75b7b7"/>
          </v:shape>
          <o:OLEObject Type="Embed" ProgID="Equation.DSMT4" ShapeID="_x0000_i1039" DrawAspect="Content" ObjectID="_1649761768" r:id="rId27"/>
        </w:obje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10．</w:t>
      </w:r>
      <w:r w:rsidRPr="00AF5781">
        <w:rPr>
          <w:b/>
          <w:color w:val="000000"/>
        </w:rPr>
        <w:t>下列计算正确的是（ ）</w:t>
      </w:r>
    </w:p>
    <w:p w:rsidR="00AF5781" w:rsidRPr="00AF5781" w:rsidP="00AF57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A．x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=x</w:t>
      </w:r>
      <w:r w:rsidRPr="00AF5781">
        <w:rPr>
          <w:b/>
          <w:color w:val="000000"/>
          <w:vertAlign w:val="superscript"/>
        </w:rPr>
        <w:t xml:space="preserve">4 </w:t>
      </w:r>
      <w:r w:rsidRPr="00AF5781">
        <w:rPr>
          <w:b/>
          <w:color w:val="000000"/>
        </w:rPr>
        <w:tab/>
        <w:t>B．x</w:t>
      </w:r>
      <w:r w:rsidRPr="00AF5781">
        <w:rPr>
          <w:b/>
          <w:color w:val="000000"/>
          <w:vertAlign w:val="superscript"/>
        </w:rPr>
        <w:t>8</w:t>
      </w:r>
      <w:r w:rsidRPr="00AF5781">
        <w:rPr>
          <w:b/>
          <w:color w:val="000000"/>
        </w:rPr>
        <w:t>÷x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=x</w:t>
      </w:r>
      <w:r w:rsidRPr="00AF5781">
        <w:rPr>
          <w:b/>
          <w:color w:val="000000"/>
          <w:vertAlign w:val="superscript"/>
        </w:rPr>
        <w:t xml:space="preserve">4 </w:t>
      </w:r>
      <w:r w:rsidRPr="00AF5781">
        <w:rPr>
          <w:b/>
          <w:color w:val="000000"/>
        </w:rPr>
        <w:tab/>
        <w:t>C．x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•x</w:t>
      </w:r>
      <w:r w:rsidRPr="00AF5781">
        <w:rPr>
          <w:b/>
          <w:color w:val="000000"/>
          <w:vertAlign w:val="superscript"/>
        </w:rPr>
        <w:t>3</w:t>
      </w:r>
      <w:r w:rsidRPr="00AF5781">
        <w:rPr>
          <w:b/>
          <w:color w:val="000000"/>
        </w:rPr>
        <w:t>=x</w:t>
      </w:r>
      <w:r w:rsidRPr="00AF5781">
        <w:rPr>
          <w:b/>
          <w:color w:val="000000"/>
          <w:vertAlign w:val="superscript"/>
        </w:rPr>
        <w:t xml:space="preserve">6 </w:t>
      </w:r>
      <w:r w:rsidRPr="00AF5781">
        <w:rPr>
          <w:b/>
          <w:color w:val="000000"/>
        </w:rPr>
        <w:tab/>
        <w:t>D．（-x）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-x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=0</w:t>
      </w:r>
    </w:p>
    <w:p w:rsidR="00AF5781" w:rsidRPr="00AF5781" w:rsidP="00AF5781">
      <w:pPr>
        <w:jc w:val="left"/>
        <w:rPr>
          <w:rFonts w:ascii="宋体" w:hAnsi="宋体"/>
          <w:b/>
          <w:color w:val="000000"/>
        </w:rPr>
      </w:pPr>
      <w:r w:rsidRPr="00AF5781">
        <w:rPr>
          <w:rFonts w:ascii="宋体" w:hAnsi="宋体"/>
          <w:b/>
          <w:color w:val="000000"/>
        </w:rPr>
        <w:t>二、填空题（共7小题，每小题3分，满分21分）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11．</w:t>
      </w:r>
      <w:r w:rsidRPr="00AF5781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40" type="#_x0000_t75" alt="eqIdf48e1240bb984ea8b2e14173846c828a" style="width:54pt;height:36pt" o:oleicon="f" o:ole="" o:preferrelative="t" stroked="f">
            <v:imagedata r:id="rId28" o:title="eqIdf48e1240bb984ea8b2e14173846c828a"/>
          </v:shape>
          <o:OLEObject Type="Embed" ProgID="Equation.DSMT4" ShapeID="_x0000_i1040" DrawAspect="Content" ObjectID="_1649767947" r:id="rId29"/>
        </w:object>
      </w:r>
      <w:r w:rsidRPr="00AF5781">
        <w:rPr>
          <w:b/>
          <w:color w:val="000000"/>
        </w:rPr>
        <w:t>的解集为_____．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12．</w:t>
      </w:r>
      <w:r w:rsidRPr="00AF5781">
        <w:rPr>
          <w:b/>
          <w:color w:val="000000"/>
        </w:rPr>
        <w:t>如图，在△ABC中，DE∥BC，若AD＝1，DB＝2，则</w:t>
      </w:r>
      <w:r>
        <w:rPr>
          <w:b/>
          <w:color w:val="000000"/>
        </w:rPr>
        <w:object>
          <v:shape id="_x0000_i1041" type="#_x0000_t75" alt="eqIde88c69b75b4b43fab5a092f5d9197f10" style="width:23.25pt;height:30.75pt" o:oleicon="f" o:ole="" o:preferrelative="t" stroked="f">
            <v:imagedata r:id="rId30" o:title="eqIde88c69b75b4b43fab5a092f5d9197f10"/>
          </v:shape>
          <o:OLEObject Type="Embed" ProgID="Equation.DSMT4" ShapeID="_x0000_i1041" DrawAspect="Content" ObjectID="_1649765346" r:id="rId31"/>
        </w:object>
      </w:r>
      <w:r w:rsidRPr="00AF5781">
        <w:rPr>
          <w:b/>
          <w:color w:val="000000"/>
        </w:rPr>
        <w:t>的值为_________．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83.97pt;height:70.48pt;visibility:visible" filled="f" stroked="f">
            <v:imagedata r:id="rId32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13．</w:t>
      </w:r>
      <w:r w:rsidRPr="00AF5781">
        <w:rPr>
          <w:b/>
          <w:color w:val="000000"/>
        </w:rPr>
        <w:t>若圆锥的母线长为４cm，其侧面积</w:t>
      </w:r>
      <w:r>
        <w:rPr>
          <w:b/>
          <w:color w:val="000000"/>
        </w:rPr>
        <w:object>
          <v:shape id="_x0000_i1043" type="#_x0000_t75" alt="eqId5e85e1898e1345e38e6172324988a182" style="width:39.76pt;height:15.74pt" o:oleicon="f" o:ole="" o:preferrelative="t" stroked="f">
            <v:imagedata r:id="rId33" o:title="eqId5e85e1898e1345e38e6172324988a182"/>
          </v:shape>
          <o:OLEObject Type="Embed" ProgID="Equation.DSMT4" ShapeID="_x0000_i1043" DrawAspect="Content" ObjectID="_1645245136" r:id="rId34"/>
        </w:object>
      </w:r>
      <w:r w:rsidRPr="00AF5781">
        <w:rPr>
          <w:b/>
          <w:color w:val="000000"/>
        </w:rPr>
        <w:t>，则圆锥底面半径为</w:t>
      </w:r>
      <w:r w:rsidRPr="00AF5781">
        <w:rPr>
          <w:b/>
          <w:color w:val="000000"/>
          <w:u w:val="single"/>
        </w:rPr>
        <w:t xml:space="preserve">     </w:t>
      </w:r>
      <w:r w:rsidRPr="00AF5781">
        <w:rPr>
          <w:b/>
          <w:color w:val="000000"/>
        </w:rPr>
        <w:t>cm．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14．</w:t>
      </w:r>
      <w:r w:rsidRPr="00AF5781">
        <w:rPr>
          <w:b/>
          <w:color w:val="000000"/>
        </w:rPr>
        <w:t>某十字路口的交通信号灯每分钟红灯亮30秒，绿灯亮25秒，黄灯亮5秒，当你抬头看信号灯时，是绿灯的概率为____．</w:t>
      </w:r>
    </w:p>
    <w:p w:rsidR="00AF5781" w:rsidRPr="00AF5781" w:rsidP="00AF5781">
      <w:pPr>
        <w:spacing w:before="60" w:line="360" w:lineRule="auto"/>
        <w:ind w:right="24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F5781">
        <w:rPr>
          <w:rFonts w:ascii="宋体" w:hAnsi="宋体"/>
          <w:b/>
          <w:color w:val="000000"/>
        </w:rPr>
        <w:t>15．</w:t>
      </w:r>
      <w:r w:rsidRPr="00AF5781">
        <w:rPr>
          <w:b/>
          <w:color w:val="000000"/>
        </w:rPr>
        <w:t>如图，线段</w:t>
      </w:r>
      <w:r w:rsidRPr="00AF5781">
        <w:rPr>
          <w:b/>
          <w:color w:val="000000"/>
        </w:rPr>
        <w:t xml:space="preserve"> AB</w:t>
      </w:r>
      <w:r w:rsidRPr="00AF5781">
        <w:rPr>
          <w:b/>
          <w:color w:val="000000"/>
        </w:rPr>
        <w:t xml:space="preserve"> 的长为</w:t>
      </w:r>
      <w:r w:rsidRPr="00AF5781">
        <w:rPr>
          <w:b/>
          <w:color w:val="000000"/>
        </w:rPr>
        <w:t xml:space="preserve"> 4，C</w:t>
      </w:r>
      <w:r w:rsidRPr="00AF5781">
        <w:rPr>
          <w:b/>
          <w:color w:val="000000"/>
        </w:rPr>
        <w:t xml:space="preserve"> 为</w:t>
      </w:r>
      <w:r w:rsidRPr="00AF5781">
        <w:rPr>
          <w:b/>
          <w:color w:val="000000"/>
        </w:rPr>
        <w:t xml:space="preserve"> AB</w:t>
      </w:r>
      <w:r w:rsidRPr="00AF5781">
        <w:rPr>
          <w:b/>
          <w:color w:val="000000"/>
        </w:rPr>
        <w:t xml:space="preserve"> 上一个动点，分别以</w:t>
      </w:r>
      <w:r w:rsidRPr="00AF5781">
        <w:rPr>
          <w:b/>
          <w:color w:val="000000"/>
        </w:rPr>
        <w:t xml:space="preserve"> AC、BC</w:t>
      </w:r>
      <w:r w:rsidRPr="00AF5781">
        <w:rPr>
          <w:b/>
          <w:color w:val="000000"/>
        </w:rPr>
        <w:t xml:space="preserve"> 为斜边在</w:t>
      </w:r>
      <w:r w:rsidRPr="00AF5781">
        <w:rPr>
          <w:b/>
          <w:color w:val="000000"/>
        </w:rPr>
        <w:t xml:space="preserve"> AB</w:t>
      </w:r>
    </w:p>
    <w:p w:rsidR="00AF5781" w:rsidRPr="00AF5781" w:rsidP="00AF5781">
      <w:pPr>
        <w:spacing w:before="60" w:line="360" w:lineRule="auto"/>
        <w:ind w:right="240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 xml:space="preserve"> 的同侧作两个等腰直角三角形</w:t>
      </w:r>
      <w:r w:rsidRPr="00AF5781">
        <w:rPr>
          <w:b/>
          <w:color w:val="000000"/>
        </w:rPr>
        <w:t xml:space="preserve"> ACD</w:t>
      </w:r>
      <w:r w:rsidRPr="00AF5781">
        <w:rPr>
          <w:b/>
          <w:color w:val="000000"/>
        </w:rPr>
        <w:t xml:space="preserve"> 和</w:t>
      </w:r>
      <w:r w:rsidRPr="00AF5781">
        <w:rPr>
          <w:b/>
          <w:color w:val="000000"/>
        </w:rPr>
        <w:t xml:space="preserve"> BCE，</w:t>
      </w:r>
      <w:r w:rsidRPr="00AF5781">
        <w:rPr>
          <w:b/>
          <w:color w:val="000000"/>
        </w:rPr>
        <w:t xml:space="preserve"> 连结</w:t>
      </w:r>
      <w:r w:rsidRPr="00AF5781">
        <w:rPr>
          <w:b/>
          <w:color w:val="000000"/>
        </w:rPr>
        <w:t xml:space="preserve"> DE，</w:t>
      </w:r>
      <w:r w:rsidRPr="00AF5781">
        <w:rPr>
          <w:b/>
          <w:color w:val="000000"/>
        </w:rPr>
        <w:t xml:space="preserve"> 则</w:t>
      </w:r>
      <w:r w:rsidRPr="00AF5781">
        <w:rPr>
          <w:b/>
          <w:color w:val="000000"/>
        </w:rPr>
        <w:t xml:space="preserve"> DE</w:t>
      </w:r>
      <w:r w:rsidRPr="00AF5781">
        <w:rPr>
          <w:b/>
          <w:color w:val="000000"/>
        </w:rPr>
        <w:t xml:space="preserve"> 长的最小值是_____．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style="width:144.8pt;height:60pt;visibility:visible" filled="f" stroked="f">
            <v:imagedata r:id="rId35" o:title="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16．</w:t>
      </w:r>
      <w:r w:rsidRPr="00AF5781">
        <w:rPr>
          <w:b/>
          <w:color w:val="000000"/>
        </w:rPr>
        <w:t>如图，已知直线</w:t>
      </w:r>
      <w:r>
        <w:rPr>
          <w:b/>
          <w:color w:val="000000"/>
        </w:rPr>
        <w:object>
          <v:shape id="_x0000_i1045" type="#_x0000_t75" alt="eqId8c1067c780b64f8db49c3f7e72dec49b" style="width:45.77pt;height:14.25pt" o:oleicon="f" o:ole="" o:preferrelative="t" stroked="f">
            <v:imagedata r:id="rId36" o:title="eqId8c1067c780b64f8db49c3f7e72dec49b"/>
          </v:shape>
          <o:OLEObject Type="Embed" ProgID="Equation.DSMT4" ShapeID="_x0000_i1045" DrawAspect="Content" ObjectID="_1649762324" r:id="rId37"/>
        </w:object>
      </w:r>
      <w:r w:rsidRPr="00AF5781">
        <w:rPr>
          <w:b/>
          <w:color w:val="000000"/>
        </w:rPr>
        <w:t>，直线</w:t>
      </w:r>
      <w:r w:rsidRPr="00AF5781">
        <w:rPr>
          <w:b/>
          <w:i/>
          <w:color w:val="000000"/>
        </w:rPr>
        <w:t>m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n</w:t>
      </w:r>
      <w:r w:rsidRPr="00AF5781">
        <w:rPr>
          <w:b/>
          <w:color w:val="000000"/>
        </w:rPr>
        <w:t>与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c</w:t>
      </w:r>
      <w:r w:rsidRPr="00AF5781">
        <w:rPr>
          <w:b/>
          <w:color w:val="000000"/>
        </w:rPr>
        <w:t>分别交于点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C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E</w:t>
      </w:r>
      <w:r w:rsidRPr="00AF5781">
        <w:rPr>
          <w:b/>
          <w:color w:val="000000"/>
        </w:rPr>
        <w:t>和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D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F</w:t>
      </w:r>
      <w:r w:rsidRPr="00AF5781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46" type="#_x0000_t75" alt="eqId72af5f6dadc443d4934a1ca87defd0f9" style="width:38.25pt;height:14.25pt" o:oleicon="f" o:ole="" o:preferrelative="t" stroked="f">
            <v:imagedata r:id="rId38" o:title="eqId72af5f6dadc443d4934a1ca87defd0f9"/>
          </v:shape>
          <o:OLEObject Type="Embed" ProgID="Equation.DSMT4" ShapeID="_x0000_i1046" DrawAspect="Content" ObjectID="_1649762325" r:id="rId39"/>
        </w:object>
      </w:r>
      <w:r w:rsidRPr="00AF5781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231fff01cc3e43e7b030169eb1453534" style="width:36.74pt;height:14.25pt" o:oleicon="f" o:ole="" o:preferrelative="t" stroked="f">
            <v:imagedata r:id="rId40" o:title="eqId231fff01cc3e43e7b030169eb1453534"/>
          </v:shape>
          <o:OLEObject Type="Embed" ProgID="Equation.DSMT4" ShapeID="_x0000_i1047" DrawAspect="Content" ObjectID="_1649762326" r:id="rId41"/>
        </w:object>
      </w:r>
      <w:r w:rsidRPr="00AF5781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1c32e5d3cae643bdae6a128604425cdb" style="width:38.99pt;height:12.75pt" o:oleicon="f" o:ole="" o:preferrelative="t" stroked="f">
            <v:imagedata r:id="rId42" o:title="eqId1c32e5d3cae643bdae6a128604425cdb"/>
          </v:shape>
          <o:OLEObject Type="Embed" ProgID="Equation.DSMT4" ShapeID="_x0000_i1048" DrawAspect="Content" ObjectID="_1649762327" r:id="rId43"/>
        </w:object>
      </w:r>
      <w:r w:rsidRPr="00AF5781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49" type="#_x0000_t75" alt="eqIdb3b39a31e58c45cfb67a7adc53589884" style="width:30pt;height:12.75pt" o:oleicon="f" o:ole="" o:preferrelative="t" stroked="f">
            <v:imagedata r:id="rId44" o:title="eqIdb3b39a31e58c45cfb67a7adc53589884"/>
          </v:shape>
          <o:OLEObject Type="Embed" ProgID="Equation.DSMT4" ShapeID="_x0000_i1049" DrawAspect="Content" ObjectID="_1649762328" r:id="rId45"/>
        </w:object>
      </w:r>
      <w:r w:rsidRPr="00AF5781">
        <w:rPr>
          <w:b/>
          <w:color w:val="000000"/>
        </w:rPr>
        <w:t>______．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00.55pt;height:76.47pt;visibility:visible" filled="f" stroked="f">
            <v:imagedata r:id="rId46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17．</w:t>
      </w:r>
      <w:r w:rsidRPr="00AF5781">
        <w:rPr>
          <w:b/>
          <w:color w:val="000000"/>
        </w:rPr>
        <w:t xml:space="preserve"> “五一劳动节”，王老师将全班分成六个小组开展社会实践活动，活动结束后，随机抽取一个小组进行汇报展示．第五组被抽到的概率是___．</w:t>
      </w:r>
    </w:p>
    <w:p w:rsidR="00AF5781" w:rsidRPr="00AF5781" w:rsidP="00AF5781">
      <w:pPr>
        <w:jc w:val="left"/>
        <w:rPr>
          <w:rFonts w:ascii="宋体" w:hAnsi="宋体"/>
          <w:b/>
          <w:color w:val="000000"/>
        </w:rPr>
      </w:pPr>
      <w:r w:rsidRPr="00AF5781">
        <w:rPr>
          <w:rFonts w:ascii="宋体" w:hAnsi="宋体"/>
          <w:b/>
          <w:color w:val="000000"/>
        </w:rPr>
        <w:t>三、解答题（共7小题，满分69分）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18．（10分）</w:t>
      </w:r>
      <w:r w:rsidRPr="00AF5781">
        <w:rPr>
          <w:b/>
          <w:color w:val="000000"/>
        </w:rPr>
        <w:t>在平面直角坐标系中，已知点A（2，0），点B（0，2</w:t>
      </w:r>
      <w:r>
        <w:rPr>
          <w:b/>
          <w:color w:val="000000"/>
        </w:rPr>
        <w:object>
          <v:shape id="_x0000_i1051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051" DrawAspect="Content" ObjectID="_1649767003" r:id="rId48"/>
        </w:object>
      </w:r>
      <w:r w:rsidRPr="00AF5781">
        <w:rPr>
          <w:b/>
          <w:color w:val="000000"/>
        </w:rPr>
        <w:t>），点O（0，0）．△AOB绕着O顺时针旋转，得△A′OB′，点A、B旋转后的对应点为A′、B′，记旋转角为α．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（I）如图1，若α=30°，求点B′的坐标；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（Ⅱ）如图2，若0°＜α＜90°，设直线AA′和直线BB′交于点P，求证：AA′⊥BB′；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（Ⅲ）若0°＜α＜360°，求（Ⅱ）中的点P纵坐标的最小值（直接写出结果即可）．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43.66pt;height:159.69pt;visibility:visible" filled="f" stroked="f">
            <v:imagedata r:id="rId49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19．（5分）</w:t>
      </w:r>
      <w:r w:rsidRPr="00AF5781">
        <w:rPr>
          <w:b/>
          <w:color w:val="000000"/>
        </w:rPr>
        <w:t>对于方程</w:t>
      </w:r>
      <w:r>
        <w:rPr>
          <w:b/>
          <w:color w:val="000000"/>
          <w:position w:val="-24"/>
        </w:rPr>
        <w:pict>
          <v:shape id="_x0000_i1053" type="#_x0000_t75" style="width:3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5160F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C081A&quot;/&gt;&lt;wsp:rsid wsp:val=&quot;00C57401&quot;/&gt;&lt;wsp:rsid wsp:val=&quot;00FF6DA5&quot;/&gt;&lt;/wsp:rsids&gt;&lt;/w:docPr&gt;&lt;w:body&gt;&lt;w:p wsp:rsidR=&quot;00000000&quot; wsp:rsidRDefault=&quot;00AC081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x-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" o:title="" chromakey="white"/>
          </v:shape>
        </w:pict>
      </w:r>
      <w:r w:rsidRPr="00AF5781">
        <w:rPr>
          <w:b/>
          <w:color w:val="000000"/>
        </w:rPr>
        <w:t>＝1，某同学解法如下：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解：方程两边同乘6，得3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﹣2（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﹣1）＝1 ①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去括号，得3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﹣2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﹣2＝1 ②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合并同类项，得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﹣2＝1 ③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解得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＝3 ④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F5781">
        <w:rPr>
          <w:b/>
          <w:color w:val="000000"/>
        </w:rPr>
        <w:t>∴原方程的解为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＝3 ⑤上述解答过程中的错误步骤有</w:t>
      </w:r>
      <w:r w:rsidRPr="00AF5781">
        <w:rPr>
          <w:b/>
          <w:color w:val="000000"/>
          <w:u w:val="single"/>
        </w:rPr>
        <w:t>　   　</w:t>
      </w:r>
      <w:r w:rsidRPr="00AF5781">
        <w:rPr>
          <w:b/>
          <w:color w:val="000000"/>
        </w:rPr>
        <w:t>（填序号）；请写出正确的解答过程．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20．（8分）</w:t>
      </w:r>
      <w:r w:rsidRPr="00AF5781">
        <w:rPr>
          <w:b/>
          <w:color w:val="000000"/>
        </w:rPr>
        <w:t>已知直线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＝</w:t>
      </w:r>
      <w:r w:rsidRPr="00AF5781">
        <w:rPr>
          <w:b/>
          <w:i/>
          <w:color w:val="000000"/>
        </w:rPr>
        <w:t>mx</w:t>
      </w:r>
      <w:r w:rsidRPr="00AF5781">
        <w:rPr>
          <w:b/>
          <w:color w:val="000000"/>
        </w:rPr>
        <w:t>+</w:t>
      </w:r>
      <w:r w:rsidRPr="00AF5781">
        <w:rPr>
          <w:b/>
          <w:i/>
          <w:color w:val="000000"/>
        </w:rPr>
        <w:t>n</w:t>
      </w:r>
      <w:r w:rsidRPr="00AF5781">
        <w:rPr>
          <w:b/>
          <w:color w:val="000000"/>
        </w:rPr>
        <w:t>（</w:t>
      </w:r>
      <w:r w:rsidRPr="00AF5781">
        <w:rPr>
          <w:b/>
          <w:i/>
          <w:color w:val="000000"/>
        </w:rPr>
        <w:t>m</w:t>
      </w:r>
      <w:r w:rsidRPr="00AF5781">
        <w:rPr>
          <w:b/>
          <w:color w:val="000000"/>
        </w:rPr>
        <w:t>≠0，且</w:t>
      </w:r>
      <w:r w:rsidRPr="00AF5781">
        <w:rPr>
          <w:b/>
          <w:i/>
          <w:color w:val="000000"/>
        </w:rPr>
        <w:t>m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n</w:t>
      </w:r>
      <w:r w:rsidRPr="00AF5781">
        <w:rPr>
          <w:b/>
          <w:color w:val="000000"/>
        </w:rPr>
        <w:t>为常数）与双曲线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＝</w:t>
      </w:r>
      <w:r>
        <w:rPr>
          <w:b/>
          <w:color w:val="000000"/>
        </w:rPr>
        <w:object>
          <v:shape id="_x0000_i1054" type="#_x0000_t75" alt="eqIde9d755e23fc84e6bba25288808a40cfe" style="width:12pt;height:30.75pt" o:oleicon="f" o:ole="" o:preferrelative="t" stroked="f">
            <v:imagedata r:id="rId51" o:title="eqIde9d755e23fc84e6bba25288808a40cfe"/>
          </v:shape>
          <o:OLEObject Type="Embed" ProgID="Equation.DSMT4" ShapeID="_x0000_i1054" DrawAspect="Content" ObjectID="_1649764176" r:id="rId52"/>
        </w:object>
      </w:r>
      <w:r w:rsidRPr="00AF5781">
        <w:rPr>
          <w:b/>
          <w:color w:val="000000"/>
        </w:rPr>
        <w:t>（</w:t>
      </w:r>
      <w:r w:rsidRPr="00AF5781">
        <w:rPr>
          <w:b/>
          <w:i/>
          <w:color w:val="000000"/>
        </w:rPr>
        <w:t>k</w:t>
      </w:r>
      <w:r w:rsidRPr="00AF5781">
        <w:rPr>
          <w:b/>
          <w:color w:val="000000"/>
        </w:rPr>
        <w:t>＜0）在第一象限交于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两点，</w:t>
      </w:r>
      <w:r w:rsidRPr="00AF5781">
        <w:rPr>
          <w:b/>
          <w:i/>
          <w:color w:val="000000"/>
        </w:rPr>
        <w:t>C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D</w:t>
      </w:r>
      <w:r w:rsidRPr="00AF5781">
        <w:rPr>
          <w:b/>
          <w:color w:val="000000"/>
        </w:rPr>
        <w:t>是该双曲线另一支上两点，且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C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D</w:t>
      </w:r>
      <w:r w:rsidRPr="00AF5781">
        <w:rPr>
          <w:b/>
          <w:color w:val="000000"/>
        </w:rPr>
        <w:t>四点按顺时针顺序排列．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（1）如图，若</w:t>
      </w:r>
      <w:r w:rsidRPr="00AF5781">
        <w:rPr>
          <w:b/>
          <w:i/>
          <w:color w:val="000000"/>
        </w:rPr>
        <w:t>m</w:t>
      </w:r>
      <w:r w:rsidRPr="00AF5781">
        <w:rPr>
          <w:b/>
          <w:color w:val="000000"/>
        </w:rPr>
        <w:t>＝﹣</w:t>
      </w:r>
      <w:r>
        <w:rPr>
          <w:b/>
          <w:color w:val="000000"/>
        </w:rPr>
        <w:object>
          <v:shape id="_x0000_i1055" type="#_x0000_t75" alt="eqId2411e237a6024ba5812575d3840e3781" style="width:12pt;height:31.5pt" o:oleicon="f" o:ole="" o:preferrelative="t" stroked="f">
            <v:imagedata r:id="rId53" o:title="eqId2411e237a6024ba5812575d3840e3781"/>
          </v:shape>
          <o:OLEObject Type="Embed" ProgID="Equation.DSMT4" ShapeID="_x0000_i1055" DrawAspect="Content" ObjectID="_1649764177" r:id="rId54"/>
        </w:objec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n</w:t>
      </w:r>
      <w:r w:rsidRPr="00AF5781">
        <w:rPr>
          <w:b/>
          <w:color w:val="000000"/>
        </w:rPr>
        <w:t>＝</w:t>
      </w:r>
      <w:r>
        <w:rPr>
          <w:b/>
          <w:color w:val="000000"/>
        </w:rPr>
        <w:object>
          <v:shape id="_x0000_i1056" type="#_x0000_t75" alt="eqIda49627db4aaf4c8882be1cb778b209b1" style="width:15.74pt;height:30.75pt" o:oleicon="f" o:ole="" o:preferrelative="t" stroked="f">
            <v:imagedata r:id="rId55" o:title="eqIda49627db4aaf4c8882be1cb778b209b1"/>
          </v:shape>
          <o:OLEObject Type="Embed" ProgID="Equation.DSMT4" ShapeID="_x0000_i1056" DrawAspect="Content" ObjectID="_1649764178" r:id="rId56"/>
        </w:object>
      </w:r>
      <w:r w:rsidRPr="00AF5781">
        <w:rPr>
          <w:b/>
          <w:color w:val="000000"/>
        </w:rPr>
        <w:t>，点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的纵坐标为</w:t>
      </w:r>
      <w:r>
        <w:rPr>
          <w:b/>
          <w:color w:val="000000"/>
        </w:rPr>
        <w:object>
          <v:shape id="_x0000_i1057" type="#_x0000_t75" alt="eqId2411e237a6024ba5812575d3840e3781" style="width:12pt;height:31.5pt" o:oleicon="f" o:ole="" o:preferrelative="t" stroked="f">
            <v:imagedata r:id="rId53" o:title="eqId2411e237a6024ba5812575d3840e3781"/>
          </v:shape>
          <o:OLEObject Type="Embed" ProgID="Equation.DSMT4" ShapeID="_x0000_i1057" DrawAspect="Content" ObjectID="_1649764179" r:id="rId57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①求</w:t>
      </w:r>
      <w:r w:rsidRPr="00AF5781">
        <w:rPr>
          <w:b/>
          <w:i/>
          <w:color w:val="000000"/>
        </w:rPr>
        <w:t>k</w:t>
      </w:r>
      <w:r w:rsidRPr="00AF5781">
        <w:rPr>
          <w:b/>
          <w:color w:val="000000"/>
        </w:rPr>
        <w:t>的值；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②作线段</w:t>
      </w:r>
      <w:r w:rsidRPr="00AF5781">
        <w:rPr>
          <w:b/>
          <w:i/>
          <w:color w:val="000000"/>
        </w:rPr>
        <w:t>CD</w:t>
      </w:r>
      <w:r w:rsidRPr="00AF5781">
        <w:rPr>
          <w:b/>
          <w:color w:val="000000"/>
        </w:rPr>
        <w:t>，使</w:t>
      </w:r>
      <w:r w:rsidRPr="00AF5781">
        <w:rPr>
          <w:b/>
          <w:i/>
          <w:color w:val="000000"/>
        </w:rPr>
        <w:t>CD</w:t>
      </w:r>
      <w:r w:rsidRPr="00AF5781">
        <w:rPr>
          <w:b/>
          <w:color w:val="000000"/>
        </w:rPr>
        <w:t>∥</w:t>
      </w:r>
      <w:r w:rsidRPr="00AF5781">
        <w:rPr>
          <w:b/>
          <w:i/>
          <w:color w:val="000000"/>
        </w:rPr>
        <w:t>AB</w:t>
      </w:r>
      <w:r w:rsidRPr="00AF5781">
        <w:rPr>
          <w:b/>
          <w:color w:val="000000"/>
        </w:rPr>
        <w:t>且</w:t>
      </w:r>
      <w:r w:rsidRPr="00AF5781">
        <w:rPr>
          <w:b/>
          <w:i/>
          <w:color w:val="000000"/>
        </w:rPr>
        <w:t>CD</w:t>
      </w:r>
      <w:r w:rsidRPr="00AF5781">
        <w:rPr>
          <w:b/>
          <w:color w:val="000000"/>
        </w:rPr>
        <w:t>＝</w:t>
      </w:r>
      <w:r w:rsidRPr="00AF5781">
        <w:rPr>
          <w:b/>
          <w:i/>
          <w:color w:val="000000"/>
        </w:rPr>
        <w:t>AB</w:t>
      </w:r>
      <w:r w:rsidRPr="00AF5781">
        <w:rPr>
          <w:b/>
          <w:color w:val="000000"/>
        </w:rPr>
        <w:t>，并简述作法；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（2）若四边形</w:t>
      </w:r>
      <w:r w:rsidRPr="00AF5781">
        <w:rPr>
          <w:b/>
          <w:i/>
          <w:color w:val="000000"/>
        </w:rPr>
        <w:t>ABCD</w:t>
      </w:r>
      <w:r w:rsidRPr="00AF5781">
        <w:rPr>
          <w:b/>
          <w:color w:val="000000"/>
        </w:rPr>
        <w:t>为矩形，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的坐标为（1，5），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①求</w:t>
      </w:r>
      <w:r w:rsidRPr="00AF5781">
        <w:rPr>
          <w:b/>
          <w:i/>
          <w:color w:val="000000"/>
        </w:rPr>
        <w:t>m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n</w:t>
      </w:r>
      <w:r w:rsidRPr="00AF5781">
        <w:rPr>
          <w:b/>
          <w:color w:val="000000"/>
        </w:rPr>
        <w:t>的值；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②点</w:t>
      </w:r>
      <w:r w:rsidRPr="00AF5781">
        <w:rPr>
          <w:b/>
          <w:i/>
          <w:color w:val="000000"/>
        </w:rPr>
        <w:t>P</w:t>
      </w:r>
      <w:r w:rsidRPr="00AF5781">
        <w:rPr>
          <w:b/>
          <w:color w:val="000000"/>
        </w:rPr>
        <w:t>（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）是双曲线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＝</w:t>
      </w:r>
      <w:r>
        <w:rPr>
          <w:b/>
          <w:color w:val="000000"/>
        </w:rPr>
        <w:object>
          <v:shape id="_x0000_i1058" type="#_x0000_t75" alt="eqIde9d755e23fc84e6bba25288808a40cfe" style="width:12pt;height:30.75pt" o:oleicon="f" o:ole="" o:preferrelative="t" stroked="f">
            <v:imagedata r:id="rId51" o:title="eqIde9d755e23fc84e6bba25288808a40cfe"/>
          </v:shape>
          <o:OLEObject Type="Embed" ProgID="Equation.DSMT4" ShapeID="_x0000_i1058" DrawAspect="Content" ObjectID="_1649764180" r:id="rId58"/>
        </w:object>
      </w:r>
      <w:r w:rsidRPr="00AF5781">
        <w:rPr>
          <w:b/>
          <w:color w:val="000000"/>
        </w:rPr>
        <w:t>第一象限上一动点，当</w:t>
      </w:r>
      <w:r w:rsidRPr="00AF5781">
        <w:rPr>
          <w:b/>
          <w:i/>
          <w:color w:val="000000"/>
        </w:rPr>
        <w:t>S</w:t>
      </w:r>
      <w:r w:rsidRPr="00AF5781">
        <w:rPr>
          <w:b/>
          <w:color w:val="000000"/>
          <w:vertAlign w:val="subscript"/>
        </w:rPr>
        <w:t>△</w:t>
      </w:r>
      <w:r w:rsidRPr="00AF5781">
        <w:rPr>
          <w:b/>
          <w:i/>
          <w:color w:val="000000"/>
          <w:vertAlign w:val="subscript"/>
        </w:rPr>
        <w:t>APC</w:t>
      </w:r>
      <w:r w:rsidRPr="00AF5781">
        <w:rPr>
          <w:b/>
          <w:color w:val="000000"/>
        </w:rPr>
        <w:t>≥24时，则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的取值范围是</w:t>
      </w:r>
      <w:r w:rsidRPr="00AF5781">
        <w:rPr>
          <w:b/>
          <w:color w:val="000000"/>
          <w:u w:val="single"/>
        </w:rPr>
        <w:t>　   　</w:t>
      </w:r>
      <w:r w:rsidRPr="00AF5781">
        <w:rPr>
          <w:b/>
          <w:color w:val="000000"/>
        </w:rPr>
        <w:t>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19.23pt;height:110.3pt;visibility:visible" filled="f" stroked="f">
            <v:imagedata r:id="rId59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21．（10分）</w:t>
      </w:r>
      <w:r w:rsidRPr="00AF5781">
        <w:rPr>
          <w:b/>
          <w:color w:val="000000"/>
        </w:rPr>
        <w:t>黄石市在创建国家级文明卫生城市中，绿化档次不断提升．某校计划购进A，B两种树木共100棵进行校园绿化升级，经市场调查：购买A种树木2棵，B种树木5棵，共需600元；购买A种树木3棵，B种树木1棵，共需380元．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 xml:space="preserve">（1）求A种，B种树木每棵各多少元； 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2）因布局需要，购买A种树木的数量不少于B种树木数量的3倍．学校与中标公司签订的合同中规定：在市场价格不变的情况下（不考虑其他因素），实际付款总金额按市场价九折优惠，请设计一种购买树木的方案，使实际所花费用最省，并求出最省的费用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22．（10分）</w:t>
      </w:r>
      <w:r w:rsidRPr="00AF5781">
        <w:rPr>
          <w:b/>
          <w:color w:val="000000"/>
        </w:rPr>
        <w:t>如图，两座建筑物的水平距离BC为40m，从D点测得A点的仰角为30°，B点的俯角为10°，求建筑物AB的高度（结果保留小数点后一位）．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参考数据sin10°≈0.17，cos10°≈0.98，tan10°≈0.18，</w:t>
      </w:r>
      <w:r>
        <w:rPr>
          <w:b/>
          <w:color w:val="000000"/>
        </w:rPr>
        <w:object>
          <v:shape id="_x0000_i1060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060" DrawAspect="Content" ObjectID="_1649763214" r:id="rId60"/>
        </w:object>
      </w:r>
      <w:r w:rsidRPr="00AF5781">
        <w:rPr>
          <w:b/>
          <w:color w:val="000000"/>
        </w:rPr>
        <w:t>取1.1．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25.97pt;height:101.3pt;visibility:visible" filled="f" stroked="f">
            <v:imagedata r:id="rId61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F5781">
        <w:rPr>
          <w:rFonts w:ascii="宋体" w:hAnsi="宋体"/>
          <w:b/>
          <w:color w:val="000000"/>
        </w:rPr>
        <w:t>23．（12分）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如图，在每个小正方形的边长均为1的方格纸中，有线段AB和线段CD，点A、B、C、D均在小正方形的顶点上．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（1）在方格纸中画出以AB为斜边的等腰直角三角形ABE，点E在小正方形的顶点上；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（2）在方格纸中画出以CD为对角线的矩形CMDN（顶点字母按逆时针顺序），且面积为10，点M、N均在小正方形的顶点上；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（3）连接ME，并直接写出EM的长．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37.96pt;height:123.73pt;visibility:visible" filled="f" stroked="f">
            <v:imagedata r:id="rId62" o:title="figure"/>
          </v:shape>
        </w:pi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24．（14分）</w:t>
      </w:r>
      <w:r w:rsidRPr="00AF5781">
        <w:rPr>
          <w:b/>
          <w:color w:val="000000"/>
        </w:rPr>
        <w:t>如图，抛物线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＝－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＋</w:t>
      </w:r>
      <w:r w:rsidRPr="00AF5781">
        <w:rPr>
          <w:b/>
          <w:i/>
          <w:color w:val="000000"/>
        </w:rPr>
        <w:t>bx</w:t>
      </w:r>
      <w:r w:rsidRPr="00AF5781">
        <w:rPr>
          <w:b/>
          <w:color w:val="000000"/>
        </w:rPr>
        <w:t>＋</w:t>
      </w:r>
      <w:r w:rsidRPr="00AF5781">
        <w:rPr>
          <w:b/>
          <w:i/>
          <w:color w:val="000000"/>
        </w:rPr>
        <w:t>c</w:t>
      </w:r>
      <w:r w:rsidRPr="00AF5781">
        <w:rPr>
          <w:b/>
          <w:color w:val="000000"/>
        </w:rPr>
        <w:t>与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轴交于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两点，且</w:t>
      </w:r>
      <w:r w:rsidRPr="00AF5781">
        <w:rPr>
          <w:b/>
          <w:i/>
          <w:color w:val="000000"/>
        </w:rPr>
        <w:t>B</w:t>
      </w:r>
      <w:r w:rsidRPr="00AF5781">
        <w:rPr>
          <w:b/>
          <w:color w:val="000000"/>
        </w:rPr>
        <w:t>点的坐标为(3，0)，经过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点的直线交抛物线于点</w:t>
      </w:r>
      <w:r w:rsidRPr="00AF5781">
        <w:rPr>
          <w:b/>
          <w:i/>
          <w:color w:val="000000"/>
        </w:rPr>
        <w:t xml:space="preserve">D </w:t>
      </w:r>
      <w:r w:rsidRPr="00AF5781">
        <w:rPr>
          <w:b/>
          <w:color w:val="000000"/>
        </w:rPr>
        <w:t>(2， 3).求抛物线的解析式和直线</w:t>
      </w:r>
      <w:r w:rsidRPr="00AF5781">
        <w:rPr>
          <w:b/>
          <w:i/>
          <w:color w:val="000000"/>
        </w:rPr>
        <w:t>AD</w:t>
      </w:r>
      <w:r w:rsidRPr="00AF5781">
        <w:rPr>
          <w:b/>
          <w:color w:val="000000"/>
        </w:rPr>
        <w:t>的解析式；过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轴上的点</w:t>
      </w:r>
      <w:r w:rsidRPr="00AF5781">
        <w:rPr>
          <w:b/>
          <w:i/>
          <w:color w:val="000000"/>
        </w:rPr>
        <w:t xml:space="preserve">E </w:t>
      </w:r>
      <w:r w:rsidRPr="00AF5781">
        <w:rPr>
          <w:b/>
          <w:color w:val="000000"/>
        </w:rPr>
        <w:t>(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，0) 作直线</w:t>
      </w:r>
      <w:r w:rsidRPr="00AF5781">
        <w:rPr>
          <w:b/>
          <w:i/>
          <w:color w:val="000000"/>
        </w:rPr>
        <w:t>EF</w:t>
      </w:r>
      <w:r w:rsidRPr="00AF5781">
        <w:rPr>
          <w:b/>
          <w:color w:val="000000"/>
        </w:rPr>
        <w:t>∥</w:t>
      </w:r>
      <w:r w:rsidRPr="00AF5781">
        <w:rPr>
          <w:b/>
          <w:i/>
          <w:color w:val="000000"/>
        </w:rPr>
        <w:t>AD</w:t>
      </w:r>
      <w:r w:rsidRPr="00AF5781">
        <w:rPr>
          <w:b/>
          <w:color w:val="000000"/>
        </w:rPr>
        <w:t>，交抛物线于点</w:t>
      </w:r>
      <w:r w:rsidRPr="00AF5781">
        <w:rPr>
          <w:b/>
          <w:i/>
          <w:color w:val="000000"/>
        </w:rPr>
        <w:t>F</w:t>
      </w:r>
      <w:r w:rsidRPr="00AF5781">
        <w:rPr>
          <w:b/>
          <w:color w:val="000000"/>
        </w:rPr>
        <w:t>，是否存在实数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，使得以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D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E</w:t>
      </w:r>
      <w:r w:rsidRPr="00AF5781">
        <w:rPr>
          <w:b/>
          <w:color w:val="000000"/>
        </w:rPr>
        <w:t>、</w:t>
      </w:r>
      <w:r w:rsidRPr="00AF5781">
        <w:rPr>
          <w:b/>
          <w:i/>
          <w:color w:val="000000"/>
        </w:rPr>
        <w:t>F</w:t>
      </w:r>
      <w:r w:rsidRPr="00AF5781">
        <w:rPr>
          <w:b/>
          <w:color w:val="000000"/>
        </w:rPr>
        <w:t>为顶点的四边形是平行四边形？如果存在，求出满足条件的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；如果不存在，请说明理由.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24.55pt;height:111.8pt;visibility:visible" filled="f" stroked="f">
            <v:imagedata r:id="rId63" o:title="figure"/>
          </v:shape>
        </w:pict>
      </w:r>
    </w:p>
    <w:p w:rsidR="00AF5781" w:rsidRPr="00AF5781" w:rsidP="00AF578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F5781" w:rsidRPr="00AF5781" w:rsidP="00AF5781">
      <w:pPr>
        <w:jc w:val="center"/>
        <w:rPr>
          <w:rFonts w:ascii="宋体" w:hAnsi="宋体"/>
          <w:b/>
          <w:color w:val="000000"/>
        </w:rPr>
      </w:pPr>
    </w:p>
    <w:p w:rsidR="00AF5781" w:rsidRPr="00AF5781" w:rsidP="00AF5781">
      <w:pPr>
        <w:jc w:val="left"/>
        <w:rPr>
          <w:rFonts w:ascii="宋体" w:hAnsi="宋体"/>
          <w:b/>
          <w:color w:val="000000"/>
        </w:rPr>
      </w:pPr>
      <w:r w:rsidRPr="00AF5781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1、</w:t>
      </w:r>
      <w:r w:rsidRPr="00AF5781">
        <w:rPr>
          <w:b/>
          <w:color w:val="000000"/>
        </w:rPr>
        <w:t>C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F5781">
        <w:rPr>
          <w:b/>
          <w:color w:val="000000"/>
        </w:rPr>
        <w:t>【解析】</w:t>
        <w:cr/>
        <w:t>科学记数法的表示形式为</w:t>
      </w:r>
      <w:r>
        <w:rPr>
          <w:b/>
          <w:color w:val="000000"/>
        </w:rPr>
        <w:object>
          <v:shape id="_x0000_i1064" type="#_x0000_t75" alt="eqId8730f77043884073b071d7cf270e3e91" style="width:36.02pt;height:14.26pt" o:oleicon="f" o:ole="" o:preferrelative="t" stroked="f">
            <v:imagedata r:id="rId64" o:title="eqId8730f77043884073b071d7cf270e3e91"/>
          </v:shape>
          <o:OLEObject Type="Embed" ProgID="Equation.DSMT4" ShapeID="_x0000_i1064" DrawAspect="Content" ObjectID="_1649759802" r:id="rId65"/>
        </w:object>
      </w:r>
      <w:r w:rsidRPr="00AF5781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065" type="#_x0000_t75" alt="eqId744623fb48da42149aa89f96b60c65af" style="width:54.72pt;height:20.26pt" o:oleicon="f" o:ole="" o:preferrelative="t" stroked="f">
            <v:imagedata r:id="rId66" o:title="eqId744623fb48da42149aa89f96b60c65af"/>
          </v:shape>
          <o:OLEObject Type="Embed" ProgID="Equation.DSMT4" ShapeID="_x0000_i1065" DrawAspect="Content" ObjectID="_1649759803" r:id="rId67"/>
        </w:object>
      </w:r>
      <w:r>
        <w:rPr>
          <w:b/>
          <w:color w:val="000000"/>
        </w:rPr>
        <w:object>
          <v:shape id="_x0000_i1066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66" DrawAspect="Content" ObjectID="_1649759804" r:id="rId69"/>
        </w:object>
      </w:r>
      <w:r w:rsidRPr="00AF5781">
        <w:rPr>
          <w:b/>
          <w:color w:val="000000"/>
        </w:rPr>
        <w:t>为整数．确定</w:t>
      </w:r>
      <w:r>
        <w:rPr>
          <w:b/>
          <w:color w:val="000000"/>
        </w:rPr>
        <w:object>
          <v:shape id="_x0000_i1067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67" DrawAspect="Content" ObjectID="_1649759805" r:id="rId70"/>
        </w:object>
      </w:r>
      <w:r w:rsidRPr="00AF5781">
        <w:rPr>
          <w:b/>
          <w:color w:val="000000"/>
        </w:rPr>
        <w:t>的值时，要看把原数变成</w:t>
      </w:r>
      <w:r>
        <w:rPr>
          <w:b/>
          <w:color w:val="000000"/>
        </w:rPr>
        <w:object>
          <v:shape id="_x0000_i1068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068" DrawAspect="Content" ObjectID="_1649759806" r:id="rId72"/>
        </w:object>
      </w:r>
      <w:r w:rsidRPr="00AF5781">
        <w:rPr>
          <w:b/>
          <w:color w:val="000000"/>
        </w:rPr>
        <w:t>时，小数点移动了多少位，</w:t>
      </w:r>
      <w:r>
        <w:rPr>
          <w:b/>
          <w:color w:val="000000"/>
        </w:rPr>
        <w:object>
          <v:shape id="_x0000_i1069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69" DrawAspect="Content" ObjectID="_1649759807" r:id="rId73"/>
        </w:object>
      </w:r>
      <w:r w:rsidRPr="00AF5781">
        <w:rPr>
          <w:b/>
          <w:color w:val="000000"/>
        </w:rPr>
        <w:t>的绝对值与小数点移动的位数相同．当原数绝对值&gt;1时，</w:t>
      </w:r>
      <w:r>
        <w:rPr>
          <w:b/>
          <w:color w:val="000000"/>
        </w:rPr>
        <w:object>
          <v:shape id="_x0000_i1070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70" DrawAspect="Content" ObjectID="_1649759808" r:id="rId74"/>
        </w:object>
      </w:r>
      <w:r w:rsidRPr="00AF5781">
        <w:rPr>
          <w:b/>
          <w:color w:val="000000"/>
        </w:rPr>
        <w:t>是正数；当原数的绝对值&lt;1时，</w:t>
      </w:r>
      <w:r>
        <w:rPr>
          <w:b/>
          <w:color w:val="000000"/>
        </w:rPr>
        <w:object>
          <v:shape id="_x0000_i1071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71" DrawAspect="Content" ObjectID="_1649759809" r:id="rId75"/>
        </w:objec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是负数．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42.4亿=4240000000，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用科学记数法表示为：4.24×1．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故选C．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考查科学记数法，掌握绝对值大于1的数的表示方法是解题的关键.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2、</w:t>
      </w:r>
      <w:r w:rsidRPr="00AF5781">
        <w:rPr>
          <w:b/>
          <w:color w:val="000000"/>
        </w:rPr>
        <w:t>C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试题解析：∵抛物线的顶点坐标A（1，3），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∴抛物线的对称轴为直线x=-</w:t>
      </w:r>
      <w:r>
        <w:rPr>
          <w:b/>
          <w:color w:val="000000"/>
        </w:rPr>
        <w:object>
          <v:shape id="_x0000_i1072" type="#_x0000_t75" alt="eqIdcf539c3b788b404fa55de6cfdf45d2c1" style="width:18pt;height:30.75pt" o:oleicon="f" o:ole="" o:preferrelative="t" stroked="f">
            <v:imagedata r:id="rId76" o:title="eqIdcf539c3b788b404fa55de6cfdf45d2c1"/>
          </v:shape>
          <o:OLEObject Type="Embed" ProgID="Equation.DSMT4" ShapeID="_x0000_i1072" DrawAspect="Content" ObjectID="_1649766614" r:id="rId77"/>
        </w:object>
      </w:r>
      <w:r w:rsidRPr="00AF5781">
        <w:rPr>
          <w:b/>
          <w:color w:val="000000"/>
        </w:rPr>
        <w:t>=1，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∴2a+b=0，所以①正确；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∵抛物线开口向下，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∴a＜0，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∴b=-2a＞0，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∵抛物线与y轴的交点在x轴上方，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∴c＞0，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∴abc＜0，所以②错误；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∵抛物线的顶点坐标A（1，3），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∴x=1时，二次函数有最大值，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∴方程ax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+bx+c=3有两个相等的实数根，所以③正确；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∵抛物线与x轴的一个交点为（4，0）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而抛物线的对称轴为直线x=1，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∴抛物线与x轴的另一个交点为（-2，0），所以④错误；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∵抛物线y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=ax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+bx+c与直线y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=mx+n（m≠0）交于A（1，3），B点（4，0）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∴当1＜x＜4时，y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＜y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，所以⑤正确．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故选C．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考点：1.二次函数图象与系数的关系；2.抛物线与x轴的交点．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3、</w:t>
      </w:r>
      <w:r w:rsidRPr="00AF5781">
        <w:rPr>
          <w:b/>
          <w:color w:val="000000"/>
        </w:rPr>
        <w:t>A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F5781">
        <w:rPr>
          <w:b/>
          <w:color w:val="000000"/>
        </w:rPr>
        <w:t>【解析】</w:t>
        <w:cr/>
        <w:t>由图象的点的坐标，根据待定系数法求得解析式即可判定．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由图象可知：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抛物线y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的顶点为（-2，-2），与y轴的交点为（0，1），根据待定系数法求得y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73" type="#_x0000_t75" alt="eqIddda48cced83d424b89b7d8f8c62b1056" style="width:11.9pt;height:31.31pt" o:oleicon="f" o:ole="" o:preferrelative="t" stroked="f">
            <v:imagedata r:id="rId78" o:title=""/>
          </v:shape>
          <o:OLEObject Type="Embed" ProgID="Equation.DSMT4" ShapeID="_x0000_i1073" DrawAspect="Content" ObjectID="_1645247415" r:id="rId79"/>
        </w:object>
      </w:r>
      <w:r w:rsidRPr="00AF5781">
        <w:rPr>
          <w:b/>
          <w:color w:val="000000"/>
        </w:rPr>
        <w:t>（x+2）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-2；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抛物线y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的顶点为（0，-1），与x轴的一个交点为（1，0），根据待定系数法求得y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=x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-1；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抛物线y</w:t>
      </w:r>
      <w:r w:rsidRPr="00AF5781">
        <w:rPr>
          <w:b/>
          <w:color w:val="000000"/>
          <w:vertAlign w:val="subscript"/>
        </w:rPr>
        <w:t>3</w:t>
      </w:r>
      <w:r w:rsidRPr="00AF5781">
        <w:rPr>
          <w:b/>
          <w:color w:val="000000"/>
        </w:rPr>
        <w:t>的顶点为（1，1），与y轴的交点为（0，2），根据待定系数法求得y</w:t>
      </w:r>
      <w:r w:rsidRPr="00AF5781">
        <w:rPr>
          <w:b/>
          <w:color w:val="000000"/>
          <w:vertAlign w:val="subscript"/>
        </w:rPr>
        <w:t>3</w:t>
      </w:r>
      <w:r w:rsidRPr="00AF5781">
        <w:rPr>
          <w:b/>
          <w:color w:val="000000"/>
        </w:rPr>
        <w:t>=（x-1）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+1；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抛物线y</w:t>
      </w:r>
      <w:r w:rsidRPr="00AF5781">
        <w:rPr>
          <w:b/>
          <w:color w:val="000000"/>
          <w:vertAlign w:val="subscript"/>
        </w:rPr>
        <w:t>4</w:t>
      </w:r>
      <w:r w:rsidRPr="00AF5781">
        <w:rPr>
          <w:b/>
          <w:color w:val="000000"/>
        </w:rPr>
        <w:t>的顶点为（1，-3），与y轴的交点为（0，-1），根据待定系数法求得y</w:t>
      </w:r>
      <w:r w:rsidRPr="00AF5781">
        <w:rPr>
          <w:b/>
          <w:color w:val="000000"/>
          <w:vertAlign w:val="subscript"/>
        </w:rPr>
        <w:t>4</w:t>
      </w:r>
      <w:r w:rsidRPr="00AF5781">
        <w:rPr>
          <w:b/>
          <w:color w:val="000000"/>
        </w:rPr>
        <w:t>=2（x-1）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-3；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综上，解析式中的二次项系数一定小于1的是y</w:t>
      </w:r>
      <w:r w:rsidRPr="00AF5781">
        <w:rPr>
          <w:b/>
          <w:color w:val="000000"/>
          <w:vertAlign w:val="subscript"/>
        </w:rPr>
        <w:t>1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故选A．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本题考查了二次函数的图象，二次函数的性质以及待定系数法求二次函数的解析式，根据点的坐标求得解析式是解题的关键．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4、</w:t>
      </w:r>
      <w:r w:rsidRPr="00AF5781">
        <w:rPr>
          <w:b/>
          <w:color w:val="000000"/>
        </w:rPr>
        <w:t>D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  <w:cr/>
        <w:t>一个不透明的袋中装有10个只有颜色不同的球，其中5个红球、3个黄球和2个白球．从袋中任意摸出一个球，共有10种等可能的结果，其中摸出白球的所有等可能结果共有2种，根据概率公式即可得出答案.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根据题意 ：从袋中任意摸出一个球，是白球的概率为=</w:t>
      </w:r>
      <w:r>
        <w:rPr>
          <w:b/>
          <w:color w:val="000000"/>
        </w:rPr>
        <w:object>
          <v:shape id="_x0000_i1074" type="#_x0000_t75" alt="eqId47b31e1d22de4a0eadc7f220c02025e8" style="width:15.74pt;height:30.75pt" o:oleicon="f" o:ole="" o:preferrelative="t" stroked="f">
            <v:imagedata r:id="rId80" o:title="eqId47b31e1d22de4a0eadc7f220c02025e8"/>
          </v:shape>
          <o:OLEObject Type="Embed" ProgID="Equation.DSMT4" ShapeID="_x0000_i1074" DrawAspect="Content" ObjectID="_1645248019" r:id="rId81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75" type="#_x0000_t75" alt="eqIde1490df2d2c84688942d45fd01c90a85" style="width:10.9pt;height:31.09pt" o:oleicon="f" o:ole="" o:preferrelative="t" stroked="f">
            <v:imagedata r:id="rId14" o:title="eqIde1490df2d2c84688942d45fd01c90a85"/>
          </v:shape>
          <o:OLEObject Type="Embed" ProgID="Equation.DSMT4" ShapeID="_x0000_i1075" DrawAspect="Content" ObjectID="_1645248020" r:id="rId82"/>
        </w:object>
      </w:r>
      <w:r w:rsidRPr="00AF5781">
        <w:rPr>
          <w:b/>
          <w:color w:val="000000"/>
        </w:rPr>
        <w:t>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故答案为D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此题主要考查了概率的求法，如果一个事件有n种可能，而且这些事件的可能性相同，其中事件A出现m种结果，那么事件A的概率P（A）=</w:t>
      </w:r>
      <w:r>
        <w:rPr>
          <w:b/>
          <w:color w:val="000000"/>
        </w:rPr>
        <w:object>
          <v:shape id="_x0000_i1076" type="#_x0000_t75" alt="eqIdb1569d79d97b4c78ba8520bdd0ed658a" style="width:15.19pt;height:30.81pt" o:oleicon="f" o:ole="" o:preferrelative="t" stroked="f">
            <v:imagedata r:id="rId83" o:title="eqIdb1569d79d97b4c78ba8520bdd0ed658a"/>
          </v:shape>
          <o:OLEObject Type="Embed" ProgID="Equation.DSMT4" ShapeID="_x0000_i1076" DrawAspect="Content" ObjectID="_1645248021" r:id="rId84"/>
        </w:object>
      </w:r>
      <w:r w:rsidRPr="00AF5781">
        <w:rPr>
          <w:b/>
          <w:color w:val="000000"/>
        </w:rPr>
        <w:t>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5、</w:t>
      </w:r>
      <w:r w:rsidRPr="00AF5781">
        <w:rPr>
          <w:b/>
          <w:color w:val="000000"/>
        </w:rPr>
        <w:t>B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  <w:cr/>
        <w:t>由圆周角定理得出∠</w:t>
      </w:r>
      <w:r w:rsidRPr="00AF5781">
        <w:rPr>
          <w:b/>
          <w:i/>
          <w:color w:val="000000"/>
        </w:rPr>
        <w:t>MON</w:t>
      </w:r>
      <w:r w:rsidRPr="00AF5781">
        <w:rPr>
          <w:b/>
          <w:color w:val="000000"/>
        </w:rPr>
        <w:t>与∠</w:t>
      </w:r>
      <w:r w:rsidRPr="00AF5781">
        <w:rPr>
          <w:b/>
          <w:i/>
          <w:color w:val="000000"/>
        </w:rPr>
        <w:t>MAN</w:t>
      </w:r>
      <w:r w:rsidRPr="00AF5781">
        <w:rPr>
          <w:b/>
          <w:color w:val="000000"/>
        </w:rPr>
        <w:t>的关系，从而得出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与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的关系式，进而可得出答案.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∵∠</w:t>
      </w:r>
      <w:r w:rsidRPr="00AF5781">
        <w:rPr>
          <w:b/>
          <w:i/>
          <w:color w:val="000000"/>
        </w:rPr>
        <w:t>MON</w:t>
      </w:r>
      <w:r w:rsidRPr="00AF5781">
        <w:rPr>
          <w:b/>
          <w:color w:val="000000"/>
        </w:rPr>
        <w:t>与∠</w:t>
      </w:r>
      <w:r w:rsidRPr="00AF5781">
        <w:rPr>
          <w:b/>
          <w:i/>
          <w:color w:val="000000"/>
        </w:rPr>
        <w:t>MAN</w:t>
      </w:r>
      <w:r w:rsidRPr="00AF5781">
        <w:rPr>
          <w:b/>
          <w:color w:val="000000"/>
        </w:rPr>
        <w:t>分别是弧</w:t>
      </w:r>
      <w:r w:rsidRPr="00AF5781">
        <w:rPr>
          <w:b/>
          <w:i/>
          <w:color w:val="000000"/>
        </w:rPr>
        <w:t>MN</w:t>
      </w:r>
      <w:r w:rsidRPr="00AF5781">
        <w:rPr>
          <w:b/>
          <w:color w:val="000000"/>
        </w:rPr>
        <w:t>所对的圆心角与圆周角，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∴∠</w:t>
      </w:r>
      <w:r w:rsidRPr="00AF5781">
        <w:rPr>
          <w:b/>
          <w:i/>
          <w:color w:val="000000"/>
        </w:rPr>
        <w:t>MAN</w: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77" type="#_x0000_t75" alt="eqIddb6b28cbd8a14caa9cf1146f6f7916c0" style="width:12pt;height:31.09pt" o:oleicon="f" o:ole="" o:preferrelative="t" stroked="f">
            <v:imagedata r:id="rId85" o:title="eqIddb6b28cbd8a14caa9cf1146f6f7916c0"/>
          </v:shape>
          <o:OLEObject Type="Embed" ProgID="Equation.DSMT4" ShapeID="_x0000_i1077" DrawAspect="Content" ObjectID="_1649762233" r:id="rId86"/>
        </w:object>
      </w:r>
      <w:r w:rsidRPr="00AF5781">
        <w:rPr>
          <w:b/>
          <w:color w:val="000000"/>
        </w:rPr>
        <w:t>∠</w:t>
      </w:r>
      <w:r w:rsidRPr="00AF5781">
        <w:rPr>
          <w:b/>
          <w:i/>
          <w:color w:val="000000"/>
        </w:rPr>
        <w:t>MON</w: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</w:t>
      </w:r>
      <w:r>
        <w:rPr>
          <w:b/>
          <w:color w:val="000000"/>
        </w:rPr>
        <w:object>
          <v:shape id="_x0000_i1078" type="#_x0000_t75" alt="eqId051de20bc1a84059b5b75b38b736b3bf" style="width:39pt;height:31pt" o:oleicon="f" o:ole="" o:preferrelative="t" stroked="f">
            <v:imagedata r:id="rId87" o:title="eqId051de20bc1a84059b5b75b38b736b3bf"/>
          </v:shape>
          <o:OLEObject Type="Embed" ProgID="Equation.DSMT4" ShapeID="_x0000_i1078" DrawAspect="Content" ObjectID="_1649762234" r:id="rId88"/>
        </w:object>
      </w:r>
      <w:r w:rsidRPr="00AF5781">
        <w:rPr>
          <w:b/>
          <w:color w:val="000000"/>
        </w:rPr>
        <w:t xml:space="preserve"> 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F5781">
        <w:rPr>
          <w:b/>
          <w:color w:val="000000"/>
        </w:rPr>
        <w:t>∴点(</w:t>
      </w:r>
      <w:r w:rsidRPr="00AF5781">
        <w:rPr>
          <w:b/>
          <w:i/>
          <w:color w:val="000000"/>
        </w:rPr>
        <w:t>x</w:t>
      </w:r>
      <w:r w:rsidRPr="00AF5781">
        <w:rPr>
          <w:b/>
          <w:color w:val="000000"/>
        </w:rPr>
        <w:t>，</w:t>
      </w:r>
      <w:r w:rsidRPr="00AF5781">
        <w:rPr>
          <w:b/>
          <w:i/>
          <w:color w:val="000000"/>
        </w:rPr>
        <w:t>y</w:t>
      </w:r>
      <w:r w:rsidRPr="00AF5781">
        <w:rPr>
          <w:b/>
          <w:color w:val="000000"/>
        </w:rPr>
        <w:t>)一定在过原点的直线上.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故选B.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本题考查了圆周角定理及正比例函数图像的性质，熟练掌握圆周角定理是解答本题的关键.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6、</w:t>
      </w:r>
      <w:r w:rsidRPr="00AF5781">
        <w:rPr>
          <w:b/>
          <w:color w:val="000000"/>
        </w:rPr>
        <w:t>D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【解析】【分析】根据众数和中位数的定义分别进行求解即可得.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【详解】这组数据中42出现了两次，出现次数最多，所以这组数据的众数是42，</w:t>
      </w:r>
    </w:p>
    <w:p w:rsidR="00AF5781" w:rsidRPr="00AF5781" w:rsidP="00AF57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将这组数据从小到大排序为：37，38，40，42，42，所以这组数据的中位数为40，</w:t>
      </w:r>
    </w:p>
    <w:p w:rsidR="00AF5781" w:rsidRPr="00AF5781" w:rsidP="00AF578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故选D.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【点睛】本题考查了众数和中位数，一组数据中出现次数最多的数据叫做众数．将一组数据从小到大（或从大到小）排序后，位于最中间的数（或中间两数的平均数）是这组数据的中位数.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7、</w:t>
      </w:r>
      <w:r w:rsidRPr="00AF5781">
        <w:rPr>
          <w:b/>
          <w:color w:val="000000"/>
        </w:rPr>
        <w:t>C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  <w:cr/>
        <w:t>根据函数y＝mx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+（m+2）x+</w:t>
      </w:r>
      <w:r>
        <w:rPr>
          <w:b/>
          <w:color w:val="000000"/>
        </w:rPr>
        <w:object>
          <v:shape id="_x0000_i1079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79" DrawAspect="Content" ObjectID="_1649759243" r:id="rId89"/>
        </w:object>
      </w:r>
      <w:r w:rsidRPr="00AF5781">
        <w:rPr>
          <w:b/>
          <w:color w:val="000000"/>
        </w:rPr>
        <w:t>m+1的图象与x轴只有一个交点，利用分类讨论的方法可以求得m的值，本题得以解决．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解：∵函数y＝mx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+（m+2）x+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80" DrawAspect="Content" ObjectID="_1649759244" r:id="rId90"/>
        </w:object>
      </w:r>
      <w:r w:rsidRPr="00AF5781">
        <w:rPr>
          <w:b/>
          <w:color w:val="000000"/>
        </w:rPr>
        <w:t>m+1的图象与x轴只有一个交点，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∴当m＝0时，y＝2x+1，此时y＝0时，x＝﹣0.5，该函数与x轴有一个交点，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当m≠0时，函数y＝mx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+（m+2）x+</w:t>
      </w:r>
      <w:r>
        <w:rPr>
          <w:b/>
          <w:color w:val="000000"/>
        </w:rPr>
        <w:object>
          <v:shape id="_x0000_i1081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81" DrawAspect="Content" ObjectID="_1649759245" r:id="rId91"/>
        </w:object>
      </w:r>
      <w:r w:rsidRPr="00AF5781">
        <w:rPr>
          <w:b/>
          <w:color w:val="000000"/>
        </w:rPr>
        <w:t>m+1的图象与x轴只有一个交点，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则△＝（m+2）</w:t>
      </w:r>
      <w:r w:rsidRPr="00AF5781">
        <w:rPr>
          <w:b/>
          <w:color w:val="000000"/>
          <w:vertAlign w:val="superscript"/>
        </w:rPr>
        <w:t>2</w:t>
      </w:r>
      <w:r w:rsidRPr="00AF5781">
        <w:rPr>
          <w:b/>
          <w:color w:val="000000"/>
        </w:rPr>
        <w:t>﹣4m（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7" o:title="eqId767acf51abfd4d97a757561d1a882151"/>
          </v:shape>
          <o:OLEObject Type="Embed" ProgID="Equation.DSMT4" ShapeID="_x0000_i1082" DrawAspect="Content" ObjectID="_1649759246" r:id="rId92"/>
        </w:object>
      </w:r>
      <w:r w:rsidRPr="00AF5781">
        <w:rPr>
          <w:b/>
          <w:color w:val="000000"/>
        </w:rPr>
        <w:t>m+1）＝0，解得，m</w:t>
      </w:r>
      <w:r w:rsidRPr="00AF5781">
        <w:rPr>
          <w:b/>
          <w:color w:val="000000"/>
          <w:vertAlign w:val="subscript"/>
        </w:rPr>
        <w:t>1</w:t>
      </w:r>
      <w:r w:rsidRPr="00AF5781">
        <w:rPr>
          <w:b/>
          <w:color w:val="000000"/>
        </w:rPr>
        <w:t>＝2，m</w:t>
      </w:r>
      <w:r w:rsidRPr="00AF5781">
        <w:rPr>
          <w:b/>
          <w:color w:val="000000"/>
          <w:vertAlign w:val="subscript"/>
        </w:rPr>
        <w:t>2</w:t>
      </w:r>
      <w:r w:rsidRPr="00AF5781">
        <w:rPr>
          <w:b/>
          <w:color w:val="000000"/>
        </w:rPr>
        <w:t>＝﹣2，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由上可得，m的值为0或2或﹣2，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故选：C．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本题考查抛物线与x轴的交点，解答本题的关键是明确题意，利用分类讨论的数学思想解答．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8、</w:t>
      </w:r>
      <w:r w:rsidRPr="00AF5781">
        <w:rPr>
          <w:b/>
          <w:color w:val="000000"/>
        </w:rPr>
        <w:t>A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  <w:cr/>
        <w:t>根据倒数的定义进行解答即可．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的倒数是3，∴3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=1，解得：</w:t>
      </w:r>
      <w:r w:rsidRPr="00AF5781">
        <w:rPr>
          <w:b/>
          <w:i/>
          <w:color w:val="000000"/>
        </w:rPr>
        <w:t>a</w: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83" type="#_x0000_t75" alt="eqIda186e6699c5f428a8d2d5d62271c49bc" style="width:11.25pt;height:30.75pt" o:oleicon="f" o:ole="" o:preferrelative="t" stroked="f">
            <v:imagedata r:id="rId93" o:title="eqIda186e6699c5f428a8d2d5d62271c49bc"/>
          </v:shape>
          <o:OLEObject Type="Embed" ProgID="Equation.DSMT4" ShapeID="_x0000_i1083" DrawAspect="Content" ObjectID="_1649762769" r:id="rId94"/>
        </w:object>
      </w:r>
      <w:r w:rsidRPr="00AF5781">
        <w:rPr>
          <w:b/>
          <w:color w:val="000000"/>
        </w:rPr>
        <w:t>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F5781">
        <w:rPr>
          <w:b/>
          <w:color w:val="000000"/>
        </w:rPr>
        <w:t>故选A．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【点睛】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本题考查的是倒数的定义，即乘积为1的两个数叫互为倒数．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rFonts w:ascii="宋体" w:hAnsi="宋体"/>
          <w:b/>
          <w:color w:val="000000"/>
        </w:rPr>
        <w:t>9、</w:t>
      </w:r>
      <w:r w:rsidRPr="00AF5781">
        <w:rPr>
          <w:b/>
          <w:color w:val="000000"/>
        </w:rPr>
        <w:t>B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【解析】</w:t>
        <w:cr/>
        <w:t>过F作FH⊥AD于H，交ED于O，于是得到FH=AB=1，根据勾股定理得到AF=</w:t>
      </w:r>
      <w:r>
        <w:rPr>
          <w:b/>
          <w:color w:val="000000"/>
        </w:rPr>
        <w:object>
          <v:shape id="_x0000_i1084" type="#_x0000_t75" alt="eqIdfab93c3d00584230a0aa7a50de0a54ba" style="width:70pt;height:19pt" o:oleicon="f" o:ole="" o:preferrelative="t" stroked="f">
            <v:imagedata r:id="rId95" o:title="eqIdfab93c3d00584230a0aa7a50de0a54ba"/>
          </v:shape>
          <o:OLEObject Type="Embed" ProgID="Equation.DSMT4" ShapeID="_x0000_i1084" DrawAspect="Content" ObjectID="_1649761769" r:id="rId96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42427a8be38944b89247a217a9dae4d4" style="width:46.32pt;height:18.85pt" o:oleicon="f" o:ole="" o:preferrelative="t" stroked="f">
            <v:imagedata r:id="rId97" o:title="eqId42427a8be38944b89247a217a9dae4d4"/>
          </v:shape>
          <o:OLEObject Type="Embed" ProgID="Equation.DSMT4" ShapeID="_x0000_i1085" DrawAspect="Content" ObjectID="_1649761770" r:id="rId98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86" type="#_x0000_t75" alt="eqId2644c4fd7d684e75ae5ed93cb3581244" style="width:24.75pt;height:17.26pt" o:oleicon="f" o:ole="" o:preferrelative="t" stroked="f">
            <v:imagedata r:id="rId99" o:title="eqId2644c4fd7d684e75ae5ed93cb3581244"/>
          </v:shape>
          <o:OLEObject Type="Embed" ProgID="Equation.DSMT4" ShapeID="_x0000_i1086" DrawAspect="Content" ObjectID="_1649761771" r:id="rId100"/>
        </w:object>
      </w:r>
      <w:r w:rsidRPr="00AF5781">
        <w:rPr>
          <w:b/>
          <w:color w:val="000000"/>
        </w:rPr>
        <w:t>，根据平行线分线段成比例定理得到，OH=</w:t>
      </w:r>
      <w:r>
        <w:rPr>
          <w:b/>
          <w:color w:val="000000"/>
        </w:rPr>
        <w:object>
          <v:shape id="_x0000_i1087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087" DrawAspect="Content" ObjectID="_1649761772" r:id="rId101"/>
        </w:object>
      </w:r>
      <w:r w:rsidRPr="00AF5781">
        <w:rPr>
          <w:b/>
          <w:color w:val="000000"/>
        </w:rPr>
        <w:t>AE=</w:t>
      </w:r>
      <w:r>
        <w:rPr>
          <w:b/>
          <w:color w:val="000000"/>
        </w:rPr>
        <w:object>
          <v:shape id="_x0000_i1088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088" DrawAspect="Content" ObjectID="_1649761773" r:id="rId102"/>
        </w:object>
      </w:r>
      <w:r w:rsidRPr="00AF5781">
        <w:rPr>
          <w:b/>
          <w:color w:val="000000"/>
        </w:rPr>
        <w:t>，由相似三角形的性质得到</w:t>
      </w:r>
      <w:r>
        <w:rPr>
          <w:b/>
          <w:color w:val="000000"/>
        </w:rPr>
        <w:object>
          <v:shape id="_x0000_i1089" type="#_x0000_t75" alt="eqId4bc3fda7d02c423e8114263ab788be16" style="width:78pt;height:46pt" o:oleicon="f" o:ole="" o:preferrelative="t" stroked="f">
            <v:imagedata r:id="rId103" o:title="eqId4bc3fda7d02c423e8114263ab788be16"/>
          </v:shape>
          <o:OLEObject Type="Embed" ProgID="Equation.DSMT4" ShapeID="_x0000_i1089" DrawAspect="Content" ObjectID="_1649761774" r:id="rId104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90" type="#_x0000_t75" alt="eqId5bdf412098cc4156b5e8fd514ebc7818" style="width:11.25pt;height:30.75pt" o:oleicon="f" o:ole="" o:preferrelative="t" stroked="f">
            <v:imagedata r:id="rId105" o:title="eqId5bdf412098cc4156b5e8fd514ebc7818"/>
          </v:shape>
          <o:OLEObject Type="Embed" ProgID="Equation.DSMT4" ShapeID="_x0000_i1090" DrawAspect="Content" ObjectID="_1649761775" r:id="rId106"/>
        </w:object>
      </w:r>
      <w:r w:rsidRPr="00AF5781">
        <w:rPr>
          <w:b/>
          <w:color w:val="000000"/>
        </w:rPr>
        <w:t>，求得AM=</w:t>
      </w:r>
      <w:r>
        <w:rPr>
          <w:b/>
          <w:color w:val="000000"/>
        </w:rPr>
        <w:object>
          <v:shape id="_x0000_i1091" type="#_x0000_t75" alt="eqIdf033d892d71d42c8ad7eeae3d48dab97" style="width:9.85pt;height:27.84pt" o:oleicon="f" o:ole="" o:preferrelative="t" stroked="f">
            <v:imagedata r:id="rId107" o:title="eqIdf033d892d71d42c8ad7eeae3d48dab97"/>
          </v:shape>
          <o:OLEObject Type="Embed" ProgID="Equation.DSMT4" ShapeID="_x0000_i1091" DrawAspect="Content" ObjectID="_1649761776" r:id="rId108"/>
        </w:object>
      </w:r>
      <w:r w:rsidRPr="00AF5781">
        <w:rPr>
          <w:b/>
          <w:color w:val="000000"/>
        </w:rPr>
        <w:t>AF=</w:t>
      </w:r>
      <w:r>
        <w:rPr>
          <w:b/>
          <w:color w:val="000000"/>
        </w:rPr>
        <w:object>
          <v:shape id="_x0000_i1092" type="#_x0000_t75" alt="eqIdca0b2cef6a824c6cb8c84b2a9091aff9" style="width:26.26pt;height:33.76pt" o:oleicon="f" o:ole="" o:preferrelative="t" stroked="f">
            <v:imagedata r:id="rId24" o:title="eqIdca0b2cef6a824c6cb8c84b2a9091aff9"/>
          </v:shape>
          <o:OLEObject Type="Embed" ProgID="Equation.DSMT4" ShapeID="_x0000_i1092" DrawAspect="Content" ObjectID="_1649761777" r:id="rId109"/>
        </w:object>
      </w:r>
      <w:r w:rsidRPr="00AF5781">
        <w:rPr>
          <w:b/>
          <w:color w:val="000000"/>
        </w:rPr>
        <w:t>，根据相似三角形的性质得到</w:t>
      </w:r>
      <w:r>
        <w:rPr>
          <w:b/>
          <w:color w:val="000000"/>
        </w:rPr>
        <w:object>
          <v:shape id="_x0000_i1093" type="#_x0000_t75" alt="eqId46287fa941b74f1f96080a1fa6e80bb7" style="width:54pt;height:31pt" o:oleicon="f" o:ole="" o:preferrelative="t" stroked="f">
            <v:imagedata r:id="rId110" o:title="eqId46287fa941b74f1f96080a1fa6e80bb7"/>
          </v:shape>
          <o:OLEObject Type="Embed" ProgID="Equation.DSMT4" ShapeID="_x0000_i1093" DrawAspect="Content" ObjectID="_1649761778" r:id="rId111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94" type="#_x0000_t75" alt="eqId57b3d7f61b5e48a1a1c959fa66d74726" style="width:12pt;height:30.75pt;mso-position-horizontal-relative:page;mso-position-vertical-relative:page" o:oleicon="f" o:ole="" o:preferrelative="t" stroked="f">
            <v:imagedata r:id="rId112" o:title="eqId57b3d7f61b5e48a1a1c959fa66d74726"/>
          </v:shape>
          <o:OLEObject Type="Embed" ProgID="Equation.DSMT4" ShapeID="_x0000_i1094" DrawAspect="Content" ObjectID="_1649761779" r:id="rId113"/>
        </w:object>
      </w:r>
      <w:r w:rsidRPr="00AF5781">
        <w:rPr>
          <w:b/>
          <w:color w:val="000000"/>
        </w:rPr>
        <w:t>，求得AN=</w:t>
      </w:r>
      <w:r>
        <w:rPr>
          <w:b/>
          <w:color w:val="000000"/>
        </w:rPr>
        <w:object>
          <v:shape id="_x0000_i1095" type="#_x0000_t75" alt="eqId5bdf412098cc4156b5e8fd514ebc7818" style="width:11.25pt;height:30.75pt" o:oleicon="f" o:ole="" o:preferrelative="t" stroked="f">
            <v:imagedata r:id="rId105" o:title="eqId5bdf412098cc4156b5e8fd514ebc7818"/>
          </v:shape>
          <o:OLEObject Type="Embed" ProgID="Equation.DSMT4" ShapeID="_x0000_i1095" DrawAspect="Content" ObjectID="_1649761780" r:id="rId114"/>
        </w:object>
      </w:r>
      <w:r w:rsidRPr="00AF5781">
        <w:rPr>
          <w:b/>
          <w:color w:val="000000"/>
        </w:rPr>
        <w:t>AF=</w:t>
      </w:r>
      <w:r>
        <w:rPr>
          <w:b/>
          <w:color w:val="000000"/>
        </w:rPr>
        <w:object>
          <v:shape id="_x0000_i1096" type="#_x0000_t75" alt="eqIdd991143cb79748ec930850967061f1f0" style="width:27pt;height:33.76pt" o:oleicon="f" o:ole="" o:preferrelative="t" stroked="f">
            <v:imagedata r:id="rId115" o:title="eqIdd991143cb79748ec930850967061f1f0"/>
          </v:shape>
          <o:OLEObject Type="Embed" ProgID="Equation.DSMT4" ShapeID="_x0000_i1096" DrawAspect="Content" ObjectID="_1649761781" r:id="rId116"/>
        </w:object>
      </w:r>
      <w:r w:rsidRPr="00AF5781">
        <w:rPr>
          <w:b/>
          <w:color w:val="000000"/>
        </w:rPr>
        <w:t>，即可得到结论．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【详解】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过F作FH⊥AD于H，交ED于O，则FH=AB=1．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∵BF=1FC，BC=AD=3，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∴BF=AH=1，FC=HD=1，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∴AF=</w:t>
      </w:r>
      <w:r>
        <w:rPr>
          <w:b/>
          <w:color w:val="000000"/>
        </w:rPr>
        <w:object>
          <v:shape id="_x0000_i1097" type="#_x0000_t75" alt="eqIdfab93c3d00584230a0aa7a50de0a54ba" style="width:70pt;height:19pt" o:oleicon="f" o:ole="" o:preferrelative="t" stroked="f">
            <v:imagedata r:id="rId95" o:title="eqIdfab93c3d00584230a0aa7a50de0a54ba"/>
          </v:shape>
          <o:OLEObject Type="Embed" ProgID="Equation.DSMT4" ShapeID="_x0000_i1097" DrawAspect="Content" ObjectID="_1649761782" r:id="rId117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98" type="#_x0000_t75" alt="eqId42427a8be38944b89247a217a9dae4d4" style="width:46.32pt;height:18.85pt" o:oleicon="f" o:ole="" o:preferrelative="t" stroked="f">
            <v:imagedata r:id="rId97" o:title="eqId42427a8be38944b89247a217a9dae4d4"/>
          </v:shape>
          <o:OLEObject Type="Embed" ProgID="Equation.DSMT4" ShapeID="_x0000_i1098" DrawAspect="Content" ObjectID="_1649761783" r:id="rId118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2644c4fd7d684e75ae5ed93cb3581244" style="width:24.75pt;height:17.26pt" o:oleicon="f" o:ole="" o:preferrelative="t" stroked="f">
            <v:imagedata r:id="rId99" o:title="eqId2644c4fd7d684e75ae5ed93cb3581244"/>
          </v:shape>
          <o:OLEObject Type="Embed" ProgID="Equation.DSMT4" ShapeID="_x0000_i1099" DrawAspect="Content" ObjectID="_1649761784" r:id="rId119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∵OH∥AE，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</w:t>
      </w:r>
      <w:r>
        <w:rPr>
          <w:b/>
          <w:color w:val="000000"/>
        </w:rPr>
        <w:object>
          <v:shape id="_x0000_i1100" type="#_x0000_t75" alt="eqId1042a0ff144949ecad3b37bc67cf6511" style="width:57pt;height:31pt" o:oleicon="f" o:ole="" o:preferrelative="t" stroked="f">
            <v:imagedata r:id="rId120" o:title="eqId1042a0ff144949ecad3b37bc67cf6511"/>
          </v:shape>
          <o:OLEObject Type="Embed" ProgID="Equation.DSMT4" ShapeID="_x0000_i1100" DrawAspect="Content" ObjectID="_1649761785" r:id="rId121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101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101" DrawAspect="Content" ObjectID="_1649761786" r:id="rId122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∴OH=</w:t>
      </w:r>
      <w:r>
        <w:rPr>
          <w:b/>
          <w:color w:val="000000"/>
        </w:rPr>
        <w:object>
          <v:shape id="_x0000_i1102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102" DrawAspect="Content" ObjectID="_1649761787" r:id="rId123"/>
        </w:object>
      </w:r>
      <w:r w:rsidRPr="00AF5781">
        <w:rPr>
          <w:b/>
          <w:color w:val="000000"/>
        </w:rPr>
        <w:t>AE=</w:t>
      </w:r>
      <w:r>
        <w:rPr>
          <w:b/>
          <w:color w:val="000000"/>
        </w:rPr>
        <w:object>
          <v:shape id="_x0000_i1103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103" DrawAspect="Content" ObjectID="_1649761788" r:id="rId124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∴OF=FH﹣OH=1﹣</w:t>
      </w:r>
      <w:r>
        <w:rPr>
          <w:b/>
          <w:color w:val="000000"/>
        </w:rPr>
        <w:object>
          <v:shape id="_x0000_i1104" type="#_x0000_t75" alt="eqIda8012d5322b240128851ebf3cd086e12" style="width:10.9pt;height:31.09pt" o:oleicon="f" o:ole="" o:preferrelative="t" stroked="f">
            <v:imagedata r:id="rId9" o:title="eqIda8012d5322b240128851ebf3cd086e12"/>
          </v:shape>
          <o:OLEObject Type="Embed" ProgID="Equation.DSMT4" ShapeID="_x0000_i1104" DrawAspect="Content" ObjectID="_1649761789" r:id="rId125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105" type="#_x0000_t75" alt="eqId7f4cbc932b504200bd85e1dbb4d96181" style="width:11.25pt;height:30.69pt" o:oleicon="f" o:ole="" o:preferrelative="t" stroked="f">
            <v:imagedata r:id="rId126" o:title="eqId7f4cbc932b504200bd85e1dbb4d96181"/>
          </v:shape>
          <o:OLEObject Type="Embed" ProgID="Equation.DSMT4" ShapeID="_x0000_i1105" DrawAspect="Content" ObjectID="_1649761790" r:id="rId127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∵AE∥FO，∴△AME∽△FMO，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</w:t>
      </w:r>
      <w:r>
        <w:rPr>
          <w:b/>
          <w:color w:val="000000"/>
        </w:rPr>
        <w:object>
          <v:shape id="_x0000_i1106" type="#_x0000_t75" alt="eqId4bc3fda7d02c423e8114263ab788be16" style="width:78pt;height:46pt" o:oleicon="f" o:ole="" o:preferrelative="t" stroked="f">
            <v:imagedata r:id="rId103" o:title="eqId4bc3fda7d02c423e8114263ab788be16"/>
          </v:shape>
          <o:OLEObject Type="Embed" ProgID="Equation.DSMT4" ShapeID="_x0000_i1106" DrawAspect="Content" ObjectID="_1649761791" r:id="rId128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107" type="#_x0000_t75" alt="eqId5bdf412098cc4156b5e8fd514ebc7818" style="width:11.25pt;height:30.75pt" o:oleicon="f" o:ole="" o:preferrelative="t" stroked="f">
            <v:imagedata r:id="rId105" o:title="eqId5bdf412098cc4156b5e8fd514ebc7818"/>
          </v:shape>
          <o:OLEObject Type="Embed" ProgID="Equation.DSMT4" ShapeID="_x0000_i1107" DrawAspect="Content" ObjectID="_1649761792" r:id="rId129"/>
        </w:object>
      </w:r>
      <w:r w:rsidRPr="00AF5781">
        <w:rPr>
          <w:b/>
          <w:color w:val="000000"/>
        </w:rPr>
        <w:t>，∴AM=</w:t>
      </w:r>
      <w:r>
        <w:rPr>
          <w:b/>
          <w:color w:val="000000"/>
        </w:rPr>
        <w:object>
          <v:shape id="_x0000_i1108" type="#_x0000_t75" alt="eqIdf033d892d71d42c8ad7eeae3d48dab97" style="width:9.85pt;height:27.84pt" o:oleicon="f" o:ole="" o:preferrelative="t" stroked="f">
            <v:imagedata r:id="rId107" o:title="eqIdf033d892d71d42c8ad7eeae3d48dab97"/>
          </v:shape>
          <o:OLEObject Type="Embed" ProgID="Equation.DSMT4" ShapeID="_x0000_i1108" DrawAspect="Content" ObjectID="_1649761793" r:id="rId130"/>
        </w:object>
      </w:r>
      <w:r w:rsidRPr="00AF5781">
        <w:rPr>
          <w:b/>
          <w:color w:val="000000"/>
        </w:rPr>
        <w:t>AF=</w:t>
      </w:r>
      <w:r>
        <w:rPr>
          <w:b/>
          <w:color w:val="000000"/>
        </w:rPr>
        <w:object>
          <v:shape id="_x0000_i1109" type="#_x0000_t75" alt="eqIdca0b2cef6a824c6cb8c84b2a9091aff9" style="width:26.26pt;height:33.76pt" o:oleicon="f" o:ole="" o:preferrelative="t" stroked="f">
            <v:imagedata r:id="rId24" o:title="eqIdca0b2cef6a824c6cb8c84b2a9091aff9"/>
          </v:shape>
          <o:OLEObject Type="Embed" ProgID="Equation.DSMT4" ShapeID="_x0000_i1109" DrawAspect="Content" ObjectID="_1649761794" r:id="rId131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∵AD∥BF，∴△AND∽△FNB，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</w:t>
      </w:r>
      <w:r>
        <w:rPr>
          <w:b/>
          <w:color w:val="000000"/>
        </w:rPr>
        <w:object>
          <v:shape id="_x0000_i1110" type="#_x0000_t75" alt="eqId46287fa941b74f1f96080a1fa6e80bb7" style="width:54pt;height:31pt" o:oleicon="f" o:ole="" o:preferrelative="t" stroked="f">
            <v:imagedata r:id="rId110" o:title="eqId46287fa941b74f1f96080a1fa6e80bb7"/>
          </v:shape>
          <o:OLEObject Type="Embed" ProgID="Equation.DSMT4" ShapeID="_x0000_i1110" DrawAspect="Content" ObjectID="_1649761795" r:id="rId132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111" type="#_x0000_t75" alt="eqId57b3d7f61b5e48a1a1c959fa66d74726" style="width:12pt;height:30.75pt;mso-position-horizontal-relative:page;mso-position-vertical-relative:page" o:oleicon="f" o:ole="" o:preferrelative="t" stroked="f">
            <v:imagedata r:id="rId112" o:title="eqId57b3d7f61b5e48a1a1c959fa66d74726"/>
          </v:shape>
          <o:OLEObject Type="Embed" ProgID="Equation.DSMT4" ShapeID="_x0000_i1111" DrawAspect="Content" ObjectID="_1649761796" r:id="rId133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∴AN=</w:t>
      </w:r>
      <w:r>
        <w:rPr>
          <w:b/>
          <w:color w:val="000000"/>
        </w:rPr>
        <w:object>
          <v:shape id="_x0000_i1112" type="#_x0000_t75" alt="eqId5bdf412098cc4156b5e8fd514ebc7818" style="width:11.25pt;height:30.75pt" o:oleicon="f" o:ole="" o:preferrelative="t" stroked="f">
            <v:imagedata r:id="rId105" o:title="eqId5bdf412098cc4156b5e8fd514ebc7818"/>
          </v:shape>
          <o:OLEObject Type="Embed" ProgID="Equation.DSMT4" ShapeID="_x0000_i1112" DrawAspect="Content" ObjectID="_1649761797" r:id="rId134"/>
        </w:object>
      </w:r>
      <w:r w:rsidRPr="00AF5781">
        <w:rPr>
          <w:b/>
          <w:color w:val="000000"/>
        </w:rPr>
        <w:t>AF=</w:t>
      </w:r>
      <w:r>
        <w:rPr>
          <w:b/>
          <w:color w:val="000000"/>
        </w:rPr>
        <w:object>
          <v:shape id="_x0000_i1113" type="#_x0000_t75" alt="eqIdd991143cb79748ec930850967061f1f0" style="width:27pt;height:33.76pt" o:oleicon="f" o:ole="" o:preferrelative="t" stroked="f">
            <v:imagedata r:id="rId115" o:title="eqIdd991143cb79748ec930850967061f1f0"/>
          </v:shape>
          <o:OLEObject Type="Embed" ProgID="Equation.DSMT4" ShapeID="_x0000_i1113" DrawAspect="Content" ObjectID="_1649761798" r:id="rId135"/>
        </w:object>
      </w:r>
      <w:r w:rsidRPr="00AF5781">
        <w:rPr>
          <w:b/>
          <w:color w:val="000000"/>
        </w:rPr>
        <w:t>，</w:t>
      </w:r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  <w:r w:rsidRPr="00AF5781">
        <w:rPr>
          <w:b/>
          <w:color w:val="000000"/>
        </w:rPr>
        <w:t>∴MN=AN﹣AM=</w:t>
      </w:r>
      <w:r>
        <w:rPr>
          <w:b/>
          <w:color w:val="000000"/>
        </w:rPr>
        <w:object>
          <v:shape id="_x0000_i1114" type="#_x0000_t75" alt="eqIdd991143cb79748ec930850967061f1f0" style="width:27pt;height:33.76pt" o:oleicon="f" o:ole="" o:preferrelative="t" stroked="f">
            <v:imagedata r:id="rId115" o:title="eqIdd991143cb79748ec930850967061f1f0"/>
          </v:shape>
          <o:OLEObject Type="Embed" ProgID="Equation.DSMT4" ShapeID="_x0000_i1114" DrawAspect="Content" ObjectID="_1649761799" r:id="rId136"/>
        </w:object>
      </w:r>
      <w:r w:rsidRPr="00AF5781">
        <w:rPr>
          <w:b/>
          <w:color w:val="000000"/>
        </w:rPr>
        <w:t>﹣</w:t>
      </w:r>
      <w:r>
        <w:rPr>
          <w:b/>
          <w:color w:val="000000"/>
        </w:rPr>
        <w:object>
          <v:shape id="_x0000_i1115" type="#_x0000_t75" alt="eqIdca0b2cef6a824c6cb8c84b2a9091aff9" style="width:26.26pt;height:33.76pt" o:oleicon="f" o:ole="" o:preferrelative="t" stroked="f">
            <v:imagedata r:id="rId24" o:title="eqIdca0b2cef6a824c6cb8c84b2a9091aff9"/>
          </v:shape>
          <o:OLEObject Type="Embed" ProgID="Equation.DSMT4" ShapeID="_x0000_i1115" DrawAspect="Content" ObjectID="_1649761800" r:id="rId137"/>
        </w:object>
      </w:r>
      <w:r w:rsidRPr="00AF5781">
        <w:rPr>
          <w:b/>
          <w:color w:val="000000"/>
        </w:rPr>
        <w:t>=</w:t>
      </w:r>
      <w:r>
        <w:rPr>
          <w:b/>
          <w:color w:val="000000"/>
        </w:rPr>
        <w:object>
          <v:shape id="_x0000_i1116" type="#_x0000_t75" alt="eqIdb4d84ebee80345b9904bf4717bebbcae" style="width:26.26pt;height:33.76pt" o:oleicon="f" o:ole="" o:preferrelative="t" stroked="f">
            <v:imagedata r:id="rId22" o:title="eqIdb4d84ebee80345b9904bf4717bebbcae"/>
          </v:shape>
          <o:OLEObject Type="Embed" ProgID="Equation.DSMT4" ShapeID="_x0000_i1116" DrawAspect="Content" ObjectID="_1649761801" r:id="rId138"/>
        </w:object>
      </w:r>
      <w:r w:rsidRPr="00AF5781">
        <w:rPr>
          <w:b/>
          <w:color w:val="000000"/>
        </w:rPr>
        <w:t>，故选B．</w:t>
      </w:r>
      <w:r w:rsidRPr="00AF5781">
        <w:rPr>
          <w:b/>
          <w:color w:val="000000"/>
        </w:rPr>
        <w:br/>
      </w:r>
      <w:r w:rsidRPr="00AF578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https://d.book118.com/318010002075006030</w:t>
        </w:r>
      </w:hyperlink>
    </w:p>
    <w:p w:rsidR="00AF5781" w:rsidRPr="00AF5781" w:rsidP="00AF578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33604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F5781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9.bin" /><Relationship Id="rId101" Type="http://schemas.openxmlformats.org/officeDocument/2006/relationships/oleObject" Target="embeddings/oleObject50.bin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oleObject" Target="embeddings/oleObject55.bin" /><Relationship Id="rId11" Type="http://schemas.openxmlformats.org/officeDocument/2006/relationships/image" Target="media/image5.png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oleObject" Target="embeddings/oleObject60.bin" /><Relationship Id="rId118" Type="http://schemas.openxmlformats.org/officeDocument/2006/relationships/oleObject" Target="embeddings/oleObject61.bin" /><Relationship Id="rId119" Type="http://schemas.openxmlformats.org/officeDocument/2006/relationships/oleObject" Target="embeddings/oleObject62.bin" /><Relationship Id="rId12" Type="http://schemas.openxmlformats.org/officeDocument/2006/relationships/image" Target="media/image6.wmf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oleObject" Target="embeddings/oleObject64.bin" /><Relationship Id="rId123" Type="http://schemas.openxmlformats.org/officeDocument/2006/relationships/oleObject" Target="embeddings/oleObject65.bin" /><Relationship Id="rId124" Type="http://schemas.openxmlformats.org/officeDocument/2006/relationships/oleObject" Target="embeddings/oleObject66.bin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wmf" /><Relationship Id="rId127" Type="http://schemas.openxmlformats.org/officeDocument/2006/relationships/oleObject" Target="embeddings/oleObject68.bin" /><Relationship Id="rId128" Type="http://schemas.openxmlformats.org/officeDocument/2006/relationships/oleObject" Target="embeddings/oleObject69.bin" /><Relationship Id="rId129" Type="http://schemas.openxmlformats.org/officeDocument/2006/relationships/oleObject" Target="embeddings/oleObject70.bin" /><Relationship Id="rId13" Type="http://schemas.openxmlformats.org/officeDocument/2006/relationships/oleObject" Target="embeddings/oleObject3.bin" /><Relationship Id="rId130" Type="http://schemas.openxmlformats.org/officeDocument/2006/relationships/oleObject" Target="embeddings/oleObject71.bin" /><Relationship Id="rId131" Type="http://schemas.openxmlformats.org/officeDocument/2006/relationships/oleObject" Target="embeddings/oleObject72.bin" /><Relationship Id="rId132" Type="http://schemas.openxmlformats.org/officeDocument/2006/relationships/oleObject" Target="embeddings/oleObject73.bin" /><Relationship Id="rId133" Type="http://schemas.openxmlformats.org/officeDocument/2006/relationships/oleObject" Target="embeddings/oleObject74.bin" /><Relationship Id="rId134" Type="http://schemas.openxmlformats.org/officeDocument/2006/relationships/oleObject" Target="embeddings/oleObject75.bin" /><Relationship Id="rId135" Type="http://schemas.openxmlformats.org/officeDocument/2006/relationships/oleObject" Target="embeddings/oleObject76.bin" /><Relationship Id="rId136" Type="http://schemas.openxmlformats.org/officeDocument/2006/relationships/oleObject" Target="embeddings/oleObject77.bin" /><Relationship Id="rId137" Type="http://schemas.openxmlformats.org/officeDocument/2006/relationships/oleObject" Target="embeddings/oleObject78.bin" /><Relationship Id="rId138" Type="http://schemas.openxmlformats.org/officeDocument/2006/relationships/oleObject" Target="embeddings/oleObject79.bin" /><Relationship Id="rId139" Type="http://schemas.openxmlformats.org/officeDocument/2006/relationships/hyperlink" Target="https://d.book118.com/318010002075006030" TargetMode="External" /><Relationship Id="rId14" Type="http://schemas.openxmlformats.org/officeDocument/2006/relationships/image" Target="media/image7.wmf" /><Relationship Id="rId140" Type="http://schemas.openxmlformats.org/officeDocument/2006/relationships/theme" Target="theme/theme1.xml" /><Relationship Id="rId141" Type="http://schemas.openxmlformats.org/officeDocument/2006/relationships/styles" Target="styles.xml" /><Relationship Id="rId15" Type="http://schemas.openxmlformats.org/officeDocument/2006/relationships/oleObject" Target="embeddings/oleObject4.bin" /><Relationship Id="rId16" Type="http://schemas.openxmlformats.org/officeDocument/2006/relationships/oleObject" Target="embeddings/oleObject5.bin" /><Relationship Id="rId17" Type="http://schemas.openxmlformats.org/officeDocument/2006/relationships/oleObject" Target="embeddings/oleObject6.bin" /><Relationship Id="rId18" Type="http://schemas.openxmlformats.org/officeDocument/2006/relationships/oleObject" Target="embeddings/oleObject7.bin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png" /><Relationship Id="rId33" Type="http://schemas.openxmlformats.org/officeDocument/2006/relationships/image" Target="media/image16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png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image" Target="media/image19.wmf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png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png" /><Relationship Id="rId5" Type="http://schemas.openxmlformats.org/officeDocument/2006/relationships/image" Target="media/image1.png" /><Relationship Id="rId50" Type="http://schemas.openxmlformats.org/officeDocument/2006/relationships/image" Target="media/image26.png" /><Relationship Id="rId51" Type="http://schemas.openxmlformats.org/officeDocument/2006/relationships/image" Target="media/image27.wmf" /><Relationship Id="rId52" Type="http://schemas.openxmlformats.org/officeDocument/2006/relationships/oleObject" Target="embeddings/oleObject21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oleObject" Target="embeddings/oleObject24.bin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png" /><Relationship Id="rId6" Type="http://schemas.openxmlformats.org/officeDocument/2006/relationships/image" Target="media/image2.png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png" /><Relationship Id="rId62" Type="http://schemas.openxmlformats.org/officeDocument/2006/relationships/image" Target="media/image32.png" /><Relationship Id="rId63" Type="http://schemas.openxmlformats.org/officeDocument/2006/relationships/image" Target="media/image33.png" /><Relationship Id="rId64" Type="http://schemas.openxmlformats.org/officeDocument/2006/relationships/image" Target="media/image34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5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29.bin" /><Relationship Id="rId7" Type="http://schemas.openxmlformats.org/officeDocument/2006/relationships/image" Target="media/image3.wmf" /><Relationship Id="rId70" Type="http://schemas.openxmlformats.org/officeDocument/2006/relationships/oleObject" Target="embeddings/oleObject30.bin" /><Relationship Id="rId71" Type="http://schemas.openxmlformats.org/officeDocument/2006/relationships/image" Target="media/image37.wmf" /><Relationship Id="rId72" Type="http://schemas.openxmlformats.org/officeDocument/2006/relationships/oleObject" Target="embeddings/oleObject31.bin" /><Relationship Id="rId73" Type="http://schemas.openxmlformats.org/officeDocument/2006/relationships/oleObject" Target="embeddings/oleObject32.bin" /><Relationship Id="rId74" Type="http://schemas.openxmlformats.org/officeDocument/2006/relationships/oleObject" Target="embeddings/oleObject33.bin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1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oleObject" Target="embeddings/oleObject42.bin" /><Relationship Id="rId9" Type="http://schemas.openxmlformats.org/officeDocument/2006/relationships/image" Target="media/image4.wmf" /><Relationship Id="rId90" Type="http://schemas.openxmlformats.org/officeDocument/2006/relationships/oleObject" Target="embeddings/oleObject43.bin" /><Relationship Id="rId91" Type="http://schemas.openxmlformats.org/officeDocument/2006/relationships/oleObject" Target="embeddings/oleObject44.bin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1970</Words>
  <Characters>11234</Characters>
  <Application>Microsoft Office Word</Application>
  <DocSecurity>0</DocSecurity>
  <Lines>93</Lines>
  <Paragraphs>26</Paragraphs>
  <ScaleCrop>false</ScaleCrop>
  <Company>zxxk.com</Company>
  <LinksUpToDate>false</LinksUpToDate>
  <CharactersWithSpaces>13178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2023-01-09T06:59:00Z</dcterms:created>
  <dcterms:modified xsi:type="dcterms:W3CDTF">2023-01-09T06:59:00Z</dcterms:modified>
</cp:coreProperties>
</file>