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4231" w14:paraId="105FAD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231" w14:paraId="1F4C75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231" w14:paraId="155B7A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231" w:rsidRPr="00144231" w14:paraId="639ECA88" w14:textId="51F1A9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4231">
        <w:rPr>
          <w:rFonts w:ascii="宋体" w:eastAsia="宋体" w:hAnsi="宋体" w:hint="eastAsia"/>
          <w:b/>
          <w:sz w:val="60"/>
        </w:rPr>
        <w:t>高速、超硬精密刀具项目效益评估报告</w:t>
      </w:r>
    </w:p>
    <w:p w:rsidR="00144231" w:rsidP="00144231" w14:paraId="00DE3D70" w14:textId="7C36F6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4231">
        <w:rPr>
          <w:rFonts w:ascii="仿宋" w:eastAsia="仿宋" w:hAnsi="仿宋" w:hint="eastAsia"/>
          <w:b/>
          <w:sz w:val="40"/>
        </w:rPr>
        <w:t>目录</w:t>
      </w:r>
    </w:p>
    <w:p w:rsidR="00144231" w14:paraId="3E862D1D" w14:textId="66B46E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31" w14:paraId="3C7D8169" w14:textId="731E85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一、高速、超硬精密刀具项目承办单位基本情况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31" w14:paraId="35DA64C0" w14:textId="5E46B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31" w14:paraId="1657D7CB" w14:textId="3FC93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31" w14:paraId="42FE4982" w14:textId="156B2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4231" w14:paraId="3056D3FF" w14:textId="0AE68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4231" w14:paraId="0E0FBA54" w14:textId="48503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4231" w14:paraId="0C6BD015" w14:textId="72346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4231" w14:paraId="1F1A6583" w14:textId="7DB46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4231" w14:paraId="52B508B0" w14:textId="4C6A3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4231" w14:paraId="061B2753" w14:textId="25E9C2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4231" w14:paraId="5AC05765" w14:textId="3A25E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4231" w14:paraId="1FE59908" w14:textId="1A2B0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4231" w14:paraId="462C8B7E" w14:textId="351A6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4231" w14:paraId="35F03478" w14:textId="5AC372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4231" w14:paraId="5B19B54F" w14:textId="41588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4231" w14:paraId="044D901D" w14:textId="1ED13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4231" w14:paraId="2E9E580B" w14:textId="2B0D0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4231" w14:paraId="0BA4579F" w14:textId="7A52F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4231" w14:paraId="3AC21606" w14:textId="5A355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4231" w14:paraId="42D3C4EA" w14:textId="7DBC894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4231" w14:paraId="51360B97" w14:textId="05791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(二)、高速、超硬精密刀具项目技术工艺简要分析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4231" w14:paraId="21677DBE" w14:textId="2D766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4231" w14:paraId="1A4FAC5B" w14:textId="6F11C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(四)、高速、超硬精密刀具项目技术流程简述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4231" w14:paraId="7D93D9B9" w14:textId="4580C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4231" w14:paraId="2C149707" w14:textId="379BD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231" w14:paraId="2CF2B518" w14:textId="472D0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231" w14:paraId="761A337B" w14:textId="1464E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4231" w14:paraId="6635E6C0" w14:textId="5C6AA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(三)、高速、超硬精密刀具项目盈利能力分析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4231" w14:paraId="3CE23156" w14:textId="51F53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4231" w14:paraId="4C8B8510" w14:textId="1A7EE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4231" w14:paraId="1F7C81F8" w14:textId="7AF83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44231" w14:paraId="0692C1B1" w14:textId="07AC8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4231" w14:paraId="471D586D" w14:textId="00471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4231" w14:paraId="4BD61F1F" w14:textId="4168B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4231" w14:paraId="7074B3B6" w14:textId="6035F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4231" w14:paraId="481F49F3" w14:textId="003FF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4231" w14:paraId="7364BA6D" w14:textId="58105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4231" w14:paraId="7A50EEEA" w14:textId="56CEB6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231" w14:paraId="0DEA8903" w14:textId="079B6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231" w14:paraId="7996F142" w14:textId="3E8B5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231" w14:paraId="2EB26185" w14:textId="692C8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231" w14:paraId="0C53FE91" w14:textId="1853CA9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231" w14:paraId="0D59AC96" w14:textId="24394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231" w14:paraId="443EBAE7" w14:textId="23B44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231" w14:paraId="3595038A" w14:textId="023F7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231" w14:paraId="30B593E2" w14:textId="20E21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(一)、高速、超硬精密刀具项目风险分析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231" w14:paraId="40F71B45" w14:textId="6A2D7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(二)、高速、超硬精密刀具项目风险对策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4231" w14:paraId="62DDFB8F" w14:textId="28990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4231" w14:paraId="79088073" w14:textId="5E5A7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4231" w14:paraId="5634C45F" w14:textId="504A1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231" w14:paraId="415E4F72" w14:textId="6C8CC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231" w14:paraId="5A1AA792" w14:textId="03BBA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231" w14:paraId="4B9B801A" w14:textId="06F7A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231" w14:paraId="278E4D26" w14:textId="5CE8A6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231" w14:paraId="19326D45" w14:textId="30FA9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231" w14:paraId="3E96A7F7" w14:textId="5874E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4231" w14:paraId="34B6758A" w14:textId="13094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4231" w14:paraId="56C7FB8F" w14:textId="66AA4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十二、高速、超硬精密刀具项目监控与评估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4231" w14:paraId="510A8147" w14:textId="77588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(一)、高速、超硬精密刀具项目监控计划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4231" w14:paraId="1B0E62F4" w14:textId="4CD62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4231" w14:paraId="11F6DC2C" w14:textId="0D36C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4231" w14:paraId="466939EF" w14:textId="272FFE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_Toc153746099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4231" w14:paraId="4DE05745" w14:textId="14581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4231" w14:paraId="3280DCEA" w14:textId="4876043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4231" w14:paraId="14A7D799" w14:textId="5FC3F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_Toc153746102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4231" w:rsidP="00144231" w14:paraId="5B44DEF2" w14:textId="0606D33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44231" w:rsidP="00144231" w14:paraId="54317146" w14:textId="46418980">
      <w:pPr>
        <w:pStyle w:val="Heading1"/>
        <w:jc w:val="center"/>
        <w:rPr>
          <w:rFonts w:hint="eastAsia"/>
        </w:rPr>
      </w:pPr>
      <w:bookmarkStart w:id="0" w:name="_Toc153746037"/>
      <w:r w:rsidRPr="00144231">
        <w:rPr>
          <w:rFonts w:hint="eastAsia"/>
        </w:rPr>
        <w:t>前言</w:t>
      </w:r>
      <w:bookmarkEnd w:id="0"/>
    </w:p>
    <w:p w:rsidR="00144231" w:rsidP="00144231" w14:paraId="55600BC7" w14:textId="60B0A5F6">
      <w:pPr>
        <w:ind w:firstLine="560" w:firstLineChars="200"/>
        <w:rPr>
          <w:rFonts w:ascii="仿宋" w:eastAsia="仿宋" w:hint="eastAsia"/>
          <w:sz w:val="28"/>
        </w:rPr>
      </w:pPr>
      <w:r w:rsidRPr="00144231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44231" w:rsidP="00144231" w14:paraId="4E467A1D" w14:textId="00C78547">
      <w:pPr>
        <w:pStyle w:val="Heading1"/>
        <w:rPr>
          <w:rFonts w:hint="eastAsia"/>
        </w:rPr>
      </w:pPr>
      <w:bookmarkStart w:id="1" w:name="_Toc153746038"/>
      <w:r w:rsidRPr="00144231">
        <w:rPr>
          <w:rFonts w:hint="eastAsia"/>
        </w:rPr>
        <w:t>一、高速、超硬精密刀具项目承办单位基本情况</w:t>
      </w:r>
      <w:bookmarkEnd w:id="1"/>
    </w:p>
    <w:p w:rsidR="00144231" w:rsidP="00144231" w14:paraId="0E2352F1" w14:textId="7C319F67">
      <w:pPr>
        <w:pStyle w:val="Heading2"/>
      </w:pPr>
      <w:bookmarkStart w:id="2" w:name="_Toc153746039"/>
      <w:r w:rsidRPr="00144231">
        <w:t>(一)、公司基本信息</w:t>
      </w:r>
      <w:bookmarkEnd w:id="2"/>
    </w:p>
    <w:p w:rsidR="00144231" w:rsidRPr="00144231" w:rsidP="00144231" w14:paraId="4505CA55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公司名称：某某公司有限公司</w:t>
      </w:r>
    </w:p>
    <w:p w:rsidR="00144231" w:rsidRPr="00144231" w:rsidP="00144231" w14:paraId="6D72AFAF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注册地址：</w:t>
      </w:r>
      <w:r w:rsidRPr="00144231">
        <w:rPr>
          <w:rFonts w:ascii="仿宋" w:eastAsia="仿宋" w:hAnsi="仿宋"/>
          <w:sz w:val="28"/>
        </w:rPr>
        <w:t>XX省XX市XX区XX街XX号</w:t>
      </w:r>
    </w:p>
    <w:p w:rsidR="00144231" w:rsidRPr="00144231" w:rsidP="00144231" w14:paraId="529A7889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注册资本：</w:t>
      </w:r>
      <w:r w:rsidRPr="00144231">
        <w:rPr>
          <w:rFonts w:ascii="仿宋" w:eastAsia="仿宋" w:hAnsi="仿宋"/>
          <w:sz w:val="28"/>
        </w:rPr>
        <w:t>XXX万元</w:t>
      </w:r>
    </w:p>
    <w:p w:rsidR="00144231" w:rsidRPr="00144231" w:rsidP="00144231" w14:paraId="36914DED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成立日期：</w:t>
      </w:r>
      <w:r w:rsidRPr="00144231">
        <w:rPr>
          <w:rFonts w:ascii="仿宋" w:eastAsia="仿宋" w:hAnsi="仿宋"/>
          <w:sz w:val="28"/>
        </w:rPr>
        <w:t>20XX年</w:t>
      </w:r>
    </w:p>
    <w:p w:rsidR="00144231" w:rsidP="00144231" w14:paraId="75192AB6" w14:textId="3A6AE7C4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公司性质：民营</w:t>
      </w:r>
      <w:r w:rsidRPr="00144231">
        <w:rPr>
          <w:rFonts w:ascii="仿宋" w:eastAsia="仿宋" w:hAnsi="仿宋"/>
          <w:sz w:val="28"/>
        </w:rPr>
        <w:t>/国有/合资公司</w:t>
      </w:r>
    </w:p>
    <w:p w:rsidR="00144231" w:rsidP="00144231" w14:paraId="5FDA1CBD" w14:textId="4D8D5EF1">
      <w:pPr>
        <w:pStyle w:val="Heading2"/>
      </w:pPr>
      <w:bookmarkStart w:id="3" w:name="_Toc153746040"/>
      <w:r w:rsidRPr="00144231">
        <w:t>(二)、公司简介</w:t>
      </w:r>
      <w:bookmarkEnd w:id="3"/>
    </w:p>
    <w:p w:rsidR="00144231" w:rsidP="00144231" w14:paraId="274D1BF9" w14:textId="595D68E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44231">
        <w:rPr>
          <w:rFonts w:ascii="仿宋" w:eastAsia="仿宋" w:hAnsi="仿宋" w:hint="eastAsia"/>
          <w:sz w:val="28"/>
        </w:rPr>
        <w:t>某某公司有限公司是一家领先的企业，专注于</w:t>
      </w:r>
      <w:r w:rsidRPr="00144231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144231" w:rsidP="00144231" w14:paraId="6A013A07" w14:textId="4C1C075E">
      <w:pPr>
        <w:pStyle w:val="Heading2"/>
      </w:pPr>
      <w:bookmarkStart w:id="4" w:name="_Toc153746041"/>
      <w:r w:rsidRPr="00144231">
        <w:t>(三)、公司主要财务数据</w:t>
      </w:r>
      <w:bookmarkEnd w:id="4"/>
    </w:p>
    <w:p w:rsidR="00144231" w:rsidRPr="00144231" w:rsidP="00144231" w14:paraId="22292506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年度营业额：</w:t>
      </w:r>
      <w:r w:rsidRPr="00144231">
        <w:rPr>
          <w:rFonts w:ascii="仿宋" w:eastAsia="仿宋" w:hAnsi="仿宋"/>
          <w:sz w:val="28"/>
        </w:rPr>
        <w:t>20XX年 - XXX万元</w:t>
      </w:r>
    </w:p>
    <w:p w:rsidR="00144231" w:rsidRPr="00144231" w:rsidP="00144231" w14:paraId="25DA31A0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净利润：</w:t>
      </w:r>
      <w:r w:rsidRPr="00144231">
        <w:rPr>
          <w:rFonts w:ascii="仿宋" w:eastAsia="仿宋" w:hAnsi="仿宋"/>
          <w:sz w:val="28"/>
        </w:rPr>
        <w:t>20XX年 - XXX万元</w:t>
      </w:r>
    </w:p>
    <w:p w:rsidR="00144231" w:rsidRPr="00144231" w:rsidP="00144231" w14:paraId="20AC66F8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总资产：</w:t>
      </w:r>
      <w:r w:rsidRPr="00144231">
        <w:rPr>
          <w:rFonts w:ascii="仿宋" w:eastAsia="仿宋" w:hAnsi="仿宋"/>
          <w:sz w:val="28"/>
        </w:rPr>
        <w:t>XXX万元</w:t>
      </w:r>
    </w:p>
    <w:p w:rsidR="00144231" w:rsidP="00144231" w14:paraId="204BA5F4" w14:textId="70F9552F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员工人数：</w:t>
      </w:r>
      <w:r w:rsidRPr="00144231">
        <w:rPr>
          <w:rFonts w:ascii="仿宋" w:eastAsia="仿宋" w:hAnsi="仿宋"/>
          <w:sz w:val="28"/>
        </w:rPr>
        <w:t>XXX人</w:t>
      </w:r>
    </w:p>
    <w:p w:rsidR="00144231" w:rsidP="00144231" w14:paraId="1BE2846D" w14:textId="5BFEF774">
      <w:pPr>
        <w:pStyle w:val="Heading2"/>
      </w:pPr>
      <w:bookmarkStart w:id="5" w:name="_Toc153746042"/>
      <w:r w:rsidRPr="00144231">
        <w:t>(四)、核心人员介绍</w:t>
      </w:r>
      <w:bookmarkEnd w:id="5"/>
    </w:p>
    <w:p w:rsidR="00144231" w:rsidRPr="00144231" w:rsidP="00144231" w14:paraId="6A3A999C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144231" w:rsidRPr="00144231" w:rsidP="00144231" w14:paraId="1453A28A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公司首席执行官（</w:t>
      </w:r>
      <w:r w:rsidRPr="00144231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144231" w:rsidRPr="00144231" w:rsidP="00144231" w14:paraId="1C990D4E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首席运营官（</w:t>
      </w:r>
      <w:r w:rsidRPr="00144231">
        <w:rPr>
          <w:rFonts w:ascii="仿宋" w:eastAsia="仿宋" w:hAnsi="仿宋"/>
          <w:sz w:val="28"/>
        </w:rPr>
        <w:t>COO）： [COO姓名]，负责公司的日常运营和战略规划。</w:t>
      </w:r>
    </w:p>
    <w:p w:rsidR="00144231" w:rsidRPr="00144231" w:rsidP="00144231" w14:paraId="195BE3BA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首席财务官（</w:t>
      </w:r>
      <w:r w:rsidRPr="00144231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144231" w:rsidRPr="00144231" w:rsidP="00144231" w14:paraId="27A92CFA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首席技术官（</w:t>
      </w:r>
      <w:r w:rsidRPr="00144231">
        <w:rPr>
          <w:rFonts w:ascii="仿宋" w:eastAsia="仿宋" w:hAnsi="仿宋"/>
          <w:sz w:val="28"/>
        </w:rPr>
        <w:t>CTO）： [CTO姓名]，领导公司的技术创新和研发工作。</w:t>
      </w:r>
    </w:p>
    <w:p w:rsidR="00144231" w:rsidP="00144231" w14:paraId="336C41FE" w14:textId="202F4A0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44231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144231" w:rsidP="00144231" w14:paraId="72070864" w14:textId="12D9CBCF">
      <w:pPr>
        <w:pStyle w:val="Heading1"/>
        <w:rPr>
          <w:rFonts w:hint="eastAsia"/>
        </w:rPr>
      </w:pPr>
      <w:bookmarkStart w:id="6" w:name="_Toc153746043"/>
      <w:r w:rsidRPr="00144231">
        <w:rPr>
          <w:rFonts w:hint="eastAsia"/>
        </w:rPr>
        <w:t>二、劳动安全</w:t>
      </w:r>
      <w:bookmarkEnd w:id="6"/>
    </w:p>
    <w:p w:rsidR="00144231" w:rsidP="00144231" w14:paraId="0357C39C" w14:textId="58F7F93C">
      <w:pPr>
        <w:pStyle w:val="Heading2"/>
      </w:pPr>
      <w:bookmarkStart w:id="7" w:name="_Toc153746044"/>
      <w:r w:rsidRPr="00144231">
        <w:t>(一)、编制依据</w:t>
      </w:r>
      <w:bookmarkEnd w:id="7"/>
    </w:p>
    <w:p w:rsidR="00144231" w:rsidRPr="00144231" w:rsidP="00144231" w14:paraId="707DB198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劳动安全是高速、超硬精密刀具项目实施中至关重要的一环，其编制依据需要结合相关法规、标准以及企业内部的规章制度。下面是我们在劳动安全方面的编制依据：</w:t>
      </w:r>
    </w:p>
    <w:p w:rsidR="00144231" w:rsidRPr="00144231" w:rsidP="00144231" w14:paraId="705A2F24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/>
          <w:sz w:val="28"/>
        </w:rPr>
        <w:t>1. 国家法规与标准： 我们将遵循国家劳动安全法规和标准，确保高速、超硬精密刀具项目在法律框架内开展工作。这包括对劳动者权益的保护、工作场所的安全规范等方面的要求。</w:t>
      </w:r>
    </w:p>
    <w:p w:rsidR="00144231" w:rsidRPr="00144231" w:rsidP="00144231" w14:paraId="039D4981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/>
          <w:sz w:val="28"/>
        </w:rPr>
        <w:t>2. 行业规范： 根据高速、超硬精密刀具项目所在行业的特殊性，我们将参考相关行业的安全规范，以确保高速、超硬精密刀具项目安全措施符合行业标准。</w:t>
      </w:r>
    </w:p>
    <w:p w:rsidR="00144231" w:rsidP="00144231" w14:paraId="6426FF27" w14:textId="20D4D0DC">
      <w:pPr>
        <w:ind w:firstLine="560" w:firstLineChars="200"/>
        <w:rPr>
          <w:rFonts w:ascii="仿宋" w:eastAsia="仿宋" w:hAnsi="仿宋" w:hint="eastAsia"/>
          <w:sz w:val="28"/>
        </w:rPr>
      </w:pPr>
      <w:r w:rsidRPr="00144231">
        <w:rPr>
          <w:rFonts w:ascii="仿宋" w:eastAsia="仿宋" w:hAnsi="仿宋"/>
          <w:sz w:val="28"/>
        </w:rPr>
        <w:t>3. 企业内部规章制度： 公司内部已有的安全管理体系</w:t>
      </w:r>
      <w:r w:rsidRPr="00144231">
        <w:rPr>
          <w:rFonts w:ascii="仿宋" w:eastAsia="仿宋" w:hAnsi="仿宋" w:hint="eastAsia"/>
          <w:sz w:val="28"/>
        </w:rPr>
        <w:t>和规章制度将作为劳动安全计划的基础。这包括已有的安全培训体系、事故报告与处理机制等。</w:t>
      </w:r>
    </w:p>
    <w:p w:rsidR="00144231" w:rsidP="00144231" w14:paraId="5AECB97D" w14:textId="4694C72D">
      <w:pPr>
        <w:pStyle w:val="Heading2"/>
      </w:pPr>
      <w:bookmarkStart w:id="8" w:name="_Toc153746045"/>
      <w:r w:rsidRPr="00144231">
        <w:t>(二)、防范措施</w:t>
      </w:r>
      <w:bookmarkEnd w:id="8"/>
    </w:p>
    <w:p w:rsidR="00144231" w:rsidRPr="00144231" w:rsidP="00144231" w14:paraId="18C17B18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 w:hint="eastAsia"/>
          <w:sz w:val="28"/>
        </w:rPr>
        <w:t>为确保高速、超硬精密刀具项目劳动者的安全与健康，我们将采取以下防范措施：</w:t>
      </w:r>
    </w:p>
    <w:p w:rsidR="00144231" w:rsidRPr="00144231" w:rsidP="00144231" w14:paraId="690EB2AD" w14:textId="77777777">
      <w:pPr>
        <w:ind w:firstLine="560" w:firstLineChars="200"/>
        <w:rPr>
          <w:rFonts w:ascii="仿宋" w:eastAsia="仿宋" w:hAnsi="仿宋"/>
          <w:sz w:val="28"/>
        </w:rPr>
      </w:pPr>
      <w:r w:rsidRPr="00144231">
        <w:rPr>
          <w:rFonts w:ascii="仿宋" w:eastAsia="仿宋" w:hAnsi="仿宋"/>
          <w:sz w:val="28"/>
        </w:rPr>
        <w:t>1. 安全培训： 所有高速、超硬精密刀具项目参与人员将接受必要的安全培训，包括工作场所的安全规定、应急处理程序等，以提高工作人员对潜在风险的认知。</w:t>
      </w:r>
      <w:r w:rsidRPr="00144231">
        <w:rPr>
          <w:rFonts w:ascii="仿宋" w:eastAsia="仿宋" w:hAnsi="仿宋"/>
          <w:sz w:val="28"/>
        </w:rPr>
        <w:br/>
      </w:r>
      <w:r w:rsidRPr="0014423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https://d.book118.com/318025011014006025</w:t>
        </w:r>
      </w:hyperlink>
    </w:p>
    <w:p w:rsidR="00144231" w:rsidRPr="00144231" w:rsidP="0014423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paraId="6C5A0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paraId="615F2A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paraId="553E6403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4231" w14:paraId="5A03C7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paraId="0677BB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P="006C4BB2" w14:textId="0245D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4423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paraId="7B88E5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paraId="734E7D66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paraId="22AB1B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:rsidRPr="00144231" w:rsidP="00144231" w14:textId="3A69FF1A">
    <w:pPr>
      <w:pStyle w:val="Header"/>
      <w:rPr>
        <w:rFonts w:ascii="仿宋" w:eastAsia="仿宋" w:hAnsi="仿宋"/>
      </w:rPr>
    </w:pPr>
    <w:r w:rsidRPr="00144231">
      <w:rPr>
        <w:rFonts w:ascii="仿宋" w:eastAsia="仿宋" w:hAnsi="仿宋" w:hint="eastAsia"/>
      </w:rPr>
      <w:t>高速、超硬精密刀具项目效益评估报告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231"/>
    <w:rsid w:val="00144231"/>
    <w:rsid w:val="006C4BB2"/>
    <w:rsid w:val="00F40E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1A282D"/>
  <w15:chartTrackingRefBased/>
  <w15:docId w15:val="{2605DDF1-2E01-45DF-8627-7308B7F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42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42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42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42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42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42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42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4231"/>
  </w:style>
  <w:style w:type="paragraph" w:styleId="TOC1">
    <w:name w:val="toc 1"/>
    <w:basedOn w:val="Normal"/>
    <w:next w:val="Normal"/>
    <w:autoRedefine/>
    <w:uiPriority w:val="39"/>
    <w:unhideWhenUsed/>
    <w:rsid w:val="00144231"/>
  </w:style>
  <w:style w:type="paragraph" w:styleId="TOC2">
    <w:name w:val="toc 2"/>
    <w:basedOn w:val="Normal"/>
    <w:next w:val="Normal"/>
    <w:autoRedefine/>
    <w:uiPriority w:val="39"/>
    <w:unhideWhenUsed/>
    <w:rsid w:val="001442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8025011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3718</Words>
  <Characters>21197</Characters>
  <Application>Microsoft Office Word</Application>
  <DocSecurity>0</DocSecurity>
  <Lines>176</Lines>
  <Paragraphs>49</Paragraphs>
  <ScaleCrop>false</ScaleCrop>
  <Company/>
  <LinksUpToDate>false</LinksUpToDate>
  <CharactersWithSpaces>24866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2023-12-17T14:53:00Z</dcterms:created>
  <dcterms:modified xsi:type="dcterms:W3CDTF">2023-12-17T14:53:00Z</dcterms:modified>
</cp:coreProperties>
</file>