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EAA项目可行性建设方案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59" w:history="1">
        <w:r>
          <w:rPr>
            <w:rFonts w:ascii="仿宋" w:eastAsia="仿宋" w:hAnsi="仿宋" w:cs="仿宋" w:hint="eastAsia"/>
            <w:lang w:eastAsia="zh-CN"/>
          </w:rPr>
          <w:t>序言</w:t>
        </w:r>
        <w:r>
          <w:tab/>
        </w:r>
        <w:r>
          <w:fldChar w:fldCharType="begin"/>
        </w:r>
        <w:r>
          <w:instrText xml:space="preserve"> PAGEREF _Toc25059 \h </w:instrText>
        </w:r>
        <w:r>
          <w:fldChar w:fldCharType="separate"/>
        </w:r>
        <w:r>
          <w:t>3</w:t>
        </w:r>
        <w:r>
          <w:fldChar w:fldCharType="end"/>
        </w:r>
      </w:hyperlink>
    </w:p>
    <w:p>
      <w:pPr>
        <w:pStyle w:val="TOC1"/>
        <w:tabs>
          <w:tab w:val="right" w:leader="dot" w:pos="8306"/>
        </w:tabs>
      </w:pPr>
      <w:hyperlink w:anchor="_Toc12298" w:history="1">
        <w:r>
          <w:rPr>
            <w:rFonts w:ascii="仿宋" w:eastAsia="仿宋" w:hAnsi="仿宋" w:cs="仿宋" w:hint="eastAsia"/>
            <w:lang w:eastAsia="zh-CN"/>
          </w:rPr>
          <w:t>一、资源开发及综合利用分析</w:t>
        </w:r>
        <w:r>
          <w:tab/>
        </w:r>
        <w:r>
          <w:fldChar w:fldCharType="begin"/>
        </w:r>
        <w:r>
          <w:instrText xml:space="preserve"> PAGEREF _Toc12298 \h </w:instrText>
        </w:r>
        <w:r>
          <w:fldChar w:fldCharType="separate"/>
        </w:r>
        <w:r>
          <w:t>3</w:t>
        </w:r>
        <w:r>
          <w:fldChar w:fldCharType="end"/>
        </w:r>
      </w:hyperlink>
    </w:p>
    <w:p>
      <w:pPr>
        <w:pStyle w:val="TOC2"/>
        <w:tabs>
          <w:tab w:val="right" w:leader="dot" w:pos="8306"/>
        </w:tabs>
      </w:pPr>
      <w:hyperlink w:anchor="_Toc25906" w:history="1">
        <w:r>
          <w:rPr>
            <w:rFonts w:ascii="仿宋" w:eastAsia="仿宋" w:hAnsi="仿宋" w:cs="仿宋" w:hint="eastAsia"/>
            <w:lang w:eastAsia="zh-CN"/>
          </w:rPr>
          <w:t>(一)、资源开发方案</w:t>
        </w:r>
        <w:r>
          <w:tab/>
        </w:r>
        <w:r>
          <w:fldChar w:fldCharType="begin"/>
        </w:r>
        <w:r>
          <w:instrText xml:space="preserve"> PAGEREF _Toc25906 \h </w:instrText>
        </w:r>
        <w:r>
          <w:fldChar w:fldCharType="separate"/>
        </w:r>
        <w:r>
          <w:t>3</w:t>
        </w:r>
        <w:r>
          <w:fldChar w:fldCharType="end"/>
        </w:r>
      </w:hyperlink>
    </w:p>
    <w:p>
      <w:pPr>
        <w:pStyle w:val="TOC2"/>
        <w:tabs>
          <w:tab w:val="right" w:leader="dot" w:pos="8306"/>
        </w:tabs>
      </w:pPr>
      <w:hyperlink w:anchor="_Toc29591" w:history="1">
        <w:r>
          <w:rPr>
            <w:rFonts w:ascii="仿宋" w:eastAsia="仿宋" w:hAnsi="仿宋" w:cs="仿宋" w:hint="eastAsia"/>
            <w:lang w:eastAsia="zh-CN"/>
          </w:rPr>
          <w:t>(二)、资源利用方案</w:t>
        </w:r>
        <w:r>
          <w:tab/>
        </w:r>
        <w:r>
          <w:fldChar w:fldCharType="begin"/>
        </w:r>
        <w:r>
          <w:instrText xml:space="preserve"> PAGEREF _Toc29591 \h </w:instrText>
        </w:r>
        <w:r>
          <w:fldChar w:fldCharType="separate"/>
        </w:r>
        <w:r>
          <w:t>4</w:t>
        </w:r>
        <w:r>
          <w:fldChar w:fldCharType="end"/>
        </w:r>
      </w:hyperlink>
    </w:p>
    <w:p>
      <w:pPr>
        <w:pStyle w:val="TOC2"/>
        <w:tabs>
          <w:tab w:val="right" w:leader="dot" w:pos="8306"/>
        </w:tabs>
      </w:pPr>
      <w:hyperlink w:anchor="_Toc22717" w:history="1">
        <w:r>
          <w:rPr>
            <w:rFonts w:ascii="仿宋" w:eastAsia="仿宋" w:hAnsi="仿宋" w:cs="仿宋" w:hint="eastAsia"/>
            <w:lang w:eastAsia="zh-CN"/>
          </w:rPr>
          <w:t>(三)、资源节约措施</w:t>
        </w:r>
        <w:r>
          <w:tab/>
        </w:r>
        <w:r>
          <w:fldChar w:fldCharType="begin"/>
        </w:r>
        <w:r>
          <w:instrText xml:space="preserve"> PAGEREF _Toc22717 \h </w:instrText>
        </w:r>
        <w:r>
          <w:fldChar w:fldCharType="separate"/>
        </w:r>
        <w:r>
          <w:t>5</w:t>
        </w:r>
        <w:r>
          <w:fldChar w:fldCharType="end"/>
        </w:r>
      </w:hyperlink>
    </w:p>
    <w:p>
      <w:pPr>
        <w:pStyle w:val="TOC1"/>
        <w:tabs>
          <w:tab w:val="right" w:leader="dot" w:pos="8306"/>
        </w:tabs>
      </w:pPr>
      <w:hyperlink w:anchor="_Toc27255" w:history="1">
        <w:r>
          <w:rPr>
            <w:rFonts w:ascii="仿宋" w:eastAsia="仿宋" w:hAnsi="仿宋" w:cs="仿宋" w:hint="eastAsia"/>
            <w:lang w:eastAsia="zh-CN"/>
          </w:rPr>
          <w:t>二、项目选址研究</w:t>
        </w:r>
        <w:r>
          <w:tab/>
        </w:r>
        <w:r>
          <w:fldChar w:fldCharType="begin"/>
        </w:r>
        <w:r>
          <w:instrText xml:space="preserve"> PAGEREF _Toc27255 \h </w:instrText>
        </w:r>
        <w:r>
          <w:fldChar w:fldCharType="separate"/>
        </w:r>
        <w:r>
          <w:t>6</w:t>
        </w:r>
        <w:r>
          <w:fldChar w:fldCharType="end"/>
        </w:r>
      </w:hyperlink>
    </w:p>
    <w:p>
      <w:pPr>
        <w:pStyle w:val="TOC2"/>
        <w:tabs>
          <w:tab w:val="right" w:leader="dot" w:pos="8306"/>
        </w:tabs>
      </w:pPr>
      <w:hyperlink w:anchor="_Toc23349" w:history="1">
        <w:r>
          <w:rPr>
            <w:rFonts w:ascii="仿宋" w:eastAsia="仿宋" w:hAnsi="仿宋" w:cs="仿宋" w:hint="eastAsia"/>
            <w:lang w:eastAsia="zh-CN"/>
          </w:rPr>
          <w:t>(一)、项目选址原则</w:t>
        </w:r>
        <w:r>
          <w:tab/>
        </w:r>
        <w:r>
          <w:fldChar w:fldCharType="begin"/>
        </w:r>
        <w:r>
          <w:instrText xml:space="preserve"> PAGEREF _Toc23349 \h </w:instrText>
        </w:r>
        <w:r>
          <w:fldChar w:fldCharType="separate"/>
        </w:r>
        <w:r>
          <w:t>6</w:t>
        </w:r>
        <w:r>
          <w:fldChar w:fldCharType="end"/>
        </w:r>
      </w:hyperlink>
    </w:p>
    <w:p>
      <w:pPr>
        <w:pStyle w:val="TOC2"/>
        <w:tabs>
          <w:tab w:val="right" w:leader="dot" w:pos="8306"/>
        </w:tabs>
      </w:pPr>
      <w:hyperlink w:anchor="_Toc6884" w:history="1">
        <w:r>
          <w:rPr>
            <w:rFonts w:ascii="仿宋" w:eastAsia="仿宋" w:hAnsi="仿宋" w:cs="仿宋" w:hint="eastAsia"/>
            <w:lang w:eastAsia="zh-CN"/>
          </w:rPr>
          <w:t>(二)、项目选址</w:t>
        </w:r>
        <w:r>
          <w:tab/>
        </w:r>
        <w:r>
          <w:fldChar w:fldCharType="begin"/>
        </w:r>
        <w:r>
          <w:instrText xml:space="preserve"> PAGEREF _Toc6884 \h </w:instrText>
        </w:r>
        <w:r>
          <w:fldChar w:fldCharType="separate"/>
        </w:r>
        <w:r>
          <w:t>10</w:t>
        </w:r>
        <w:r>
          <w:fldChar w:fldCharType="end"/>
        </w:r>
      </w:hyperlink>
    </w:p>
    <w:p>
      <w:pPr>
        <w:pStyle w:val="TOC2"/>
        <w:tabs>
          <w:tab w:val="right" w:leader="dot" w:pos="8306"/>
        </w:tabs>
      </w:pPr>
      <w:hyperlink w:anchor="_Toc23311" w:history="1">
        <w:r>
          <w:rPr>
            <w:rFonts w:ascii="仿宋" w:eastAsia="仿宋" w:hAnsi="仿宋" w:cs="仿宋" w:hint="eastAsia"/>
            <w:lang w:eastAsia="zh-CN"/>
          </w:rPr>
          <w:t>(三)、建设条件分析</w:t>
        </w:r>
        <w:r>
          <w:tab/>
        </w:r>
        <w:r>
          <w:fldChar w:fldCharType="begin"/>
        </w:r>
        <w:r>
          <w:instrText xml:space="preserve"> PAGEREF _Toc23311 \h </w:instrText>
        </w:r>
        <w:r>
          <w:fldChar w:fldCharType="separate"/>
        </w:r>
        <w:r>
          <w:t>12</w:t>
        </w:r>
        <w:r>
          <w:fldChar w:fldCharType="end"/>
        </w:r>
      </w:hyperlink>
    </w:p>
    <w:p>
      <w:pPr>
        <w:pStyle w:val="TOC2"/>
        <w:tabs>
          <w:tab w:val="right" w:leader="dot" w:pos="8306"/>
        </w:tabs>
      </w:pPr>
      <w:hyperlink w:anchor="_Toc15897" w:history="1">
        <w:r>
          <w:rPr>
            <w:rFonts w:ascii="仿宋" w:eastAsia="仿宋" w:hAnsi="仿宋" w:cs="仿宋" w:hint="eastAsia"/>
            <w:lang w:eastAsia="zh-CN"/>
          </w:rPr>
          <w:t>(四)、用地控制指标</w:t>
        </w:r>
        <w:r>
          <w:tab/>
        </w:r>
        <w:r>
          <w:fldChar w:fldCharType="begin"/>
        </w:r>
        <w:r>
          <w:instrText xml:space="preserve"> PAGEREF _Toc15897 \h </w:instrText>
        </w:r>
        <w:r>
          <w:fldChar w:fldCharType="separate"/>
        </w:r>
        <w:r>
          <w:t>13</w:t>
        </w:r>
        <w:r>
          <w:fldChar w:fldCharType="end"/>
        </w:r>
      </w:hyperlink>
    </w:p>
    <w:p>
      <w:pPr>
        <w:pStyle w:val="TOC2"/>
        <w:tabs>
          <w:tab w:val="right" w:leader="dot" w:pos="8306"/>
        </w:tabs>
      </w:pPr>
      <w:hyperlink w:anchor="_Toc1734" w:history="1">
        <w:r>
          <w:rPr>
            <w:rFonts w:ascii="仿宋" w:eastAsia="仿宋" w:hAnsi="仿宋" w:cs="仿宋" w:hint="eastAsia"/>
            <w:lang w:eastAsia="zh-CN"/>
          </w:rPr>
          <w:t>(五)、地总体要求</w:t>
        </w:r>
        <w:r>
          <w:tab/>
        </w:r>
        <w:r>
          <w:fldChar w:fldCharType="begin"/>
        </w:r>
        <w:r>
          <w:instrText xml:space="preserve"> PAGEREF _Toc1734 \h </w:instrText>
        </w:r>
        <w:r>
          <w:fldChar w:fldCharType="separate"/>
        </w:r>
        <w:r>
          <w:t>14</w:t>
        </w:r>
        <w:r>
          <w:fldChar w:fldCharType="end"/>
        </w:r>
      </w:hyperlink>
    </w:p>
    <w:p>
      <w:pPr>
        <w:pStyle w:val="TOC2"/>
        <w:tabs>
          <w:tab w:val="right" w:leader="dot" w:pos="8306"/>
        </w:tabs>
      </w:pPr>
      <w:hyperlink w:anchor="_Toc528" w:history="1">
        <w:r>
          <w:rPr>
            <w:rFonts w:ascii="仿宋" w:eastAsia="仿宋" w:hAnsi="仿宋" w:cs="仿宋" w:hint="eastAsia"/>
            <w:lang w:eastAsia="zh-CN"/>
          </w:rPr>
          <w:t>(六)、节约用地措施</w:t>
        </w:r>
        <w:r>
          <w:tab/>
        </w:r>
        <w:r>
          <w:fldChar w:fldCharType="begin"/>
        </w:r>
        <w:r>
          <w:instrText xml:space="preserve"> PAGEREF _Toc528 \h </w:instrText>
        </w:r>
        <w:r>
          <w:fldChar w:fldCharType="separate"/>
        </w:r>
        <w:r>
          <w:t>16</w:t>
        </w:r>
        <w:r>
          <w:fldChar w:fldCharType="end"/>
        </w:r>
      </w:hyperlink>
    </w:p>
    <w:p>
      <w:pPr>
        <w:pStyle w:val="TOC2"/>
        <w:tabs>
          <w:tab w:val="right" w:leader="dot" w:pos="8306"/>
        </w:tabs>
      </w:pPr>
      <w:hyperlink w:anchor="_Toc20531" w:history="1">
        <w:r>
          <w:rPr>
            <w:rFonts w:ascii="仿宋" w:eastAsia="仿宋" w:hAnsi="仿宋" w:cs="仿宋" w:hint="eastAsia"/>
            <w:lang w:eastAsia="zh-CN"/>
          </w:rPr>
          <w:t>(七)、选址综合评价</w:t>
        </w:r>
        <w:r>
          <w:tab/>
        </w:r>
        <w:r>
          <w:fldChar w:fldCharType="begin"/>
        </w:r>
        <w:r>
          <w:instrText xml:space="preserve"> PAGEREF _Toc20531 \h </w:instrText>
        </w:r>
        <w:r>
          <w:fldChar w:fldCharType="separate"/>
        </w:r>
        <w:r>
          <w:t>17</w:t>
        </w:r>
        <w:r>
          <w:fldChar w:fldCharType="end"/>
        </w:r>
      </w:hyperlink>
    </w:p>
    <w:p>
      <w:pPr>
        <w:pStyle w:val="TOC1"/>
        <w:tabs>
          <w:tab w:val="right" w:leader="dot" w:pos="8306"/>
        </w:tabs>
      </w:pPr>
      <w:hyperlink w:anchor="_Toc9717" w:history="1">
        <w:r>
          <w:rPr>
            <w:rFonts w:ascii="仿宋" w:eastAsia="仿宋" w:hAnsi="仿宋" w:cs="仿宋" w:hint="eastAsia"/>
            <w:lang w:eastAsia="zh-CN"/>
          </w:rPr>
          <w:t>三、EAA项目概论</w:t>
        </w:r>
        <w:r>
          <w:tab/>
        </w:r>
        <w:r>
          <w:fldChar w:fldCharType="begin"/>
        </w:r>
        <w:r>
          <w:instrText xml:space="preserve"> PAGEREF _Toc9717 \h </w:instrText>
        </w:r>
        <w:r>
          <w:fldChar w:fldCharType="separate"/>
        </w:r>
        <w:r>
          <w:t>18</w:t>
        </w:r>
        <w:r>
          <w:fldChar w:fldCharType="end"/>
        </w:r>
      </w:hyperlink>
    </w:p>
    <w:p>
      <w:pPr>
        <w:pStyle w:val="TOC2"/>
        <w:tabs>
          <w:tab w:val="right" w:leader="dot" w:pos="8306"/>
        </w:tabs>
      </w:pPr>
      <w:hyperlink w:anchor="_Toc9123" w:history="1">
        <w:r>
          <w:rPr>
            <w:rFonts w:ascii="仿宋" w:eastAsia="仿宋" w:hAnsi="仿宋" w:cs="仿宋" w:hint="eastAsia"/>
            <w:lang w:eastAsia="zh-CN"/>
          </w:rPr>
          <w:t>(一)、项目申报单位概况</w:t>
        </w:r>
        <w:r>
          <w:tab/>
        </w:r>
        <w:r>
          <w:fldChar w:fldCharType="begin"/>
        </w:r>
        <w:r>
          <w:instrText xml:space="preserve"> PAGEREF _Toc9123 \h </w:instrText>
        </w:r>
        <w:r>
          <w:fldChar w:fldCharType="separate"/>
        </w:r>
        <w:r>
          <w:t>18</w:t>
        </w:r>
        <w:r>
          <w:fldChar w:fldCharType="end"/>
        </w:r>
      </w:hyperlink>
    </w:p>
    <w:p>
      <w:pPr>
        <w:pStyle w:val="TOC2"/>
        <w:tabs>
          <w:tab w:val="right" w:leader="dot" w:pos="8306"/>
        </w:tabs>
      </w:pPr>
      <w:hyperlink w:anchor="_Toc12137" w:history="1">
        <w:r>
          <w:rPr>
            <w:rFonts w:ascii="仿宋" w:eastAsia="仿宋" w:hAnsi="仿宋" w:cs="仿宋" w:hint="eastAsia"/>
            <w:lang w:eastAsia="zh-CN"/>
          </w:rPr>
          <w:t>(二)、项目概况</w:t>
        </w:r>
        <w:r>
          <w:tab/>
        </w:r>
        <w:r>
          <w:fldChar w:fldCharType="begin"/>
        </w:r>
        <w:r>
          <w:instrText xml:space="preserve"> PAGEREF _Toc12137 \h </w:instrText>
        </w:r>
        <w:r>
          <w:fldChar w:fldCharType="separate"/>
        </w:r>
        <w:r>
          <w:t>19</w:t>
        </w:r>
        <w:r>
          <w:fldChar w:fldCharType="end"/>
        </w:r>
      </w:hyperlink>
    </w:p>
    <w:p>
      <w:pPr>
        <w:pStyle w:val="TOC1"/>
        <w:tabs>
          <w:tab w:val="right" w:leader="dot" w:pos="8306"/>
        </w:tabs>
      </w:pPr>
      <w:hyperlink w:anchor="_Toc14482" w:history="1">
        <w:r>
          <w:rPr>
            <w:rFonts w:ascii="仿宋" w:eastAsia="仿宋" w:hAnsi="仿宋" w:cs="仿宋" w:hint="eastAsia"/>
            <w:lang w:eastAsia="zh-CN"/>
          </w:rPr>
          <w:t>四、发展规划、产业政策和行业准入分析</w:t>
        </w:r>
        <w:r>
          <w:tab/>
        </w:r>
        <w:r>
          <w:fldChar w:fldCharType="begin"/>
        </w:r>
        <w:r>
          <w:instrText xml:space="preserve"> PAGEREF _Toc14482 \h </w:instrText>
        </w:r>
        <w:r>
          <w:fldChar w:fldCharType="separate"/>
        </w:r>
        <w:r>
          <w:t>22</w:t>
        </w:r>
        <w:r>
          <w:fldChar w:fldCharType="end"/>
        </w:r>
      </w:hyperlink>
    </w:p>
    <w:p>
      <w:pPr>
        <w:pStyle w:val="TOC2"/>
        <w:tabs>
          <w:tab w:val="right" w:leader="dot" w:pos="8306"/>
        </w:tabs>
      </w:pPr>
      <w:hyperlink w:anchor="_Toc9946" w:history="1">
        <w:r>
          <w:rPr>
            <w:rFonts w:ascii="仿宋" w:eastAsia="仿宋" w:hAnsi="仿宋" w:cs="仿宋" w:hint="eastAsia"/>
            <w:lang w:eastAsia="zh-CN"/>
          </w:rPr>
          <w:t>(一)、发展规划分析</w:t>
        </w:r>
        <w:r>
          <w:tab/>
        </w:r>
        <w:r>
          <w:fldChar w:fldCharType="begin"/>
        </w:r>
        <w:r>
          <w:instrText xml:space="preserve"> PAGEREF _Toc9946 \h </w:instrText>
        </w:r>
        <w:r>
          <w:fldChar w:fldCharType="separate"/>
        </w:r>
        <w:r>
          <w:t>22</w:t>
        </w:r>
        <w:r>
          <w:fldChar w:fldCharType="end"/>
        </w:r>
      </w:hyperlink>
    </w:p>
    <w:p>
      <w:pPr>
        <w:pStyle w:val="TOC2"/>
        <w:tabs>
          <w:tab w:val="right" w:leader="dot" w:pos="8306"/>
        </w:tabs>
      </w:pPr>
      <w:hyperlink w:anchor="_Toc20779" w:history="1">
        <w:r>
          <w:rPr>
            <w:rFonts w:ascii="仿宋" w:eastAsia="仿宋" w:hAnsi="仿宋" w:cs="仿宋" w:hint="eastAsia"/>
            <w:lang w:eastAsia="zh-CN"/>
          </w:rPr>
          <w:t>(二)、产业政策分析</w:t>
        </w:r>
        <w:r>
          <w:tab/>
        </w:r>
        <w:r>
          <w:fldChar w:fldCharType="begin"/>
        </w:r>
        <w:r>
          <w:instrText xml:space="preserve"> PAGEREF _Toc20779 \h </w:instrText>
        </w:r>
        <w:r>
          <w:fldChar w:fldCharType="separate"/>
        </w:r>
        <w:r>
          <w:t>23</w:t>
        </w:r>
        <w:r>
          <w:fldChar w:fldCharType="end"/>
        </w:r>
      </w:hyperlink>
    </w:p>
    <w:p>
      <w:pPr>
        <w:pStyle w:val="TOC2"/>
        <w:tabs>
          <w:tab w:val="right" w:leader="dot" w:pos="8306"/>
        </w:tabs>
      </w:pPr>
      <w:hyperlink w:anchor="_Toc31593" w:history="1">
        <w:r>
          <w:rPr>
            <w:rFonts w:ascii="仿宋" w:eastAsia="仿宋" w:hAnsi="仿宋" w:cs="仿宋" w:hint="eastAsia"/>
            <w:lang w:eastAsia="zh-CN"/>
          </w:rPr>
          <w:t>(三)、行业准入分析</w:t>
        </w:r>
        <w:r>
          <w:tab/>
        </w:r>
        <w:r>
          <w:fldChar w:fldCharType="begin"/>
        </w:r>
        <w:r>
          <w:instrText xml:space="preserve"> PAGEREF _Toc31593 \h </w:instrText>
        </w:r>
        <w:r>
          <w:fldChar w:fldCharType="separate"/>
        </w:r>
        <w:r>
          <w:t>25</w:t>
        </w:r>
        <w:r>
          <w:fldChar w:fldCharType="end"/>
        </w:r>
      </w:hyperlink>
    </w:p>
    <w:p>
      <w:pPr>
        <w:pStyle w:val="TOC1"/>
        <w:tabs>
          <w:tab w:val="right" w:leader="dot" w:pos="8306"/>
        </w:tabs>
      </w:pPr>
      <w:hyperlink w:anchor="_Toc9996" w:history="1">
        <w:r>
          <w:rPr>
            <w:rFonts w:ascii="仿宋" w:eastAsia="仿宋" w:hAnsi="仿宋" w:cs="仿宋" w:hint="eastAsia"/>
            <w:lang w:eastAsia="zh-CN"/>
          </w:rPr>
          <w:t>五、建设风险评估分析</w:t>
        </w:r>
        <w:r>
          <w:tab/>
        </w:r>
        <w:r>
          <w:fldChar w:fldCharType="begin"/>
        </w:r>
        <w:r>
          <w:instrText xml:space="preserve"> PAGEREF _Toc9996 \h </w:instrText>
        </w:r>
        <w:r>
          <w:fldChar w:fldCharType="separate"/>
        </w:r>
        <w:r>
          <w:t>26</w:t>
        </w:r>
        <w:r>
          <w:fldChar w:fldCharType="end"/>
        </w:r>
      </w:hyperlink>
    </w:p>
    <w:p>
      <w:pPr>
        <w:pStyle w:val="TOC2"/>
        <w:tabs>
          <w:tab w:val="right" w:leader="dot" w:pos="8306"/>
        </w:tabs>
      </w:pPr>
      <w:hyperlink w:anchor="_Toc29500" w:history="1">
        <w:r>
          <w:rPr>
            <w:rFonts w:ascii="仿宋" w:eastAsia="仿宋" w:hAnsi="仿宋" w:cs="仿宋" w:hint="eastAsia"/>
            <w:lang w:eastAsia="zh-CN"/>
          </w:rPr>
          <w:t>(一)、政策风险分析</w:t>
        </w:r>
        <w:r>
          <w:tab/>
        </w:r>
        <w:r>
          <w:fldChar w:fldCharType="begin"/>
        </w:r>
        <w:r>
          <w:instrText xml:space="preserve"> PAGEREF _Toc29500 \h </w:instrText>
        </w:r>
        <w:r>
          <w:fldChar w:fldCharType="separate"/>
        </w:r>
        <w:r>
          <w:t>26</w:t>
        </w:r>
        <w:r>
          <w:fldChar w:fldCharType="end"/>
        </w:r>
      </w:hyperlink>
    </w:p>
    <w:p>
      <w:pPr>
        <w:pStyle w:val="TOC2"/>
        <w:tabs>
          <w:tab w:val="right" w:leader="dot" w:pos="8306"/>
        </w:tabs>
      </w:pPr>
      <w:hyperlink w:anchor="_Toc30424" w:history="1">
        <w:r>
          <w:rPr>
            <w:rFonts w:ascii="仿宋" w:eastAsia="仿宋" w:hAnsi="仿宋" w:cs="仿宋" w:hint="eastAsia"/>
            <w:lang w:eastAsia="zh-CN"/>
          </w:rPr>
          <w:t>(二)、社会风险分析</w:t>
        </w:r>
        <w:r>
          <w:tab/>
        </w:r>
        <w:r>
          <w:fldChar w:fldCharType="begin"/>
        </w:r>
        <w:r>
          <w:instrText xml:space="preserve"> PAGEREF _Toc30424 \h </w:instrText>
        </w:r>
        <w:r>
          <w:fldChar w:fldCharType="separate"/>
        </w:r>
        <w:r>
          <w:t>27</w:t>
        </w:r>
        <w:r>
          <w:fldChar w:fldCharType="end"/>
        </w:r>
      </w:hyperlink>
    </w:p>
    <w:p>
      <w:pPr>
        <w:pStyle w:val="TOC2"/>
        <w:tabs>
          <w:tab w:val="right" w:leader="dot" w:pos="8306"/>
        </w:tabs>
      </w:pPr>
      <w:hyperlink w:anchor="_Toc29486" w:history="1">
        <w:r>
          <w:rPr>
            <w:rFonts w:ascii="仿宋" w:eastAsia="仿宋" w:hAnsi="仿宋" w:cs="仿宋" w:hint="eastAsia"/>
            <w:lang w:eastAsia="zh-CN"/>
          </w:rPr>
          <w:t>(三)、市场风险分析</w:t>
        </w:r>
        <w:r>
          <w:tab/>
        </w:r>
        <w:r>
          <w:fldChar w:fldCharType="begin"/>
        </w:r>
        <w:r>
          <w:instrText xml:space="preserve"> PAGEREF _Toc29486 \h </w:instrText>
        </w:r>
        <w:r>
          <w:fldChar w:fldCharType="separate"/>
        </w:r>
        <w:r>
          <w:t>29</w:t>
        </w:r>
        <w:r>
          <w:fldChar w:fldCharType="end"/>
        </w:r>
      </w:hyperlink>
    </w:p>
    <w:p>
      <w:pPr>
        <w:pStyle w:val="TOC2"/>
        <w:tabs>
          <w:tab w:val="right" w:leader="dot" w:pos="8306"/>
        </w:tabs>
      </w:pPr>
      <w:hyperlink w:anchor="_Toc27034" w:history="1">
        <w:r>
          <w:rPr>
            <w:rFonts w:ascii="仿宋" w:eastAsia="仿宋" w:hAnsi="仿宋" w:cs="仿宋" w:hint="eastAsia"/>
            <w:lang w:eastAsia="zh-CN"/>
          </w:rPr>
          <w:t>(四)、资金风险分析</w:t>
        </w:r>
        <w:r>
          <w:tab/>
        </w:r>
        <w:r>
          <w:fldChar w:fldCharType="begin"/>
        </w:r>
        <w:r>
          <w:instrText xml:space="preserve"> PAGEREF _Toc27034 \h </w:instrText>
        </w:r>
        <w:r>
          <w:fldChar w:fldCharType="separate"/>
        </w:r>
        <w:r>
          <w:t>30</w:t>
        </w:r>
        <w:r>
          <w:fldChar w:fldCharType="end"/>
        </w:r>
      </w:hyperlink>
    </w:p>
    <w:p>
      <w:pPr>
        <w:pStyle w:val="TOC2"/>
        <w:tabs>
          <w:tab w:val="right" w:leader="dot" w:pos="8306"/>
        </w:tabs>
      </w:pPr>
      <w:hyperlink w:anchor="_Toc319" w:history="1">
        <w:r>
          <w:rPr>
            <w:rFonts w:ascii="仿宋" w:eastAsia="仿宋" w:hAnsi="仿宋" w:cs="仿宋" w:hint="eastAsia"/>
            <w:lang w:eastAsia="zh-CN"/>
          </w:rPr>
          <w:t>(五)、技术风险分析</w:t>
        </w:r>
        <w:r>
          <w:tab/>
        </w:r>
        <w:r>
          <w:fldChar w:fldCharType="begin"/>
        </w:r>
        <w:r>
          <w:instrText xml:space="preserve"> PAGEREF _Toc319 \h </w:instrText>
        </w:r>
        <w:r>
          <w:fldChar w:fldCharType="separate"/>
        </w:r>
        <w:r>
          <w:t>31</w:t>
        </w:r>
        <w:r>
          <w:fldChar w:fldCharType="end"/>
        </w:r>
      </w:hyperlink>
    </w:p>
    <w:p>
      <w:pPr>
        <w:pStyle w:val="TOC2"/>
        <w:tabs>
          <w:tab w:val="right" w:leader="dot" w:pos="8306"/>
        </w:tabs>
      </w:pPr>
      <w:hyperlink w:anchor="_Toc21002" w:history="1">
        <w:r>
          <w:rPr>
            <w:rFonts w:ascii="仿宋" w:eastAsia="仿宋" w:hAnsi="仿宋" w:cs="仿宋" w:hint="eastAsia"/>
            <w:lang w:eastAsia="zh-CN"/>
          </w:rPr>
          <w:t>(六)、财务风险分析</w:t>
        </w:r>
        <w:r>
          <w:tab/>
        </w:r>
        <w:r>
          <w:fldChar w:fldCharType="begin"/>
        </w:r>
        <w:r>
          <w:instrText xml:space="preserve"> PAGEREF _Toc21002 \h </w:instrText>
        </w:r>
        <w:r>
          <w:fldChar w:fldCharType="separate"/>
        </w:r>
        <w:r>
          <w:t>32</w:t>
        </w:r>
        <w:r>
          <w:fldChar w:fldCharType="end"/>
        </w:r>
      </w:hyperlink>
    </w:p>
    <w:p>
      <w:pPr>
        <w:pStyle w:val="TOC2"/>
        <w:tabs>
          <w:tab w:val="right" w:leader="dot" w:pos="8306"/>
        </w:tabs>
      </w:pPr>
      <w:hyperlink w:anchor="_Toc16170" w:history="1">
        <w:r>
          <w:rPr>
            <w:rFonts w:ascii="仿宋" w:eastAsia="仿宋" w:hAnsi="仿宋" w:cs="仿宋" w:hint="eastAsia"/>
            <w:lang w:eastAsia="zh-CN"/>
          </w:rPr>
          <w:t>(七)、管理风险分析</w:t>
        </w:r>
        <w:r>
          <w:tab/>
        </w:r>
        <w:r>
          <w:fldChar w:fldCharType="begin"/>
        </w:r>
        <w:r>
          <w:instrText xml:space="preserve"> PAGEREF _Toc16170 \h </w:instrText>
        </w:r>
        <w:r>
          <w:fldChar w:fldCharType="separate"/>
        </w:r>
        <w:r>
          <w:t>34</w:t>
        </w:r>
        <w:r>
          <w:fldChar w:fldCharType="end"/>
        </w:r>
      </w:hyperlink>
    </w:p>
    <w:p>
      <w:pPr>
        <w:pStyle w:val="TOC2"/>
        <w:tabs>
          <w:tab w:val="right" w:leader="dot" w:pos="8306"/>
        </w:tabs>
      </w:pPr>
      <w:hyperlink w:anchor="_Toc9521" w:history="1">
        <w:r>
          <w:rPr>
            <w:rFonts w:ascii="仿宋" w:eastAsia="仿宋" w:hAnsi="仿宋" w:cs="仿宋" w:hint="eastAsia"/>
            <w:lang w:eastAsia="zh-CN"/>
          </w:rPr>
          <w:t>(八)、其它风险分析</w:t>
        </w:r>
        <w:r>
          <w:tab/>
        </w:r>
        <w:r>
          <w:fldChar w:fldCharType="begin"/>
        </w:r>
        <w:r>
          <w:instrText xml:space="preserve"> PAGEREF _Toc9521 \h </w:instrText>
        </w:r>
        <w:r>
          <w:fldChar w:fldCharType="separate"/>
        </w:r>
        <w:r>
          <w:t>35</w:t>
        </w:r>
        <w:r>
          <w:fldChar w:fldCharType="end"/>
        </w:r>
      </w:hyperlink>
    </w:p>
    <w:p>
      <w:pPr>
        <w:pStyle w:val="TOC2"/>
        <w:tabs>
          <w:tab w:val="right" w:leader="dot" w:pos="8306"/>
        </w:tabs>
      </w:pPr>
      <w:hyperlink w:anchor="_Toc18193" w:history="1">
        <w:r>
          <w:rPr>
            <w:rFonts w:ascii="仿宋" w:eastAsia="仿宋" w:hAnsi="仿宋" w:cs="仿宋" w:hint="eastAsia"/>
            <w:lang w:eastAsia="zh-CN"/>
          </w:rPr>
          <w:t>(九)、社会影响评估</w:t>
        </w:r>
        <w:r>
          <w:tab/>
        </w:r>
        <w:r>
          <w:fldChar w:fldCharType="begin"/>
        </w:r>
        <w:r>
          <w:instrText xml:space="preserve"> PAGEREF _Toc18193 \h </w:instrText>
        </w:r>
        <w:r>
          <w:fldChar w:fldCharType="separate"/>
        </w:r>
        <w:r>
          <w:t>37</w:t>
        </w:r>
        <w:r>
          <w:fldChar w:fldCharType="end"/>
        </w:r>
      </w:hyperlink>
    </w:p>
    <w:p>
      <w:pPr>
        <w:pStyle w:val="TOC1"/>
        <w:tabs>
          <w:tab w:val="right" w:leader="dot" w:pos="8306"/>
        </w:tabs>
      </w:pPr>
      <w:hyperlink w:anchor="_Toc4358" w:history="1">
        <w:r>
          <w:rPr>
            <w:rFonts w:ascii="仿宋" w:eastAsia="仿宋" w:hAnsi="仿宋" w:cs="仿宋" w:hint="eastAsia"/>
            <w:lang w:eastAsia="zh-CN"/>
          </w:rPr>
          <w:t>六、社会影响分析</w:t>
        </w:r>
        <w:r>
          <w:tab/>
        </w:r>
        <w:r>
          <w:fldChar w:fldCharType="begin"/>
        </w:r>
        <w:r>
          <w:instrText xml:space="preserve"> PAGEREF _Toc4358 \h </w:instrText>
        </w:r>
        <w:r>
          <w:fldChar w:fldCharType="separate"/>
        </w:r>
        <w:r>
          <w:t>39</w:t>
        </w:r>
        <w:r>
          <w:fldChar w:fldCharType="end"/>
        </w:r>
      </w:hyperlink>
    </w:p>
    <w:p>
      <w:pPr>
        <w:pStyle w:val="TOC2"/>
        <w:tabs>
          <w:tab w:val="right" w:leader="dot" w:pos="8306"/>
        </w:tabs>
      </w:pPr>
      <w:hyperlink w:anchor="_Toc25116" w:history="1">
        <w:r>
          <w:rPr>
            <w:rFonts w:ascii="仿宋" w:eastAsia="仿宋" w:hAnsi="仿宋" w:cs="仿宋" w:hint="eastAsia"/>
            <w:lang w:eastAsia="zh-CN"/>
          </w:rPr>
          <w:t>(一)、社会影响效果分析</w:t>
        </w:r>
        <w:r>
          <w:tab/>
        </w:r>
        <w:r>
          <w:fldChar w:fldCharType="begin"/>
        </w:r>
        <w:r>
          <w:instrText xml:space="preserve"> PAGEREF _Toc25116 \h </w:instrText>
        </w:r>
        <w:r>
          <w:fldChar w:fldCharType="separate"/>
        </w:r>
        <w:r>
          <w:t>39</w:t>
        </w:r>
        <w:r>
          <w:fldChar w:fldCharType="end"/>
        </w:r>
      </w:hyperlink>
    </w:p>
    <w:p>
      <w:pPr>
        <w:pStyle w:val="TOC2"/>
        <w:tabs>
          <w:tab w:val="right" w:leader="dot" w:pos="8306"/>
        </w:tabs>
      </w:pPr>
      <w:hyperlink w:anchor="_Toc26858" w:history="1">
        <w:r>
          <w:rPr>
            <w:rFonts w:ascii="仿宋" w:eastAsia="仿宋" w:hAnsi="仿宋" w:cs="仿宋" w:hint="eastAsia"/>
            <w:lang w:eastAsia="zh-CN"/>
          </w:rPr>
          <w:t>(二)、社会适应性分析</w:t>
        </w:r>
        <w:r>
          <w:tab/>
        </w:r>
        <w:r>
          <w:fldChar w:fldCharType="begin"/>
        </w:r>
        <w:r>
          <w:instrText xml:space="preserve"> PAGEREF _Toc26858 \h </w:instrText>
        </w:r>
        <w:r>
          <w:fldChar w:fldCharType="separate"/>
        </w:r>
        <w:r>
          <w:t>41</w:t>
        </w:r>
        <w:r>
          <w:fldChar w:fldCharType="end"/>
        </w:r>
      </w:hyperlink>
    </w:p>
    <w:p>
      <w:pPr>
        <w:pStyle w:val="TOC2"/>
        <w:tabs>
          <w:tab w:val="right" w:leader="dot" w:pos="8306"/>
        </w:tabs>
      </w:pPr>
      <w:hyperlink w:anchor="_Toc4477" w:history="1">
        <w:r>
          <w:rPr>
            <w:rFonts w:ascii="仿宋" w:eastAsia="仿宋" w:hAnsi="仿宋" w:cs="仿宋" w:hint="eastAsia"/>
            <w:lang w:eastAsia="zh-CN"/>
          </w:rPr>
          <w:t>(三)、社会风险及对策分析</w:t>
        </w:r>
        <w:r>
          <w:tab/>
        </w:r>
        <w:r>
          <w:fldChar w:fldCharType="begin"/>
        </w:r>
        <w:r>
          <w:instrText xml:space="preserve"> PAGEREF _Toc4477 \h </w:instrText>
        </w:r>
        <w:r>
          <w:fldChar w:fldCharType="separate"/>
        </w:r>
        <w:r>
          <w:t>43</w:t>
        </w:r>
        <w:r>
          <w:fldChar w:fldCharType="end"/>
        </w:r>
      </w:hyperlink>
    </w:p>
    <w:p>
      <w:pPr>
        <w:pStyle w:val="TOC1"/>
        <w:tabs>
          <w:tab w:val="right" w:leader="dot" w:pos="8306"/>
        </w:tabs>
      </w:pPr>
      <w:hyperlink w:anchor="_Toc7998" w:history="1">
        <w:r>
          <w:rPr>
            <w:rFonts w:ascii="仿宋" w:eastAsia="仿宋" w:hAnsi="仿宋" w:cs="仿宋" w:hint="eastAsia"/>
            <w:lang w:eastAsia="zh-CN"/>
          </w:rPr>
          <w:t>七、环境保护与治理方案</w:t>
        </w:r>
        <w:r>
          <w:tab/>
        </w:r>
        <w:r>
          <w:fldChar w:fldCharType="begin"/>
        </w:r>
        <w:r>
          <w:instrText xml:space="preserve"> PAGEREF _Toc7998 \h </w:instrText>
        </w:r>
        <w:r>
          <w:fldChar w:fldCharType="separate"/>
        </w:r>
        <w:r>
          <w:t>46</w:t>
        </w:r>
        <w:r>
          <w:fldChar w:fldCharType="end"/>
        </w:r>
      </w:hyperlink>
    </w:p>
    <w:p>
      <w:pPr>
        <w:pStyle w:val="TOC2"/>
        <w:tabs>
          <w:tab w:val="right" w:leader="dot" w:pos="8306"/>
        </w:tabs>
      </w:pPr>
      <w:hyperlink w:anchor="_Toc25663" w:history="1">
        <w:r>
          <w:rPr>
            <w:rFonts w:ascii="仿宋" w:eastAsia="仿宋" w:hAnsi="仿宋" w:cs="仿宋" w:hint="eastAsia"/>
            <w:lang w:eastAsia="zh-CN"/>
          </w:rPr>
          <w:t>(一)、项目环境影响评估</w:t>
        </w:r>
        <w:r>
          <w:tab/>
        </w:r>
        <w:r>
          <w:fldChar w:fldCharType="begin"/>
        </w:r>
        <w:r>
          <w:instrText xml:space="preserve"> PAGEREF _Toc25663 \h </w:instrText>
        </w:r>
        <w:r>
          <w:fldChar w:fldCharType="separate"/>
        </w:r>
        <w:r>
          <w:t>46</w:t>
        </w:r>
        <w:r>
          <w:fldChar w:fldCharType="end"/>
        </w:r>
      </w:hyperlink>
    </w:p>
    <w:p>
      <w:pPr>
        <w:pStyle w:val="TOC2"/>
        <w:tabs>
          <w:tab w:val="right" w:leader="dot" w:pos="8306"/>
        </w:tabs>
      </w:pPr>
      <w:hyperlink w:anchor="_Toc31841" w:history="1">
        <w:r>
          <w:rPr>
            <w:rFonts w:ascii="仿宋" w:eastAsia="仿宋" w:hAnsi="仿宋" w:cs="仿宋" w:hint="eastAsia"/>
            <w:lang w:eastAsia="zh-CN"/>
          </w:rPr>
          <w:t>(二)、环境保护措施与治理方案</w:t>
        </w:r>
        <w:r>
          <w:tab/>
        </w:r>
        <w:r>
          <w:fldChar w:fldCharType="begin"/>
        </w:r>
        <w:r>
          <w:instrText xml:space="preserve"> PAGEREF _Toc31841 \h </w:instrText>
        </w:r>
        <w:r>
          <w:fldChar w:fldCharType="separate"/>
        </w:r>
        <w:r>
          <w:t>46</w:t>
        </w:r>
        <w:r>
          <w:fldChar w:fldCharType="end"/>
        </w:r>
      </w:hyperlink>
    </w:p>
    <w:p>
      <w:pPr>
        <w:pStyle w:val="TOC1"/>
        <w:tabs>
          <w:tab w:val="right" w:leader="dot" w:pos="8306"/>
        </w:tabs>
      </w:pPr>
      <w:hyperlink w:anchor="_Toc10429" w:history="1">
        <w:r>
          <w:rPr>
            <w:rFonts w:ascii="仿宋" w:eastAsia="仿宋" w:hAnsi="仿宋" w:cs="仿宋" w:hint="eastAsia"/>
            <w:lang w:eastAsia="zh-CN"/>
          </w:rPr>
          <w:t>八、客户关系管理与市场拓展</w:t>
        </w:r>
        <w:r>
          <w:tab/>
        </w:r>
        <w:r>
          <w:fldChar w:fldCharType="begin"/>
        </w:r>
        <w:r>
          <w:instrText xml:space="preserve"> PAGEREF _Toc10429 \h </w:instrText>
        </w:r>
        <w:r>
          <w:fldChar w:fldCharType="separate"/>
        </w:r>
        <w:r>
          <w:t>47</w:t>
        </w:r>
        <w:r>
          <w:fldChar w:fldCharType="end"/>
        </w:r>
      </w:hyperlink>
    </w:p>
    <w:p>
      <w:pPr>
        <w:pStyle w:val="TOC2"/>
        <w:tabs>
          <w:tab w:val="right" w:leader="dot" w:pos="8306"/>
        </w:tabs>
      </w:pPr>
      <w:hyperlink w:anchor="_Toc1747" w:history="1">
        <w:r>
          <w:rPr>
            <w:rFonts w:ascii="仿宋" w:eastAsia="仿宋" w:hAnsi="仿宋" w:cs="仿宋" w:hint="eastAsia"/>
            <w:lang w:eastAsia="zh-CN"/>
          </w:rPr>
          <w:t>(一)、客户关系管理策略</w:t>
        </w:r>
        <w:r>
          <w:tab/>
        </w:r>
        <w:r>
          <w:fldChar w:fldCharType="begin"/>
        </w:r>
        <w:r>
          <w:instrText xml:space="preserve"> PAGEREF _Toc1747 \h </w:instrText>
        </w:r>
        <w:r>
          <w:fldChar w:fldCharType="separate"/>
        </w:r>
        <w:r>
          <w:t>47</w:t>
        </w:r>
        <w:r>
          <w:fldChar w:fldCharType="end"/>
        </w:r>
      </w:hyperlink>
    </w:p>
    <w:p>
      <w:pPr>
        <w:pStyle w:val="TOC2"/>
        <w:tabs>
          <w:tab w:val="right" w:leader="dot" w:pos="8306"/>
        </w:tabs>
      </w:pPr>
      <w:hyperlink w:anchor="_Toc16065" w:history="1">
        <w:r>
          <w:rPr>
            <w:rFonts w:ascii="仿宋" w:eastAsia="仿宋" w:hAnsi="仿宋" w:cs="仿宋" w:hint="eastAsia"/>
            <w:lang w:eastAsia="zh-CN"/>
          </w:rPr>
          <w:t>(二)、市场拓展方案</w:t>
        </w:r>
        <w:r>
          <w:tab/>
        </w:r>
        <w:r>
          <w:fldChar w:fldCharType="begin"/>
        </w:r>
        <w:r>
          <w:instrText xml:space="preserve"> PAGEREF _Toc16065 \h </w:instrText>
        </w:r>
        <w:r>
          <w:fldChar w:fldCharType="separate"/>
        </w:r>
        <w:r>
          <w:t>48</w:t>
        </w:r>
        <w:r>
          <w:fldChar w:fldCharType="end"/>
        </w:r>
      </w:hyperlink>
    </w:p>
    <w:p>
      <w:pPr>
        <w:pStyle w:val="TOC1"/>
        <w:tabs>
          <w:tab w:val="right" w:leader="dot" w:pos="8306"/>
        </w:tabs>
      </w:pPr>
      <w:hyperlink w:anchor="_Toc27994" w:history="1">
        <w:r>
          <w:rPr>
            <w:rFonts w:ascii="仿宋" w:eastAsia="仿宋" w:hAnsi="仿宋" w:cs="仿宋" w:hint="eastAsia"/>
            <w:lang w:eastAsia="zh-CN"/>
          </w:rPr>
          <w:t>九、项目变更管理</w:t>
        </w:r>
        <w:r>
          <w:tab/>
        </w:r>
        <w:r>
          <w:fldChar w:fldCharType="begin"/>
        </w:r>
        <w:r>
          <w:instrText xml:space="preserve"> PAGEREF _Toc27994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24" w:history="1">
        <w:r>
          <w:rPr>
            <w:rFonts w:ascii="仿宋" w:eastAsia="仿宋" w:hAnsi="仿宋" w:cs="仿宋" w:hint="eastAsia"/>
            <w:lang w:eastAsia="zh-CN"/>
          </w:rPr>
          <w:t>(一)、变更控制流程</w:t>
        </w:r>
        <w:r>
          <w:tab/>
        </w:r>
        <w:r>
          <w:fldChar w:fldCharType="begin"/>
        </w:r>
        <w:r>
          <w:instrText xml:space="preserve"> PAGEREF _Toc14224 \h </w:instrText>
        </w:r>
        <w:r>
          <w:fldChar w:fldCharType="separate"/>
        </w:r>
        <w:r>
          <w:t>49</w:t>
        </w:r>
        <w:r>
          <w:fldChar w:fldCharType="end"/>
        </w:r>
      </w:hyperlink>
    </w:p>
    <w:p>
      <w:pPr>
        <w:pStyle w:val="TOC2"/>
        <w:tabs>
          <w:tab w:val="right" w:leader="dot" w:pos="8306"/>
        </w:tabs>
      </w:pPr>
      <w:hyperlink w:anchor="_Toc2904" w:history="1">
        <w:r>
          <w:rPr>
            <w:rFonts w:ascii="仿宋" w:eastAsia="仿宋" w:hAnsi="仿宋" w:cs="仿宋" w:hint="eastAsia"/>
            <w:lang w:eastAsia="zh-CN"/>
          </w:rPr>
          <w:t>(二)、影响评估与处理</w:t>
        </w:r>
        <w:r>
          <w:tab/>
        </w:r>
        <w:r>
          <w:fldChar w:fldCharType="begin"/>
        </w:r>
        <w:r>
          <w:instrText xml:space="preserve"> PAGEREF _Toc2904 \h </w:instrText>
        </w:r>
        <w:r>
          <w:fldChar w:fldCharType="separate"/>
        </w:r>
        <w:r>
          <w:t>50</w:t>
        </w:r>
        <w:r>
          <w:fldChar w:fldCharType="end"/>
        </w:r>
      </w:hyperlink>
    </w:p>
    <w:p>
      <w:pPr>
        <w:pStyle w:val="TOC2"/>
        <w:tabs>
          <w:tab w:val="right" w:leader="dot" w:pos="8306"/>
        </w:tabs>
      </w:pPr>
      <w:hyperlink w:anchor="_Toc7030" w:history="1">
        <w:r>
          <w:rPr>
            <w:rFonts w:ascii="仿宋" w:eastAsia="仿宋" w:hAnsi="仿宋" w:cs="仿宋" w:hint="eastAsia"/>
            <w:lang w:eastAsia="zh-CN"/>
          </w:rPr>
          <w:t>(三)、变更记录与追踪</w:t>
        </w:r>
        <w:r>
          <w:tab/>
        </w:r>
        <w:r>
          <w:fldChar w:fldCharType="begin"/>
        </w:r>
        <w:r>
          <w:instrText xml:space="preserve"> PAGEREF _Toc7030 \h </w:instrText>
        </w:r>
        <w:r>
          <w:fldChar w:fldCharType="separate"/>
        </w:r>
        <w:r>
          <w:t>52</w:t>
        </w:r>
        <w:r>
          <w:fldChar w:fldCharType="end"/>
        </w:r>
      </w:hyperlink>
    </w:p>
    <w:p>
      <w:pPr>
        <w:pStyle w:val="TOC2"/>
        <w:tabs>
          <w:tab w:val="right" w:leader="dot" w:pos="8306"/>
        </w:tabs>
      </w:pPr>
      <w:hyperlink w:anchor="_Toc8363" w:history="1">
        <w:r>
          <w:rPr>
            <w:rFonts w:ascii="仿宋" w:eastAsia="仿宋" w:hAnsi="仿宋" w:cs="仿宋" w:hint="eastAsia"/>
            <w:lang w:eastAsia="zh-CN"/>
          </w:rPr>
          <w:t>(四)、变更管理策略</w:t>
        </w:r>
        <w:r>
          <w:tab/>
        </w:r>
        <w:r>
          <w:fldChar w:fldCharType="begin"/>
        </w:r>
        <w:r>
          <w:instrText xml:space="preserve"> PAGEREF _Toc8363 \h </w:instrText>
        </w:r>
        <w:r>
          <w:fldChar w:fldCharType="separate"/>
        </w:r>
        <w:r>
          <w:t>53</w:t>
        </w:r>
        <w:r>
          <w:fldChar w:fldCharType="end"/>
        </w:r>
      </w:hyperlink>
    </w:p>
    <w:p>
      <w:pPr>
        <w:pStyle w:val="TOC1"/>
        <w:tabs>
          <w:tab w:val="right" w:leader="dot" w:pos="8306"/>
        </w:tabs>
      </w:pPr>
      <w:hyperlink w:anchor="_Toc10381" w:history="1">
        <w:r>
          <w:rPr>
            <w:rFonts w:ascii="仿宋" w:eastAsia="仿宋" w:hAnsi="仿宋" w:cs="仿宋" w:hint="eastAsia"/>
            <w:lang w:eastAsia="zh-CN"/>
          </w:rPr>
          <w:t>十、安全与应急管理</w:t>
        </w:r>
        <w:r>
          <w:tab/>
        </w:r>
        <w:r>
          <w:fldChar w:fldCharType="begin"/>
        </w:r>
        <w:r>
          <w:instrText xml:space="preserve"> PAGEREF _Toc10381 \h </w:instrText>
        </w:r>
        <w:r>
          <w:fldChar w:fldCharType="separate"/>
        </w:r>
        <w:r>
          <w:t>55</w:t>
        </w:r>
        <w:r>
          <w:fldChar w:fldCharType="end"/>
        </w:r>
      </w:hyperlink>
    </w:p>
    <w:p>
      <w:pPr>
        <w:pStyle w:val="TOC2"/>
        <w:tabs>
          <w:tab w:val="right" w:leader="dot" w:pos="8306"/>
        </w:tabs>
      </w:pPr>
      <w:hyperlink w:anchor="_Toc25049" w:history="1">
        <w:r>
          <w:rPr>
            <w:rFonts w:ascii="仿宋" w:eastAsia="仿宋" w:hAnsi="仿宋" w:cs="仿宋" w:hint="eastAsia"/>
            <w:lang w:eastAsia="zh-CN"/>
          </w:rPr>
          <w:t>(一)、安全生产管理</w:t>
        </w:r>
        <w:r>
          <w:tab/>
        </w:r>
        <w:r>
          <w:fldChar w:fldCharType="begin"/>
        </w:r>
        <w:r>
          <w:instrText xml:space="preserve"> PAGEREF _Toc25049 \h </w:instrText>
        </w:r>
        <w:r>
          <w:fldChar w:fldCharType="separate"/>
        </w:r>
        <w:r>
          <w:t>55</w:t>
        </w:r>
        <w:r>
          <w:fldChar w:fldCharType="end"/>
        </w:r>
      </w:hyperlink>
    </w:p>
    <w:p>
      <w:pPr>
        <w:pStyle w:val="TOC2"/>
        <w:tabs>
          <w:tab w:val="right" w:leader="dot" w:pos="8306"/>
        </w:tabs>
      </w:pPr>
      <w:hyperlink w:anchor="_Toc15566" w:history="1">
        <w:r>
          <w:rPr>
            <w:rFonts w:ascii="仿宋" w:eastAsia="仿宋" w:hAnsi="仿宋" w:cs="仿宋" w:hint="eastAsia"/>
            <w:lang w:eastAsia="zh-CN"/>
          </w:rPr>
          <w:t>(二)、应急预案与响应</w:t>
        </w:r>
        <w:r>
          <w:tab/>
        </w:r>
        <w:r>
          <w:fldChar w:fldCharType="begin"/>
        </w:r>
        <w:r>
          <w:instrText xml:space="preserve"> PAGEREF _Toc15566 \h </w:instrText>
        </w:r>
        <w:r>
          <w:fldChar w:fldCharType="separate"/>
        </w:r>
        <w:r>
          <w:t>57</w:t>
        </w:r>
        <w:r>
          <w:fldChar w:fldCharType="end"/>
        </w:r>
      </w:hyperlink>
    </w:p>
    <w:p>
      <w:pPr>
        <w:pStyle w:val="TOC1"/>
        <w:tabs>
          <w:tab w:val="right" w:leader="dot" w:pos="8306"/>
        </w:tabs>
      </w:pPr>
      <w:hyperlink w:anchor="_Toc27222" w:history="1">
        <w:r>
          <w:rPr>
            <w:rFonts w:ascii="仿宋" w:eastAsia="仿宋" w:hAnsi="仿宋" w:cs="仿宋" w:hint="eastAsia"/>
            <w:lang w:eastAsia="zh-CN"/>
          </w:rPr>
          <w:t>十一、技术创新与产业升级</w:t>
        </w:r>
        <w:r>
          <w:tab/>
        </w:r>
        <w:r>
          <w:fldChar w:fldCharType="begin"/>
        </w:r>
        <w:r>
          <w:instrText xml:space="preserve"> PAGEREF _Toc27222 \h </w:instrText>
        </w:r>
        <w:r>
          <w:fldChar w:fldCharType="separate"/>
        </w:r>
        <w:r>
          <w:t>58</w:t>
        </w:r>
        <w:r>
          <w:fldChar w:fldCharType="end"/>
        </w:r>
      </w:hyperlink>
    </w:p>
    <w:p>
      <w:pPr>
        <w:pStyle w:val="TOC2"/>
        <w:tabs>
          <w:tab w:val="right" w:leader="dot" w:pos="8306"/>
        </w:tabs>
      </w:pPr>
      <w:hyperlink w:anchor="_Toc28087" w:history="1">
        <w:r>
          <w:rPr>
            <w:rFonts w:ascii="仿宋" w:eastAsia="仿宋" w:hAnsi="仿宋" w:cs="仿宋" w:hint="eastAsia"/>
            <w:lang w:eastAsia="zh-CN"/>
          </w:rPr>
          <w:t>(一)、技术创新方向与目标</w:t>
        </w:r>
        <w:r>
          <w:tab/>
        </w:r>
        <w:r>
          <w:fldChar w:fldCharType="begin"/>
        </w:r>
        <w:r>
          <w:instrText xml:space="preserve"> PAGEREF _Toc28087 \h </w:instrText>
        </w:r>
        <w:r>
          <w:fldChar w:fldCharType="separate"/>
        </w:r>
        <w:r>
          <w:t>58</w:t>
        </w:r>
        <w:r>
          <w:fldChar w:fldCharType="end"/>
        </w:r>
      </w:hyperlink>
    </w:p>
    <w:p>
      <w:pPr>
        <w:pStyle w:val="TOC2"/>
        <w:tabs>
          <w:tab w:val="right" w:leader="dot" w:pos="8306"/>
        </w:tabs>
      </w:pPr>
      <w:hyperlink w:anchor="_Toc10779" w:history="1">
        <w:r>
          <w:rPr>
            <w:rFonts w:ascii="仿宋" w:eastAsia="仿宋" w:hAnsi="仿宋" w:cs="仿宋" w:hint="eastAsia"/>
            <w:lang w:eastAsia="zh-CN"/>
          </w:rPr>
          <w:t>(二)、产业升级路径与措施</w:t>
        </w:r>
        <w:r>
          <w:tab/>
        </w:r>
        <w:r>
          <w:fldChar w:fldCharType="begin"/>
        </w:r>
        <w:r>
          <w:instrText xml:space="preserve"> PAGEREF _Toc10779 \h </w:instrText>
        </w:r>
        <w:r>
          <w:fldChar w:fldCharType="separate"/>
        </w:r>
        <w:r>
          <w:t>60</w:t>
        </w:r>
        <w:r>
          <w:fldChar w:fldCharType="end"/>
        </w:r>
      </w:hyperlink>
    </w:p>
    <w:p>
      <w:pPr>
        <w:pStyle w:val="TOC1"/>
        <w:tabs>
          <w:tab w:val="right" w:leader="dot" w:pos="8306"/>
        </w:tabs>
      </w:pPr>
      <w:hyperlink w:anchor="_Toc8709" w:history="1">
        <w:r>
          <w:rPr>
            <w:rFonts w:ascii="仿宋" w:eastAsia="仿宋" w:hAnsi="仿宋" w:cs="仿宋" w:hint="eastAsia"/>
            <w:lang w:eastAsia="zh-CN"/>
          </w:rPr>
          <w:t>十二、环境保护与绿色发展</w:t>
        </w:r>
        <w:r>
          <w:tab/>
        </w:r>
        <w:r>
          <w:fldChar w:fldCharType="begin"/>
        </w:r>
        <w:r>
          <w:instrText xml:space="preserve"> PAGEREF _Toc8709 \h </w:instrText>
        </w:r>
        <w:r>
          <w:fldChar w:fldCharType="separate"/>
        </w:r>
        <w:r>
          <w:t>61</w:t>
        </w:r>
        <w:r>
          <w:fldChar w:fldCharType="end"/>
        </w:r>
      </w:hyperlink>
    </w:p>
    <w:p>
      <w:pPr>
        <w:pStyle w:val="TOC2"/>
        <w:tabs>
          <w:tab w:val="right" w:leader="dot" w:pos="8306"/>
        </w:tabs>
      </w:pPr>
      <w:hyperlink w:anchor="_Toc28917" w:history="1">
        <w:r>
          <w:rPr>
            <w:rFonts w:ascii="仿宋" w:eastAsia="仿宋" w:hAnsi="仿宋" w:cs="仿宋" w:hint="eastAsia"/>
            <w:lang w:eastAsia="zh-CN"/>
          </w:rPr>
          <w:t>(一)、环境保护措施</w:t>
        </w:r>
        <w:r>
          <w:tab/>
        </w:r>
        <w:r>
          <w:fldChar w:fldCharType="begin"/>
        </w:r>
        <w:r>
          <w:instrText xml:space="preserve"> PAGEREF _Toc28917 \h </w:instrText>
        </w:r>
        <w:r>
          <w:fldChar w:fldCharType="separate"/>
        </w:r>
        <w:r>
          <w:t>61</w:t>
        </w:r>
        <w:r>
          <w:fldChar w:fldCharType="end"/>
        </w:r>
      </w:hyperlink>
    </w:p>
    <w:p>
      <w:pPr>
        <w:pStyle w:val="TOC2"/>
        <w:tabs>
          <w:tab w:val="right" w:leader="dot" w:pos="8306"/>
        </w:tabs>
      </w:pPr>
      <w:hyperlink w:anchor="_Toc26193" w:history="1">
        <w:r>
          <w:rPr>
            <w:rFonts w:ascii="仿宋" w:eastAsia="仿宋" w:hAnsi="仿宋" w:cs="仿宋" w:hint="eastAsia"/>
            <w:lang w:eastAsia="zh-CN"/>
          </w:rPr>
          <w:t>(二)、绿色发展与可持续发展策略</w:t>
        </w:r>
        <w:r>
          <w:tab/>
        </w:r>
        <w:r>
          <w:fldChar w:fldCharType="begin"/>
        </w:r>
        <w:r>
          <w:instrText xml:space="preserve"> PAGEREF _Toc26193 \h </w:instrText>
        </w:r>
        <w:r>
          <w:fldChar w:fldCharType="separate"/>
        </w:r>
        <w:r>
          <w:t>63</w:t>
        </w:r>
        <w:r>
          <w:fldChar w:fldCharType="end"/>
        </w:r>
      </w:hyperlink>
    </w:p>
    <w:p>
      <w:pPr>
        <w:pStyle w:val="TOC1"/>
        <w:tabs>
          <w:tab w:val="right" w:leader="dot" w:pos="8306"/>
        </w:tabs>
      </w:pPr>
      <w:hyperlink w:anchor="_Toc3366" w:history="1">
        <w:r>
          <w:rPr>
            <w:rFonts w:ascii="仿宋" w:eastAsia="仿宋" w:hAnsi="仿宋" w:cs="仿宋" w:hint="eastAsia"/>
            <w:lang w:eastAsia="zh-CN"/>
          </w:rPr>
          <w:t>十三、创新驱动与持续发展</w:t>
        </w:r>
        <w:r>
          <w:tab/>
        </w:r>
        <w:r>
          <w:fldChar w:fldCharType="begin"/>
        </w:r>
        <w:r>
          <w:instrText xml:space="preserve"> PAGEREF _Toc3366 \h </w:instrText>
        </w:r>
        <w:r>
          <w:fldChar w:fldCharType="separate"/>
        </w:r>
        <w:r>
          <w:t>64</w:t>
        </w:r>
        <w:r>
          <w:fldChar w:fldCharType="end"/>
        </w:r>
      </w:hyperlink>
    </w:p>
    <w:p>
      <w:pPr>
        <w:pStyle w:val="TOC2"/>
        <w:tabs>
          <w:tab w:val="right" w:leader="dot" w:pos="8306"/>
        </w:tabs>
      </w:pPr>
      <w:hyperlink w:anchor="_Toc15257" w:history="1">
        <w:r>
          <w:rPr>
            <w:rFonts w:ascii="仿宋" w:eastAsia="仿宋" w:hAnsi="仿宋" w:cs="仿宋" w:hint="eastAsia"/>
            <w:lang w:eastAsia="zh-CN"/>
          </w:rPr>
          <w:t>(一)、创新驱动战略实施</w:t>
        </w:r>
        <w:r>
          <w:tab/>
        </w:r>
        <w:r>
          <w:fldChar w:fldCharType="begin"/>
        </w:r>
        <w:r>
          <w:instrText xml:space="preserve"> PAGEREF _Toc15257 \h </w:instrText>
        </w:r>
        <w:r>
          <w:fldChar w:fldCharType="separate"/>
        </w:r>
        <w:r>
          <w:t>64</w:t>
        </w:r>
        <w:r>
          <w:fldChar w:fldCharType="end"/>
        </w:r>
      </w:hyperlink>
    </w:p>
    <w:p>
      <w:pPr>
        <w:pStyle w:val="TOC2"/>
        <w:tabs>
          <w:tab w:val="right" w:leader="dot" w:pos="8306"/>
        </w:tabs>
      </w:pPr>
      <w:hyperlink w:anchor="_Toc24667" w:history="1">
        <w:r>
          <w:rPr>
            <w:rFonts w:ascii="仿宋" w:eastAsia="仿宋" w:hAnsi="仿宋" w:cs="仿宋" w:hint="eastAsia"/>
            <w:lang w:eastAsia="zh-CN"/>
          </w:rPr>
          <w:t>(二)、持续发展路径探索</w:t>
        </w:r>
        <w:r>
          <w:tab/>
        </w:r>
        <w:r>
          <w:fldChar w:fldCharType="begin"/>
        </w:r>
        <w:r>
          <w:instrText xml:space="preserve"> PAGEREF _Toc24667 \h </w:instrText>
        </w:r>
        <w:r>
          <w:fldChar w:fldCharType="separate"/>
        </w:r>
        <w:r>
          <w:t>66</w:t>
        </w:r>
        <w:r>
          <w:fldChar w:fldCharType="end"/>
        </w:r>
      </w:hyperlink>
    </w:p>
    <w:p>
      <w:pPr>
        <w:pStyle w:val="TOC1"/>
        <w:tabs>
          <w:tab w:val="right" w:leader="dot" w:pos="8306"/>
        </w:tabs>
      </w:pPr>
      <w:hyperlink w:anchor="_Toc22260" w:history="1">
        <w:r>
          <w:rPr>
            <w:rFonts w:ascii="仿宋" w:eastAsia="仿宋" w:hAnsi="仿宋" w:cs="仿宋" w:hint="eastAsia"/>
            <w:lang w:eastAsia="zh-CN"/>
          </w:rPr>
          <w:t>十四、项目施工方案</w:t>
        </w:r>
        <w:r>
          <w:tab/>
        </w:r>
        <w:r>
          <w:fldChar w:fldCharType="begin"/>
        </w:r>
        <w:r>
          <w:instrText xml:space="preserve"> PAGEREF _Toc22260 \h </w:instrText>
        </w:r>
        <w:r>
          <w:fldChar w:fldCharType="separate"/>
        </w:r>
        <w:r>
          <w:t>70</w:t>
        </w:r>
        <w:r>
          <w:fldChar w:fldCharType="end"/>
        </w:r>
      </w:hyperlink>
    </w:p>
    <w:p>
      <w:pPr>
        <w:pStyle w:val="TOC2"/>
        <w:tabs>
          <w:tab w:val="right" w:leader="dot" w:pos="8306"/>
        </w:tabs>
      </w:pPr>
      <w:hyperlink w:anchor="_Toc9473" w:history="1">
        <w:r>
          <w:rPr>
            <w:rFonts w:ascii="仿宋" w:eastAsia="仿宋" w:hAnsi="仿宋" w:cs="仿宋" w:hint="eastAsia"/>
            <w:lang w:eastAsia="zh-CN"/>
          </w:rPr>
          <w:t>(一)、施工组织设计</w:t>
        </w:r>
        <w:r>
          <w:tab/>
        </w:r>
        <w:r>
          <w:fldChar w:fldCharType="begin"/>
        </w:r>
        <w:r>
          <w:instrText xml:space="preserve"> PAGEREF _Toc9473 \h </w:instrText>
        </w:r>
        <w:r>
          <w:fldChar w:fldCharType="separate"/>
        </w:r>
        <w:r>
          <w:t>70</w:t>
        </w:r>
        <w:r>
          <w:fldChar w:fldCharType="end"/>
        </w:r>
      </w:hyperlink>
    </w:p>
    <w:p>
      <w:pPr>
        <w:pStyle w:val="TOC2"/>
        <w:tabs>
          <w:tab w:val="right" w:leader="dot" w:pos="8306"/>
        </w:tabs>
      </w:pPr>
      <w:hyperlink w:anchor="_Toc17409" w:history="1">
        <w:r>
          <w:rPr>
            <w:rFonts w:ascii="仿宋" w:eastAsia="仿宋" w:hAnsi="仿宋" w:cs="仿宋" w:hint="eastAsia"/>
            <w:lang w:eastAsia="zh-CN"/>
          </w:rPr>
          <w:t>(二)、施工工艺与技术路线</w:t>
        </w:r>
        <w:r>
          <w:tab/>
        </w:r>
        <w:r>
          <w:fldChar w:fldCharType="begin"/>
        </w:r>
        <w:r>
          <w:instrText xml:space="preserve"> PAGEREF _Toc17409 \h </w:instrText>
        </w:r>
        <w:r>
          <w:fldChar w:fldCharType="separate"/>
        </w:r>
        <w:r>
          <w:t>71</w:t>
        </w:r>
        <w:r>
          <w:fldChar w:fldCharType="end"/>
        </w:r>
      </w:hyperlink>
    </w:p>
    <w:p>
      <w:pPr>
        <w:pStyle w:val="TOC2"/>
        <w:tabs>
          <w:tab w:val="right" w:leader="dot" w:pos="8306"/>
        </w:tabs>
      </w:pPr>
      <w:hyperlink w:anchor="_Toc12152" w:history="1">
        <w:r>
          <w:rPr>
            <w:rFonts w:ascii="仿宋" w:eastAsia="仿宋" w:hAnsi="仿宋" w:cs="仿宋" w:hint="eastAsia"/>
            <w:lang w:eastAsia="zh-CN"/>
          </w:rPr>
          <w:t>(三)、关键节点施工计划</w:t>
        </w:r>
        <w:r>
          <w:tab/>
        </w:r>
        <w:r>
          <w:fldChar w:fldCharType="begin"/>
        </w:r>
        <w:r>
          <w:instrText xml:space="preserve"> PAGEREF _Toc12152 \h </w:instrText>
        </w:r>
        <w:r>
          <w:fldChar w:fldCharType="separate"/>
        </w:r>
        <w:r>
          <w:t>72</w:t>
        </w:r>
        <w:r>
          <w:fldChar w:fldCharType="end"/>
        </w:r>
      </w:hyperlink>
    </w:p>
    <w:p>
      <w:pPr>
        <w:pStyle w:val="TOC2"/>
        <w:tabs>
          <w:tab w:val="right" w:leader="dot" w:pos="8306"/>
        </w:tabs>
      </w:pPr>
      <w:hyperlink w:anchor="_Toc10206" w:history="1">
        <w:r>
          <w:rPr>
            <w:rFonts w:ascii="仿宋" w:eastAsia="仿宋" w:hAnsi="仿宋" w:cs="仿宋" w:hint="eastAsia"/>
            <w:lang w:eastAsia="zh-CN"/>
          </w:rPr>
          <w:t>(四)、施工现场管理</w:t>
        </w:r>
        <w:r>
          <w:tab/>
        </w:r>
        <w:r>
          <w:fldChar w:fldCharType="begin"/>
        </w:r>
        <w:r>
          <w:instrText xml:space="preserve"> PAGEREF _Toc10206 \h </w:instrText>
        </w:r>
        <w:r>
          <w:fldChar w:fldCharType="separate"/>
        </w:r>
        <w:r>
          <w:t>74</w:t>
        </w:r>
        <w:r>
          <w:fldChar w:fldCharType="end"/>
        </w:r>
      </w:hyperlink>
    </w:p>
    <w:p>
      <w:pPr>
        <w:pStyle w:val="TOC1"/>
        <w:tabs>
          <w:tab w:val="right" w:leader="dot" w:pos="8306"/>
        </w:tabs>
      </w:pPr>
      <w:hyperlink w:anchor="_Toc4541" w:history="1">
        <w:r>
          <w:rPr>
            <w:rFonts w:ascii="仿宋" w:eastAsia="仿宋" w:hAnsi="仿宋" w:cs="仿宋" w:hint="eastAsia"/>
            <w:lang w:eastAsia="zh-CN"/>
          </w:rPr>
          <w:t>十五、企业合规与伦理</w:t>
        </w:r>
        <w:r>
          <w:tab/>
        </w:r>
        <w:r>
          <w:fldChar w:fldCharType="begin"/>
        </w:r>
        <w:r>
          <w:instrText xml:space="preserve"> PAGEREF _Toc4541 \h </w:instrText>
        </w:r>
        <w:r>
          <w:fldChar w:fldCharType="separate"/>
        </w:r>
        <w:r>
          <w:t>76</w:t>
        </w:r>
        <w:r>
          <w:fldChar w:fldCharType="end"/>
        </w:r>
      </w:hyperlink>
    </w:p>
    <w:p>
      <w:pPr>
        <w:pStyle w:val="TOC2"/>
        <w:tabs>
          <w:tab w:val="right" w:leader="dot" w:pos="8306"/>
        </w:tabs>
      </w:pPr>
      <w:hyperlink w:anchor="_Toc4252" w:history="1">
        <w:r>
          <w:rPr>
            <w:rFonts w:ascii="仿宋" w:eastAsia="仿宋" w:hAnsi="仿宋" w:cs="仿宋" w:hint="eastAsia"/>
            <w:lang w:eastAsia="zh-CN"/>
          </w:rPr>
          <w:t>(一)、合规政策与程序</w:t>
        </w:r>
        <w:r>
          <w:tab/>
        </w:r>
        <w:r>
          <w:fldChar w:fldCharType="begin"/>
        </w:r>
        <w:r>
          <w:instrText xml:space="preserve"> PAGEREF _Toc4252 \h </w:instrText>
        </w:r>
        <w:r>
          <w:fldChar w:fldCharType="separate"/>
        </w:r>
        <w:r>
          <w:t>76</w:t>
        </w:r>
        <w:r>
          <w:fldChar w:fldCharType="end"/>
        </w:r>
      </w:hyperlink>
    </w:p>
    <w:p>
      <w:pPr>
        <w:pStyle w:val="TOC2"/>
        <w:tabs>
          <w:tab w:val="right" w:leader="dot" w:pos="8306"/>
        </w:tabs>
      </w:pPr>
      <w:hyperlink w:anchor="_Toc32125" w:history="1">
        <w:r>
          <w:rPr>
            <w:rFonts w:ascii="仿宋" w:eastAsia="仿宋" w:hAnsi="仿宋" w:cs="仿宋" w:hint="eastAsia"/>
            <w:lang w:eastAsia="zh-CN"/>
          </w:rPr>
          <w:t>(二)、伦理规范与培训</w:t>
        </w:r>
        <w:r>
          <w:tab/>
        </w:r>
        <w:r>
          <w:fldChar w:fldCharType="begin"/>
        </w:r>
        <w:r>
          <w:instrText xml:space="preserve"> PAGEREF _Toc32125 \h </w:instrText>
        </w:r>
        <w:r>
          <w:fldChar w:fldCharType="separate"/>
        </w:r>
        <w:r>
          <w:t>77</w:t>
        </w:r>
        <w:r>
          <w:fldChar w:fldCharType="end"/>
        </w:r>
      </w:hyperlink>
    </w:p>
    <w:p>
      <w:pPr>
        <w:pStyle w:val="TOC2"/>
        <w:tabs>
          <w:tab w:val="right" w:leader="dot" w:pos="8306"/>
        </w:tabs>
      </w:pPr>
      <w:hyperlink w:anchor="_Toc23949" w:history="1">
        <w:r>
          <w:rPr>
            <w:rFonts w:ascii="仿宋" w:eastAsia="仿宋" w:hAnsi="仿宋" w:cs="仿宋" w:hint="eastAsia"/>
            <w:lang w:eastAsia="zh-CN"/>
          </w:rPr>
          <w:t>(三)、合规风险评估</w:t>
        </w:r>
        <w:r>
          <w:tab/>
        </w:r>
        <w:r>
          <w:fldChar w:fldCharType="begin"/>
        </w:r>
        <w:r>
          <w:instrText xml:space="preserve"> PAGEREF _Toc23949 \h </w:instrText>
        </w:r>
        <w:r>
          <w:fldChar w:fldCharType="separate"/>
        </w:r>
        <w:r>
          <w:t>78</w:t>
        </w:r>
        <w:r>
          <w:fldChar w:fldCharType="end"/>
        </w:r>
      </w:hyperlink>
    </w:p>
    <w:p>
      <w:pPr>
        <w:pStyle w:val="TOC2"/>
        <w:tabs>
          <w:tab w:val="right" w:leader="dot" w:pos="8306"/>
        </w:tabs>
      </w:pPr>
      <w:hyperlink w:anchor="_Toc24500" w:history="1">
        <w:r>
          <w:rPr>
            <w:rFonts w:ascii="仿宋" w:eastAsia="仿宋" w:hAnsi="仿宋" w:cs="仿宋" w:hint="eastAsia"/>
            <w:lang w:eastAsia="zh-CN"/>
          </w:rPr>
          <w:t>(四)、合规监督与执行</w:t>
        </w:r>
        <w:r>
          <w:tab/>
        </w:r>
        <w:r>
          <w:fldChar w:fldCharType="begin"/>
        </w:r>
        <w:r>
          <w:instrText xml:space="preserve"> PAGEREF _Toc24500 \h </w:instrText>
        </w:r>
        <w:r>
          <w:fldChar w:fldCharType="separate"/>
        </w:r>
        <w:r>
          <w:t>80</w:t>
        </w:r>
        <w:r>
          <w:fldChar w:fldCharType="end"/>
        </w:r>
      </w:hyperlink>
    </w:p>
    <w:p>
      <w:pPr>
        <w:pStyle w:val="TOC1"/>
        <w:tabs>
          <w:tab w:val="right" w:leader="dot" w:pos="8306"/>
        </w:tabs>
      </w:pPr>
      <w:hyperlink w:anchor="_Toc28392" w:history="1">
        <w:r>
          <w:rPr>
            <w:rFonts w:ascii="仿宋" w:eastAsia="仿宋" w:hAnsi="仿宋" w:cs="仿宋" w:hint="eastAsia"/>
            <w:lang w:eastAsia="zh-CN"/>
          </w:rPr>
          <w:t>十六、质量管理与控制</w:t>
        </w:r>
        <w:r>
          <w:tab/>
        </w:r>
        <w:r>
          <w:fldChar w:fldCharType="begin"/>
        </w:r>
        <w:r>
          <w:instrText xml:space="preserve"> PAGEREF _Toc28392 \h </w:instrText>
        </w:r>
        <w:r>
          <w:fldChar w:fldCharType="separate"/>
        </w:r>
        <w:r>
          <w:t>80</w:t>
        </w:r>
        <w:r>
          <w:fldChar w:fldCharType="end"/>
        </w:r>
      </w:hyperlink>
    </w:p>
    <w:p>
      <w:pPr>
        <w:pStyle w:val="TOC2"/>
        <w:tabs>
          <w:tab w:val="right" w:leader="dot" w:pos="8306"/>
        </w:tabs>
      </w:pPr>
      <w:hyperlink w:anchor="_Toc19009" w:history="1">
        <w:r>
          <w:rPr>
            <w:rFonts w:ascii="仿宋" w:eastAsia="仿宋" w:hAnsi="仿宋" w:cs="仿宋" w:hint="eastAsia"/>
            <w:lang w:eastAsia="zh-CN"/>
          </w:rPr>
          <w:t>(一)、质量管理体系建设</w:t>
        </w:r>
        <w:r>
          <w:tab/>
        </w:r>
        <w:r>
          <w:fldChar w:fldCharType="begin"/>
        </w:r>
        <w:r>
          <w:instrText xml:space="preserve"> PAGEREF _Toc19009 \h </w:instrText>
        </w:r>
        <w:r>
          <w:fldChar w:fldCharType="separate"/>
        </w:r>
        <w:r>
          <w:t>80</w:t>
        </w:r>
        <w:r>
          <w:fldChar w:fldCharType="end"/>
        </w:r>
      </w:hyperlink>
    </w:p>
    <w:p>
      <w:pPr>
        <w:pStyle w:val="TOC2"/>
        <w:tabs>
          <w:tab w:val="right" w:leader="dot" w:pos="8306"/>
        </w:tabs>
      </w:pPr>
      <w:hyperlink w:anchor="_Toc32653" w:history="1">
        <w:r>
          <w:rPr>
            <w:rFonts w:ascii="仿宋" w:eastAsia="仿宋" w:hAnsi="仿宋" w:cs="仿宋" w:hint="eastAsia"/>
            <w:lang w:eastAsia="zh-CN"/>
          </w:rPr>
          <w:t>(二)、质量控制措施</w:t>
        </w:r>
        <w:r>
          <w:tab/>
        </w:r>
        <w:r>
          <w:fldChar w:fldCharType="begin"/>
        </w:r>
        <w:r>
          <w:instrText xml:space="preserve"> PAGEREF _Toc32653 \h </w:instrText>
        </w:r>
        <w:r>
          <w:fldChar w:fldCharType="separate"/>
        </w:r>
        <w:r>
          <w:t>82</w:t>
        </w:r>
        <w:r>
          <w:fldChar w:fldCharType="end"/>
        </w:r>
      </w:hyperlink>
    </w:p>
    <w:p>
      <w:pPr>
        <w:pStyle w:val="TOC1"/>
        <w:tabs>
          <w:tab w:val="right" w:leader="dot" w:pos="8306"/>
        </w:tabs>
      </w:pPr>
      <w:hyperlink w:anchor="_Toc8979" w:history="1">
        <w:r>
          <w:rPr>
            <w:rFonts w:ascii="仿宋" w:eastAsia="仿宋" w:hAnsi="仿宋" w:cs="仿宋" w:hint="eastAsia"/>
            <w:lang w:eastAsia="zh-CN"/>
          </w:rPr>
          <w:t>十七、设施与设备管理</w:t>
        </w:r>
        <w:r>
          <w:tab/>
        </w:r>
        <w:r>
          <w:fldChar w:fldCharType="begin"/>
        </w:r>
        <w:r>
          <w:instrText xml:space="preserve"> PAGEREF _Toc8979 \h </w:instrText>
        </w:r>
        <w:r>
          <w:fldChar w:fldCharType="separate"/>
        </w:r>
        <w:r>
          <w:t>83</w:t>
        </w:r>
        <w:r>
          <w:fldChar w:fldCharType="end"/>
        </w:r>
      </w:hyperlink>
    </w:p>
    <w:p>
      <w:pPr>
        <w:pStyle w:val="TOC2"/>
        <w:tabs>
          <w:tab w:val="right" w:leader="dot" w:pos="8306"/>
        </w:tabs>
      </w:pPr>
      <w:hyperlink w:anchor="_Toc25076" w:history="1">
        <w:r>
          <w:rPr>
            <w:rFonts w:ascii="仿宋" w:eastAsia="仿宋" w:hAnsi="仿宋" w:cs="仿宋" w:hint="eastAsia"/>
            <w:lang w:eastAsia="zh-CN"/>
          </w:rPr>
          <w:t>(一)、设施规划与配置</w:t>
        </w:r>
        <w:r>
          <w:tab/>
        </w:r>
        <w:r>
          <w:fldChar w:fldCharType="begin"/>
        </w:r>
        <w:r>
          <w:instrText xml:space="preserve"> PAGEREF _Toc25076 \h </w:instrText>
        </w:r>
        <w:r>
          <w:fldChar w:fldCharType="separate"/>
        </w:r>
        <w:r>
          <w:t>83</w:t>
        </w:r>
        <w:r>
          <w:fldChar w:fldCharType="end"/>
        </w:r>
      </w:hyperlink>
    </w:p>
    <w:p>
      <w:pPr>
        <w:pStyle w:val="TOC2"/>
        <w:tabs>
          <w:tab w:val="right" w:leader="dot" w:pos="8306"/>
        </w:tabs>
      </w:pPr>
      <w:hyperlink w:anchor="_Toc3555" w:history="1">
        <w:r>
          <w:rPr>
            <w:rFonts w:ascii="仿宋" w:eastAsia="仿宋" w:hAnsi="仿宋" w:cs="仿宋" w:hint="eastAsia"/>
            <w:lang w:eastAsia="zh-CN"/>
          </w:rPr>
          <w:t>(二)、设备采购与维护管理</w:t>
        </w:r>
        <w:r>
          <w:tab/>
        </w:r>
        <w:r>
          <w:fldChar w:fldCharType="begin"/>
        </w:r>
        <w:r>
          <w:instrText xml:space="preserve"> PAGEREF _Toc3555 \h </w:instrText>
        </w:r>
        <w:r>
          <w:fldChar w:fldCharType="separate"/>
        </w:r>
        <w:r>
          <w:t>84</w:t>
        </w:r>
        <w:r>
          <w:fldChar w:fldCharType="end"/>
        </w:r>
      </w:hyperlink>
    </w:p>
    <w:p>
      <w:pPr>
        <w:pStyle w:val="TOC2"/>
        <w:tabs>
          <w:tab w:val="right" w:leader="dot" w:pos="8306"/>
        </w:tabs>
      </w:pPr>
      <w:hyperlink w:anchor="_Toc24974" w:history="1">
        <w:r>
          <w:rPr>
            <w:rFonts w:ascii="仿宋" w:eastAsia="仿宋" w:hAnsi="仿宋" w:cs="仿宋" w:hint="eastAsia"/>
            <w:lang w:eastAsia="zh-CN"/>
          </w:rPr>
          <w:t>(三)、设施设备升级策略</w:t>
        </w:r>
        <w:r>
          <w:tab/>
        </w:r>
        <w:r>
          <w:fldChar w:fldCharType="begin"/>
        </w:r>
        <w:r>
          <w:instrText xml:space="preserve"> PAGEREF _Toc24974 \h </w:instrText>
        </w:r>
        <w:r>
          <w:fldChar w:fldCharType="separate"/>
        </w:r>
        <w:r>
          <w:t>84</w:t>
        </w:r>
        <w:r>
          <w:fldChar w:fldCharType="end"/>
        </w:r>
      </w:hyperlink>
    </w:p>
    <w:p>
      <w:pPr>
        <w:pStyle w:val="TOC1"/>
        <w:tabs>
          <w:tab w:val="right" w:leader="dot" w:pos="8306"/>
        </w:tabs>
      </w:pPr>
      <w:hyperlink w:anchor="_Toc27798" w:history="1">
        <w:r>
          <w:rPr>
            <w:rFonts w:ascii="仿宋" w:eastAsia="仿宋" w:hAnsi="仿宋" w:cs="仿宋" w:hint="eastAsia"/>
            <w:lang w:eastAsia="zh-CN"/>
          </w:rPr>
          <w:t>十八、合作与交流机制建立</w:t>
        </w:r>
        <w:r>
          <w:tab/>
        </w:r>
        <w:r>
          <w:fldChar w:fldCharType="begin"/>
        </w:r>
        <w:r>
          <w:instrText xml:space="preserve"> PAGEREF _Toc27798 \h </w:instrText>
        </w:r>
        <w:r>
          <w:fldChar w:fldCharType="separate"/>
        </w:r>
        <w:r>
          <w:t>85</w:t>
        </w:r>
        <w:r>
          <w:fldChar w:fldCharType="end"/>
        </w:r>
      </w:hyperlink>
    </w:p>
    <w:p>
      <w:pPr>
        <w:pStyle w:val="TOC2"/>
        <w:tabs>
          <w:tab w:val="right" w:leader="dot" w:pos="8306"/>
        </w:tabs>
      </w:pPr>
      <w:hyperlink w:anchor="_Toc21528" w:history="1">
        <w:r>
          <w:rPr>
            <w:rFonts w:ascii="仿宋" w:eastAsia="仿宋" w:hAnsi="仿宋" w:cs="仿宋" w:hint="eastAsia"/>
            <w:lang w:eastAsia="zh-CN"/>
          </w:rPr>
          <w:t>(一)、合作伙伴选择与合作方式</w:t>
        </w:r>
        <w:r>
          <w:tab/>
        </w:r>
        <w:r>
          <w:fldChar w:fldCharType="begin"/>
        </w:r>
        <w:r>
          <w:instrText xml:space="preserve"> PAGEREF _Toc21528 \h </w:instrText>
        </w:r>
        <w:r>
          <w:fldChar w:fldCharType="separate"/>
        </w:r>
        <w:r>
          <w:t>85</w:t>
        </w:r>
        <w:r>
          <w:fldChar w:fldCharType="end"/>
        </w:r>
      </w:hyperlink>
    </w:p>
    <w:p>
      <w:pPr>
        <w:pStyle w:val="TOC2"/>
        <w:tabs>
          <w:tab w:val="right" w:leader="dot" w:pos="8306"/>
        </w:tabs>
      </w:pPr>
      <w:hyperlink w:anchor="_Toc29618" w:history="1">
        <w:r>
          <w:rPr>
            <w:rFonts w:ascii="仿宋" w:eastAsia="仿宋" w:hAnsi="仿宋" w:cs="仿宋" w:hint="eastAsia"/>
            <w:lang w:eastAsia="zh-CN"/>
          </w:rPr>
          <w:t>(二)、交流与合作平台搭建</w:t>
        </w:r>
        <w:r>
          <w:tab/>
        </w:r>
        <w:r>
          <w:fldChar w:fldCharType="begin"/>
        </w:r>
        <w:r>
          <w:instrText xml:space="preserve"> PAGEREF _Toc29618 \h </w:instrText>
        </w:r>
        <w:r>
          <w:fldChar w:fldCharType="separate"/>
        </w:r>
        <w:r>
          <w:t>86</w:t>
        </w:r>
        <w:r>
          <w:fldChar w:fldCharType="end"/>
        </w:r>
      </w:hyperlink>
    </w:p>
    <w:p>
      <w:pPr>
        <w:pStyle w:val="TOC1"/>
        <w:tabs>
          <w:tab w:val="right" w:leader="dot" w:pos="8306"/>
        </w:tabs>
      </w:pPr>
      <w:hyperlink w:anchor="_Toc697" w:history="1">
        <w:r>
          <w:rPr>
            <w:rFonts w:ascii="仿宋" w:eastAsia="仿宋" w:hAnsi="仿宋" w:cs="仿宋" w:hint="eastAsia"/>
            <w:lang w:eastAsia="zh-CN"/>
          </w:rPr>
          <w:t>十九、人力资源管理与开发</w:t>
        </w:r>
        <w:r>
          <w:tab/>
        </w:r>
        <w:r>
          <w:fldChar w:fldCharType="begin"/>
        </w:r>
        <w:r>
          <w:instrText xml:space="preserve"> PAGEREF _Toc697 \h </w:instrText>
        </w:r>
        <w:r>
          <w:fldChar w:fldCharType="separate"/>
        </w:r>
        <w:r>
          <w:t>88</w:t>
        </w:r>
        <w:r>
          <w:fldChar w:fldCharType="end"/>
        </w:r>
      </w:hyperlink>
    </w:p>
    <w:p>
      <w:pPr>
        <w:pStyle w:val="TOC2"/>
        <w:tabs>
          <w:tab w:val="right" w:leader="dot" w:pos="8306"/>
        </w:tabs>
      </w:pPr>
      <w:hyperlink w:anchor="_Toc31635" w:history="1">
        <w:r>
          <w:rPr>
            <w:rFonts w:ascii="仿宋" w:eastAsia="仿宋" w:hAnsi="仿宋" w:cs="仿宋" w:hint="eastAsia"/>
            <w:lang w:eastAsia="zh-CN"/>
          </w:rPr>
          <w:t>(一)、人力资源规划</w:t>
        </w:r>
        <w:r>
          <w:tab/>
        </w:r>
        <w:r>
          <w:fldChar w:fldCharType="begin"/>
        </w:r>
        <w:r>
          <w:instrText xml:space="preserve"> PAGEREF _Toc31635 \h </w:instrText>
        </w:r>
        <w:r>
          <w:fldChar w:fldCharType="separate"/>
        </w:r>
        <w:r>
          <w:t>88</w:t>
        </w:r>
        <w:r>
          <w:fldChar w:fldCharType="end"/>
        </w:r>
      </w:hyperlink>
    </w:p>
    <w:p>
      <w:pPr>
        <w:pStyle w:val="TOC2"/>
        <w:tabs>
          <w:tab w:val="right" w:leader="dot" w:pos="8306"/>
        </w:tabs>
      </w:pPr>
      <w:hyperlink w:anchor="_Toc4323" w:history="1">
        <w:r>
          <w:rPr>
            <w:rFonts w:ascii="仿宋" w:eastAsia="仿宋" w:hAnsi="仿宋" w:cs="仿宋" w:hint="eastAsia"/>
            <w:lang w:eastAsia="zh-CN"/>
          </w:rPr>
          <w:t>(二)、人力资源开发与培训</w:t>
        </w:r>
        <w:r>
          <w:tab/>
        </w:r>
        <w:r>
          <w:fldChar w:fldCharType="begin"/>
        </w:r>
        <w:r>
          <w:instrText xml:space="preserve"> PAGEREF _Toc4323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9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90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一、EAA项目的技术资源开发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EAA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二、EAA项目的人力资源管理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EAA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三、EAA项目的资金资源筹措与优化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EAA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5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EAA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EAA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EAA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7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EAA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EAA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智能技术的应用：EAA项目将利用智能技术，如物联网（IoT）和大数据分析，来监控和优化资源使用。通过实时数据分析，项目可以更有效地管理能源消耗、减少原材料浪费，并提高生产过程的整体效率。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2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34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88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https://d.book118.com/318034074112006042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EAA项目可行性建设方案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EAA项目可行性建设方案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EAA项目可行性建设方案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EAA项目可行性建设方案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EAA项目可行性建设方案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EAA项目可行性建设方案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EAA项目可行性建设方案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EAA项目可行性建设方案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EAA项目可行性建设方案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EAA项目可行性建设方案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EAA项目可行性建设方案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EAA项目可行性建设方案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267A8"/>
    <w:rsid w:val="091267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3407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2024-02-23T17:19:00Z</dcterms:created>
  <dcterms:modified xsi:type="dcterms:W3CDTF">2024-02-23T17:20:29Z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CF362D4B91794C39A21520C016EE3D26_11</vt:lpwstr>
  </property>
  <property fmtid="{D5CDD505-2E9C-101B-9397-08002B2CF9AE}" pid="3" name="KSOProductBuildVer">
    <vt:lpwstr>2052-12.1.0.16250</vt:lpwstr>
  </property>
</Properties>
</file>