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氯化亚砜项目可行性建设方案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96" w:history="1">
        <w:r>
          <w:rPr>
            <w:rFonts w:ascii="仿宋" w:eastAsia="仿宋" w:hAnsi="仿宋" w:cs="仿宋" w:hint="eastAsia"/>
            <w:lang w:eastAsia="zh-CN"/>
          </w:rPr>
          <w:t>概论</w:t>
        </w:r>
        <w:r>
          <w:tab/>
        </w:r>
        <w:r>
          <w:fldChar w:fldCharType="begin"/>
        </w:r>
        <w:r>
          <w:instrText xml:space="preserve"> PAGEREF _Toc23496 \h </w:instrText>
        </w:r>
        <w:r>
          <w:fldChar w:fldCharType="separate"/>
        </w:r>
        <w:r>
          <w:t>3</w:t>
        </w:r>
        <w:r>
          <w:fldChar w:fldCharType="end"/>
        </w:r>
      </w:hyperlink>
    </w:p>
    <w:p>
      <w:pPr>
        <w:pStyle w:val="TOC1"/>
        <w:tabs>
          <w:tab w:val="right" w:leader="dot" w:pos="8306"/>
        </w:tabs>
      </w:pPr>
      <w:hyperlink w:anchor="_Toc27625" w:history="1">
        <w:r>
          <w:rPr>
            <w:rFonts w:ascii="仿宋" w:eastAsia="仿宋" w:hAnsi="仿宋" w:cs="仿宋" w:hint="eastAsia"/>
            <w:lang w:eastAsia="zh-CN"/>
          </w:rPr>
          <w:t>一、氯化亚砜项目概论</w:t>
        </w:r>
        <w:r>
          <w:tab/>
        </w:r>
        <w:r>
          <w:fldChar w:fldCharType="begin"/>
        </w:r>
        <w:r>
          <w:instrText xml:space="preserve"> PAGEREF _Toc27625 \h </w:instrText>
        </w:r>
        <w:r>
          <w:fldChar w:fldCharType="separate"/>
        </w:r>
        <w:r>
          <w:t>3</w:t>
        </w:r>
        <w:r>
          <w:fldChar w:fldCharType="end"/>
        </w:r>
      </w:hyperlink>
    </w:p>
    <w:p>
      <w:pPr>
        <w:pStyle w:val="TOC2"/>
        <w:tabs>
          <w:tab w:val="right" w:leader="dot" w:pos="8306"/>
        </w:tabs>
      </w:pPr>
      <w:hyperlink w:anchor="_Toc13848" w:history="1">
        <w:r>
          <w:rPr>
            <w:rFonts w:ascii="仿宋" w:eastAsia="仿宋" w:hAnsi="仿宋" w:cs="仿宋" w:hint="eastAsia"/>
            <w:lang w:eastAsia="zh-CN"/>
          </w:rPr>
          <w:t>(一)、项目申报单位概况</w:t>
        </w:r>
        <w:r>
          <w:tab/>
        </w:r>
        <w:r>
          <w:fldChar w:fldCharType="begin"/>
        </w:r>
        <w:r>
          <w:instrText xml:space="preserve"> PAGEREF _Toc13848 \h </w:instrText>
        </w:r>
        <w:r>
          <w:fldChar w:fldCharType="separate"/>
        </w:r>
        <w:r>
          <w:t>3</w:t>
        </w:r>
        <w:r>
          <w:fldChar w:fldCharType="end"/>
        </w:r>
      </w:hyperlink>
    </w:p>
    <w:p>
      <w:pPr>
        <w:pStyle w:val="TOC2"/>
        <w:tabs>
          <w:tab w:val="right" w:leader="dot" w:pos="8306"/>
        </w:tabs>
      </w:pPr>
      <w:hyperlink w:anchor="_Toc12230" w:history="1">
        <w:r>
          <w:rPr>
            <w:rFonts w:ascii="仿宋" w:eastAsia="仿宋" w:hAnsi="仿宋" w:cs="仿宋" w:hint="eastAsia"/>
            <w:lang w:eastAsia="zh-CN"/>
          </w:rPr>
          <w:t>(二)、项目概况</w:t>
        </w:r>
        <w:r>
          <w:tab/>
        </w:r>
        <w:r>
          <w:fldChar w:fldCharType="begin"/>
        </w:r>
        <w:r>
          <w:instrText xml:space="preserve"> PAGEREF _Toc12230 \h </w:instrText>
        </w:r>
        <w:r>
          <w:fldChar w:fldCharType="separate"/>
        </w:r>
        <w:r>
          <w:t>4</w:t>
        </w:r>
        <w:r>
          <w:fldChar w:fldCharType="end"/>
        </w:r>
      </w:hyperlink>
    </w:p>
    <w:p>
      <w:pPr>
        <w:pStyle w:val="TOC1"/>
        <w:tabs>
          <w:tab w:val="right" w:leader="dot" w:pos="8306"/>
        </w:tabs>
      </w:pPr>
      <w:hyperlink w:anchor="_Toc8759" w:history="1">
        <w:r>
          <w:rPr>
            <w:rFonts w:ascii="仿宋" w:eastAsia="仿宋" w:hAnsi="仿宋" w:cs="仿宋" w:hint="eastAsia"/>
            <w:lang w:eastAsia="zh-CN"/>
          </w:rPr>
          <w:t>二、项目选址研究</w:t>
        </w:r>
        <w:r>
          <w:tab/>
        </w:r>
        <w:r>
          <w:fldChar w:fldCharType="begin"/>
        </w:r>
        <w:r>
          <w:instrText xml:space="preserve"> PAGEREF _Toc8759 \h </w:instrText>
        </w:r>
        <w:r>
          <w:fldChar w:fldCharType="separate"/>
        </w:r>
        <w:r>
          <w:t>7</w:t>
        </w:r>
        <w:r>
          <w:fldChar w:fldCharType="end"/>
        </w:r>
      </w:hyperlink>
    </w:p>
    <w:p>
      <w:pPr>
        <w:pStyle w:val="TOC2"/>
        <w:tabs>
          <w:tab w:val="right" w:leader="dot" w:pos="8306"/>
        </w:tabs>
      </w:pPr>
      <w:hyperlink w:anchor="_Toc13283" w:history="1">
        <w:r>
          <w:rPr>
            <w:rFonts w:ascii="仿宋" w:eastAsia="仿宋" w:hAnsi="仿宋" w:cs="仿宋" w:hint="eastAsia"/>
            <w:lang w:eastAsia="zh-CN"/>
          </w:rPr>
          <w:t>(一)、项目选址原则</w:t>
        </w:r>
        <w:r>
          <w:tab/>
        </w:r>
        <w:r>
          <w:fldChar w:fldCharType="begin"/>
        </w:r>
        <w:r>
          <w:instrText xml:space="preserve"> PAGEREF _Toc13283 \h </w:instrText>
        </w:r>
        <w:r>
          <w:fldChar w:fldCharType="separate"/>
        </w:r>
        <w:r>
          <w:t>7</w:t>
        </w:r>
        <w:r>
          <w:fldChar w:fldCharType="end"/>
        </w:r>
      </w:hyperlink>
    </w:p>
    <w:p>
      <w:pPr>
        <w:pStyle w:val="TOC2"/>
        <w:tabs>
          <w:tab w:val="right" w:leader="dot" w:pos="8306"/>
        </w:tabs>
      </w:pPr>
      <w:hyperlink w:anchor="_Toc28052" w:history="1">
        <w:r>
          <w:rPr>
            <w:rFonts w:ascii="仿宋" w:eastAsia="仿宋" w:hAnsi="仿宋" w:cs="仿宋" w:hint="eastAsia"/>
            <w:lang w:eastAsia="zh-CN"/>
          </w:rPr>
          <w:t>(二)、项目选址</w:t>
        </w:r>
        <w:r>
          <w:tab/>
        </w:r>
        <w:r>
          <w:fldChar w:fldCharType="begin"/>
        </w:r>
        <w:r>
          <w:instrText xml:space="preserve"> PAGEREF _Toc28052 \h </w:instrText>
        </w:r>
        <w:r>
          <w:fldChar w:fldCharType="separate"/>
        </w:r>
        <w:r>
          <w:t>10</w:t>
        </w:r>
        <w:r>
          <w:fldChar w:fldCharType="end"/>
        </w:r>
      </w:hyperlink>
    </w:p>
    <w:p>
      <w:pPr>
        <w:pStyle w:val="TOC2"/>
        <w:tabs>
          <w:tab w:val="right" w:leader="dot" w:pos="8306"/>
        </w:tabs>
      </w:pPr>
      <w:hyperlink w:anchor="_Toc14166" w:history="1">
        <w:r>
          <w:rPr>
            <w:rFonts w:ascii="仿宋" w:eastAsia="仿宋" w:hAnsi="仿宋" w:cs="仿宋" w:hint="eastAsia"/>
            <w:lang w:eastAsia="zh-CN"/>
          </w:rPr>
          <w:t>(三)、建设条件分析</w:t>
        </w:r>
        <w:r>
          <w:tab/>
        </w:r>
        <w:r>
          <w:fldChar w:fldCharType="begin"/>
        </w:r>
        <w:r>
          <w:instrText xml:space="preserve"> PAGEREF _Toc14166 \h </w:instrText>
        </w:r>
        <w:r>
          <w:fldChar w:fldCharType="separate"/>
        </w:r>
        <w:r>
          <w:t>12</w:t>
        </w:r>
        <w:r>
          <w:fldChar w:fldCharType="end"/>
        </w:r>
      </w:hyperlink>
    </w:p>
    <w:p>
      <w:pPr>
        <w:pStyle w:val="TOC2"/>
        <w:tabs>
          <w:tab w:val="right" w:leader="dot" w:pos="8306"/>
        </w:tabs>
      </w:pPr>
      <w:hyperlink w:anchor="_Toc27844" w:history="1">
        <w:r>
          <w:rPr>
            <w:rFonts w:ascii="仿宋" w:eastAsia="仿宋" w:hAnsi="仿宋" w:cs="仿宋" w:hint="eastAsia"/>
            <w:lang w:eastAsia="zh-CN"/>
          </w:rPr>
          <w:t>(四)、用地控制指标</w:t>
        </w:r>
        <w:r>
          <w:tab/>
        </w:r>
        <w:r>
          <w:fldChar w:fldCharType="begin"/>
        </w:r>
        <w:r>
          <w:instrText xml:space="preserve"> PAGEREF _Toc27844 \h </w:instrText>
        </w:r>
        <w:r>
          <w:fldChar w:fldCharType="separate"/>
        </w:r>
        <w:r>
          <w:t>14</w:t>
        </w:r>
        <w:r>
          <w:fldChar w:fldCharType="end"/>
        </w:r>
      </w:hyperlink>
    </w:p>
    <w:p>
      <w:pPr>
        <w:pStyle w:val="TOC2"/>
        <w:tabs>
          <w:tab w:val="right" w:leader="dot" w:pos="8306"/>
        </w:tabs>
      </w:pPr>
      <w:hyperlink w:anchor="_Toc28367" w:history="1">
        <w:r>
          <w:rPr>
            <w:rFonts w:ascii="仿宋" w:eastAsia="仿宋" w:hAnsi="仿宋" w:cs="仿宋" w:hint="eastAsia"/>
            <w:lang w:eastAsia="zh-CN"/>
          </w:rPr>
          <w:t>(五)、地总体要求</w:t>
        </w:r>
        <w:r>
          <w:tab/>
        </w:r>
        <w:r>
          <w:fldChar w:fldCharType="begin"/>
        </w:r>
        <w:r>
          <w:instrText xml:space="preserve"> PAGEREF _Toc28367 \h </w:instrText>
        </w:r>
        <w:r>
          <w:fldChar w:fldCharType="separate"/>
        </w:r>
        <w:r>
          <w:t>15</w:t>
        </w:r>
        <w:r>
          <w:fldChar w:fldCharType="end"/>
        </w:r>
      </w:hyperlink>
    </w:p>
    <w:p>
      <w:pPr>
        <w:pStyle w:val="TOC2"/>
        <w:tabs>
          <w:tab w:val="right" w:leader="dot" w:pos="8306"/>
        </w:tabs>
      </w:pPr>
      <w:hyperlink w:anchor="_Toc12896" w:history="1">
        <w:r>
          <w:rPr>
            <w:rFonts w:ascii="仿宋" w:eastAsia="仿宋" w:hAnsi="仿宋" w:cs="仿宋" w:hint="eastAsia"/>
            <w:lang w:eastAsia="zh-CN"/>
          </w:rPr>
          <w:t>(六)、节约用地措施</w:t>
        </w:r>
        <w:r>
          <w:tab/>
        </w:r>
        <w:r>
          <w:fldChar w:fldCharType="begin"/>
        </w:r>
        <w:r>
          <w:instrText xml:space="preserve"> PAGEREF _Toc12896 \h </w:instrText>
        </w:r>
        <w:r>
          <w:fldChar w:fldCharType="separate"/>
        </w:r>
        <w:r>
          <w:t>16</w:t>
        </w:r>
        <w:r>
          <w:fldChar w:fldCharType="end"/>
        </w:r>
      </w:hyperlink>
    </w:p>
    <w:p>
      <w:pPr>
        <w:pStyle w:val="TOC2"/>
        <w:tabs>
          <w:tab w:val="right" w:leader="dot" w:pos="8306"/>
        </w:tabs>
      </w:pPr>
      <w:hyperlink w:anchor="_Toc14467" w:history="1">
        <w:r>
          <w:rPr>
            <w:rFonts w:ascii="仿宋" w:eastAsia="仿宋" w:hAnsi="仿宋" w:cs="仿宋" w:hint="eastAsia"/>
            <w:lang w:eastAsia="zh-CN"/>
          </w:rPr>
          <w:t>(七)、选址综合评价</w:t>
        </w:r>
        <w:r>
          <w:tab/>
        </w:r>
        <w:r>
          <w:fldChar w:fldCharType="begin"/>
        </w:r>
        <w:r>
          <w:instrText xml:space="preserve"> PAGEREF _Toc14467 \h </w:instrText>
        </w:r>
        <w:r>
          <w:fldChar w:fldCharType="separate"/>
        </w:r>
        <w:r>
          <w:t>18</w:t>
        </w:r>
        <w:r>
          <w:fldChar w:fldCharType="end"/>
        </w:r>
      </w:hyperlink>
    </w:p>
    <w:p>
      <w:pPr>
        <w:pStyle w:val="TOC1"/>
        <w:tabs>
          <w:tab w:val="right" w:leader="dot" w:pos="8306"/>
        </w:tabs>
      </w:pPr>
      <w:hyperlink w:anchor="_Toc27077" w:history="1">
        <w:r>
          <w:rPr>
            <w:rFonts w:ascii="仿宋" w:eastAsia="仿宋" w:hAnsi="仿宋" w:cs="仿宋" w:hint="eastAsia"/>
            <w:lang w:eastAsia="zh-CN"/>
          </w:rPr>
          <w:t>三、社会影响分析</w:t>
        </w:r>
        <w:r>
          <w:tab/>
        </w:r>
        <w:r>
          <w:fldChar w:fldCharType="begin"/>
        </w:r>
        <w:r>
          <w:instrText xml:space="preserve"> PAGEREF _Toc27077 \h </w:instrText>
        </w:r>
        <w:r>
          <w:fldChar w:fldCharType="separate"/>
        </w:r>
        <w:r>
          <w:t>19</w:t>
        </w:r>
        <w:r>
          <w:fldChar w:fldCharType="end"/>
        </w:r>
      </w:hyperlink>
    </w:p>
    <w:p>
      <w:pPr>
        <w:pStyle w:val="TOC2"/>
        <w:tabs>
          <w:tab w:val="right" w:leader="dot" w:pos="8306"/>
        </w:tabs>
      </w:pPr>
      <w:hyperlink w:anchor="_Toc10357" w:history="1">
        <w:r>
          <w:rPr>
            <w:rFonts w:ascii="仿宋" w:eastAsia="仿宋" w:hAnsi="仿宋" w:cs="仿宋" w:hint="eastAsia"/>
            <w:lang w:eastAsia="zh-CN"/>
          </w:rPr>
          <w:t>(一)、社会影响效果分析</w:t>
        </w:r>
        <w:r>
          <w:tab/>
        </w:r>
        <w:r>
          <w:fldChar w:fldCharType="begin"/>
        </w:r>
        <w:r>
          <w:instrText xml:space="preserve"> PAGEREF _Toc10357 \h </w:instrText>
        </w:r>
        <w:r>
          <w:fldChar w:fldCharType="separate"/>
        </w:r>
        <w:r>
          <w:t>19</w:t>
        </w:r>
        <w:r>
          <w:fldChar w:fldCharType="end"/>
        </w:r>
      </w:hyperlink>
    </w:p>
    <w:p>
      <w:pPr>
        <w:pStyle w:val="TOC2"/>
        <w:tabs>
          <w:tab w:val="right" w:leader="dot" w:pos="8306"/>
        </w:tabs>
      </w:pPr>
      <w:hyperlink w:anchor="_Toc23729" w:history="1">
        <w:r>
          <w:rPr>
            <w:rFonts w:ascii="仿宋" w:eastAsia="仿宋" w:hAnsi="仿宋" w:cs="仿宋" w:hint="eastAsia"/>
            <w:lang w:eastAsia="zh-CN"/>
          </w:rPr>
          <w:t>(二)、社会适应性分析</w:t>
        </w:r>
        <w:r>
          <w:tab/>
        </w:r>
        <w:r>
          <w:fldChar w:fldCharType="begin"/>
        </w:r>
        <w:r>
          <w:instrText xml:space="preserve"> PAGEREF _Toc23729 \h </w:instrText>
        </w:r>
        <w:r>
          <w:fldChar w:fldCharType="separate"/>
        </w:r>
        <w:r>
          <w:t>21</w:t>
        </w:r>
        <w:r>
          <w:fldChar w:fldCharType="end"/>
        </w:r>
      </w:hyperlink>
    </w:p>
    <w:p>
      <w:pPr>
        <w:pStyle w:val="TOC2"/>
        <w:tabs>
          <w:tab w:val="right" w:leader="dot" w:pos="8306"/>
        </w:tabs>
      </w:pPr>
      <w:hyperlink w:anchor="_Toc30724" w:history="1">
        <w:r>
          <w:rPr>
            <w:rFonts w:ascii="仿宋" w:eastAsia="仿宋" w:hAnsi="仿宋" w:cs="仿宋" w:hint="eastAsia"/>
            <w:lang w:eastAsia="zh-CN"/>
          </w:rPr>
          <w:t>(三)、社会风险及对策分析</w:t>
        </w:r>
        <w:r>
          <w:tab/>
        </w:r>
        <w:r>
          <w:fldChar w:fldCharType="begin"/>
        </w:r>
        <w:r>
          <w:instrText xml:space="preserve"> PAGEREF _Toc30724 \h </w:instrText>
        </w:r>
        <w:r>
          <w:fldChar w:fldCharType="separate"/>
        </w:r>
        <w:r>
          <w:t>22</w:t>
        </w:r>
        <w:r>
          <w:fldChar w:fldCharType="end"/>
        </w:r>
      </w:hyperlink>
    </w:p>
    <w:p>
      <w:pPr>
        <w:pStyle w:val="TOC1"/>
        <w:tabs>
          <w:tab w:val="right" w:leader="dot" w:pos="8306"/>
        </w:tabs>
      </w:pPr>
      <w:hyperlink w:anchor="_Toc8998" w:history="1">
        <w:r>
          <w:rPr>
            <w:rFonts w:ascii="仿宋" w:eastAsia="仿宋" w:hAnsi="仿宋" w:cs="仿宋" w:hint="eastAsia"/>
            <w:lang w:eastAsia="zh-CN"/>
          </w:rPr>
          <w:t>四、环境和生态影响分析</w:t>
        </w:r>
        <w:r>
          <w:tab/>
        </w:r>
        <w:r>
          <w:fldChar w:fldCharType="begin"/>
        </w:r>
        <w:r>
          <w:instrText xml:space="preserve"> PAGEREF _Toc8998 \h </w:instrText>
        </w:r>
        <w:r>
          <w:fldChar w:fldCharType="separate"/>
        </w:r>
        <w:r>
          <w:t>26</w:t>
        </w:r>
        <w:r>
          <w:fldChar w:fldCharType="end"/>
        </w:r>
      </w:hyperlink>
    </w:p>
    <w:p>
      <w:pPr>
        <w:pStyle w:val="TOC2"/>
        <w:tabs>
          <w:tab w:val="right" w:leader="dot" w:pos="8306"/>
        </w:tabs>
      </w:pPr>
      <w:hyperlink w:anchor="_Toc31459" w:history="1">
        <w:r>
          <w:rPr>
            <w:rFonts w:ascii="仿宋" w:eastAsia="仿宋" w:hAnsi="仿宋" w:cs="仿宋" w:hint="eastAsia"/>
            <w:lang w:eastAsia="zh-CN"/>
          </w:rPr>
          <w:t>(一)、环境和生态现状</w:t>
        </w:r>
        <w:r>
          <w:tab/>
        </w:r>
        <w:r>
          <w:fldChar w:fldCharType="begin"/>
        </w:r>
        <w:r>
          <w:instrText xml:space="preserve"> PAGEREF _Toc31459 \h </w:instrText>
        </w:r>
        <w:r>
          <w:fldChar w:fldCharType="separate"/>
        </w:r>
        <w:r>
          <w:t>26</w:t>
        </w:r>
        <w:r>
          <w:fldChar w:fldCharType="end"/>
        </w:r>
      </w:hyperlink>
    </w:p>
    <w:p>
      <w:pPr>
        <w:pStyle w:val="TOC2"/>
        <w:tabs>
          <w:tab w:val="right" w:leader="dot" w:pos="8306"/>
        </w:tabs>
      </w:pPr>
      <w:hyperlink w:anchor="_Toc14064" w:history="1">
        <w:r>
          <w:rPr>
            <w:rFonts w:ascii="仿宋" w:eastAsia="仿宋" w:hAnsi="仿宋" w:cs="仿宋" w:hint="eastAsia"/>
            <w:lang w:eastAsia="zh-CN"/>
          </w:rPr>
          <w:t>(二)、生态环境影响分析</w:t>
        </w:r>
        <w:r>
          <w:tab/>
        </w:r>
        <w:r>
          <w:fldChar w:fldCharType="begin"/>
        </w:r>
        <w:r>
          <w:instrText xml:space="preserve"> PAGEREF _Toc14064 \h </w:instrText>
        </w:r>
        <w:r>
          <w:fldChar w:fldCharType="separate"/>
        </w:r>
        <w:r>
          <w:t>28</w:t>
        </w:r>
        <w:r>
          <w:fldChar w:fldCharType="end"/>
        </w:r>
      </w:hyperlink>
    </w:p>
    <w:p>
      <w:pPr>
        <w:pStyle w:val="TOC2"/>
        <w:tabs>
          <w:tab w:val="right" w:leader="dot" w:pos="8306"/>
        </w:tabs>
      </w:pPr>
      <w:hyperlink w:anchor="_Toc3309" w:history="1">
        <w:r>
          <w:rPr>
            <w:rFonts w:ascii="仿宋" w:eastAsia="仿宋" w:hAnsi="仿宋" w:cs="仿宋" w:hint="eastAsia"/>
            <w:lang w:eastAsia="zh-CN"/>
          </w:rPr>
          <w:t>(三)、生态环境保护措施</w:t>
        </w:r>
        <w:r>
          <w:tab/>
        </w:r>
        <w:r>
          <w:fldChar w:fldCharType="begin"/>
        </w:r>
        <w:r>
          <w:instrText xml:space="preserve"> PAGEREF _Toc3309 \h </w:instrText>
        </w:r>
        <w:r>
          <w:fldChar w:fldCharType="separate"/>
        </w:r>
        <w:r>
          <w:t>29</w:t>
        </w:r>
        <w:r>
          <w:fldChar w:fldCharType="end"/>
        </w:r>
      </w:hyperlink>
    </w:p>
    <w:p>
      <w:pPr>
        <w:pStyle w:val="TOC2"/>
        <w:tabs>
          <w:tab w:val="right" w:leader="dot" w:pos="8306"/>
        </w:tabs>
      </w:pPr>
      <w:hyperlink w:anchor="_Toc12476" w:history="1">
        <w:r>
          <w:rPr>
            <w:rFonts w:ascii="仿宋" w:eastAsia="仿宋" w:hAnsi="仿宋" w:cs="仿宋" w:hint="eastAsia"/>
            <w:lang w:eastAsia="zh-CN"/>
          </w:rPr>
          <w:t>(四)、地质灾害影响分析</w:t>
        </w:r>
        <w:r>
          <w:tab/>
        </w:r>
        <w:r>
          <w:fldChar w:fldCharType="begin"/>
        </w:r>
        <w:r>
          <w:instrText xml:space="preserve"> PAGEREF _Toc12476 \h </w:instrText>
        </w:r>
        <w:r>
          <w:fldChar w:fldCharType="separate"/>
        </w:r>
        <w:r>
          <w:t>31</w:t>
        </w:r>
        <w:r>
          <w:fldChar w:fldCharType="end"/>
        </w:r>
      </w:hyperlink>
    </w:p>
    <w:p>
      <w:pPr>
        <w:pStyle w:val="TOC2"/>
        <w:tabs>
          <w:tab w:val="right" w:leader="dot" w:pos="8306"/>
        </w:tabs>
      </w:pPr>
      <w:hyperlink w:anchor="_Toc18285" w:history="1">
        <w:r>
          <w:rPr>
            <w:rFonts w:ascii="仿宋" w:eastAsia="仿宋" w:hAnsi="仿宋" w:cs="仿宋" w:hint="eastAsia"/>
            <w:lang w:eastAsia="zh-CN"/>
          </w:rPr>
          <w:t>(五)、特殊环境影响</w:t>
        </w:r>
        <w:r>
          <w:tab/>
        </w:r>
        <w:r>
          <w:fldChar w:fldCharType="begin"/>
        </w:r>
        <w:r>
          <w:instrText xml:space="preserve"> PAGEREF _Toc18285 \h </w:instrText>
        </w:r>
        <w:r>
          <w:fldChar w:fldCharType="separate"/>
        </w:r>
        <w:r>
          <w:t>32</w:t>
        </w:r>
        <w:r>
          <w:fldChar w:fldCharType="end"/>
        </w:r>
      </w:hyperlink>
    </w:p>
    <w:p>
      <w:pPr>
        <w:pStyle w:val="TOC1"/>
        <w:tabs>
          <w:tab w:val="right" w:leader="dot" w:pos="8306"/>
        </w:tabs>
      </w:pPr>
      <w:hyperlink w:anchor="_Toc25263" w:history="1">
        <w:r>
          <w:rPr>
            <w:rFonts w:ascii="仿宋" w:eastAsia="仿宋" w:hAnsi="仿宋" w:cs="仿宋" w:hint="eastAsia"/>
            <w:lang w:eastAsia="zh-CN"/>
          </w:rPr>
          <w:t>五、项目监理与质量保证</w:t>
        </w:r>
        <w:r>
          <w:tab/>
        </w:r>
        <w:r>
          <w:fldChar w:fldCharType="begin"/>
        </w:r>
        <w:r>
          <w:instrText xml:space="preserve"> PAGEREF _Toc25263 \h </w:instrText>
        </w:r>
        <w:r>
          <w:fldChar w:fldCharType="separate"/>
        </w:r>
        <w:r>
          <w:t>33</w:t>
        </w:r>
        <w:r>
          <w:fldChar w:fldCharType="end"/>
        </w:r>
      </w:hyperlink>
    </w:p>
    <w:p>
      <w:pPr>
        <w:pStyle w:val="TOC2"/>
        <w:tabs>
          <w:tab w:val="right" w:leader="dot" w:pos="8306"/>
        </w:tabs>
      </w:pPr>
      <w:hyperlink w:anchor="_Toc468" w:history="1">
        <w:r>
          <w:rPr>
            <w:rFonts w:ascii="仿宋" w:eastAsia="仿宋" w:hAnsi="仿宋" w:cs="仿宋" w:hint="eastAsia"/>
            <w:lang w:eastAsia="zh-CN"/>
          </w:rPr>
          <w:t>(一)、监理体系构建</w:t>
        </w:r>
        <w:r>
          <w:tab/>
        </w:r>
        <w:r>
          <w:fldChar w:fldCharType="begin"/>
        </w:r>
        <w:r>
          <w:instrText xml:space="preserve"> PAGEREF _Toc468 \h </w:instrText>
        </w:r>
        <w:r>
          <w:fldChar w:fldCharType="separate"/>
        </w:r>
        <w:r>
          <w:t>33</w:t>
        </w:r>
        <w:r>
          <w:fldChar w:fldCharType="end"/>
        </w:r>
      </w:hyperlink>
    </w:p>
    <w:p>
      <w:pPr>
        <w:pStyle w:val="TOC2"/>
        <w:tabs>
          <w:tab w:val="right" w:leader="dot" w:pos="8306"/>
        </w:tabs>
      </w:pPr>
      <w:hyperlink w:anchor="_Toc25814" w:history="1">
        <w:r>
          <w:rPr>
            <w:rFonts w:ascii="仿宋" w:eastAsia="仿宋" w:hAnsi="仿宋" w:cs="仿宋" w:hint="eastAsia"/>
            <w:lang w:eastAsia="zh-CN"/>
          </w:rPr>
          <w:t>(二)、质量保证体系实施</w:t>
        </w:r>
        <w:r>
          <w:tab/>
        </w:r>
        <w:r>
          <w:fldChar w:fldCharType="begin"/>
        </w:r>
        <w:r>
          <w:instrText xml:space="preserve"> PAGEREF _Toc25814 \h </w:instrText>
        </w:r>
        <w:r>
          <w:fldChar w:fldCharType="separate"/>
        </w:r>
        <w:r>
          <w:t>34</w:t>
        </w:r>
        <w:r>
          <w:fldChar w:fldCharType="end"/>
        </w:r>
      </w:hyperlink>
    </w:p>
    <w:p>
      <w:pPr>
        <w:pStyle w:val="TOC2"/>
        <w:tabs>
          <w:tab w:val="right" w:leader="dot" w:pos="8306"/>
        </w:tabs>
      </w:pPr>
      <w:hyperlink w:anchor="_Toc243" w:history="1">
        <w:r>
          <w:rPr>
            <w:rFonts w:ascii="仿宋" w:eastAsia="仿宋" w:hAnsi="仿宋" w:cs="仿宋" w:hint="eastAsia"/>
            <w:lang w:eastAsia="zh-CN"/>
          </w:rPr>
          <w:t>(三)、监理与质量控制流程</w:t>
        </w:r>
        <w:r>
          <w:tab/>
        </w:r>
        <w:r>
          <w:fldChar w:fldCharType="begin"/>
        </w:r>
        <w:r>
          <w:instrText xml:space="preserve"> PAGEREF _Toc243 \h </w:instrText>
        </w:r>
        <w:r>
          <w:fldChar w:fldCharType="separate"/>
        </w:r>
        <w:r>
          <w:t>34</w:t>
        </w:r>
        <w:r>
          <w:fldChar w:fldCharType="end"/>
        </w:r>
      </w:hyperlink>
    </w:p>
    <w:p>
      <w:pPr>
        <w:pStyle w:val="TOC1"/>
        <w:tabs>
          <w:tab w:val="right" w:leader="dot" w:pos="8306"/>
        </w:tabs>
      </w:pPr>
      <w:hyperlink w:anchor="_Toc2530" w:history="1">
        <w:r>
          <w:rPr>
            <w:rFonts w:ascii="仿宋" w:eastAsia="仿宋" w:hAnsi="仿宋" w:cs="仿宋" w:hint="eastAsia"/>
            <w:lang w:eastAsia="zh-CN"/>
          </w:rPr>
          <w:t>六、经济影响分析</w:t>
        </w:r>
        <w:r>
          <w:tab/>
        </w:r>
        <w:r>
          <w:fldChar w:fldCharType="begin"/>
        </w:r>
        <w:r>
          <w:instrText xml:space="preserve"> PAGEREF _Toc2530 \h </w:instrText>
        </w:r>
        <w:r>
          <w:fldChar w:fldCharType="separate"/>
        </w:r>
        <w:r>
          <w:t>35</w:t>
        </w:r>
        <w:r>
          <w:fldChar w:fldCharType="end"/>
        </w:r>
      </w:hyperlink>
    </w:p>
    <w:p>
      <w:pPr>
        <w:pStyle w:val="TOC2"/>
        <w:tabs>
          <w:tab w:val="right" w:leader="dot" w:pos="8306"/>
        </w:tabs>
      </w:pPr>
      <w:hyperlink w:anchor="_Toc4402" w:history="1">
        <w:r>
          <w:rPr>
            <w:rFonts w:ascii="仿宋" w:eastAsia="仿宋" w:hAnsi="仿宋" w:cs="仿宋" w:hint="eastAsia"/>
            <w:lang w:eastAsia="zh-CN"/>
          </w:rPr>
          <w:t>(一)、经济费用效益或费用效果分析</w:t>
        </w:r>
        <w:r>
          <w:tab/>
        </w:r>
        <w:r>
          <w:fldChar w:fldCharType="begin"/>
        </w:r>
        <w:r>
          <w:instrText xml:space="preserve"> PAGEREF _Toc4402 \h </w:instrText>
        </w:r>
        <w:r>
          <w:fldChar w:fldCharType="separate"/>
        </w:r>
        <w:r>
          <w:t>35</w:t>
        </w:r>
        <w:r>
          <w:fldChar w:fldCharType="end"/>
        </w:r>
      </w:hyperlink>
    </w:p>
    <w:p>
      <w:pPr>
        <w:pStyle w:val="TOC2"/>
        <w:tabs>
          <w:tab w:val="right" w:leader="dot" w:pos="8306"/>
        </w:tabs>
      </w:pPr>
      <w:hyperlink w:anchor="_Toc10005" w:history="1">
        <w:r>
          <w:rPr>
            <w:rFonts w:ascii="仿宋" w:eastAsia="仿宋" w:hAnsi="仿宋" w:cs="仿宋" w:hint="eastAsia"/>
            <w:lang w:eastAsia="zh-CN"/>
          </w:rPr>
          <w:t>(二)、行业影响分析</w:t>
        </w:r>
        <w:r>
          <w:tab/>
        </w:r>
        <w:r>
          <w:fldChar w:fldCharType="begin"/>
        </w:r>
        <w:r>
          <w:instrText xml:space="preserve"> PAGEREF _Toc10005 \h </w:instrText>
        </w:r>
        <w:r>
          <w:fldChar w:fldCharType="separate"/>
        </w:r>
        <w:r>
          <w:t>37</w:t>
        </w:r>
        <w:r>
          <w:fldChar w:fldCharType="end"/>
        </w:r>
      </w:hyperlink>
    </w:p>
    <w:p>
      <w:pPr>
        <w:pStyle w:val="TOC2"/>
        <w:tabs>
          <w:tab w:val="right" w:leader="dot" w:pos="8306"/>
        </w:tabs>
      </w:pPr>
      <w:hyperlink w:anchor="_Toc27490" w:history="1">
        <w:r>
          <w:rPr>
            <w:rFonts w:ascii="仿宋" w:eastAsia="仿宋" w:hAnsi="仿宋" w:cs="仿宋" w:hint="eastAsia"/>
            <w:lang w:eastAsia="zh-CN"/>
          </w:rPr>
          <w:t>(三)、区域经济影响分析</w:t>
        </w:r>
        <w:r>
          <w:tab/>
        </w:r>
        <w:r>
          <w:fldChar w:fldCharType="begin"/>
        </w:r>
        <w:r>
          <w:instrText xml:space="preserve"> PAGEREF _Toc27490 \h </w:instrText>
        </w:r>
        <w:r>
          <w:fldChar w:fldCharType="separate"/>
        </w:r>
        <w:r>
          <w:t>39</w:t>
        </w:r>
        <w:r>
          <w:fldChar w:fldCharType="end"/>
        </w:r>
      </w:hyperlink>
    </w:p>
    <w:p>
      <w:pPr>
        <w:pStyle w:val="TOC2"/>
        <w:tabs>
          <w:tab w:val="right" w:leader="dot" w:pos="8306"/>
        </w:tabs>
      </w:pPr>
      <w:hyperlink w:anchor="_Toc12364" w:history="1">
        <w:r>
          <w:rPr>
            <w:rFonts w:ascii="仿宋" w:eastAsia="仿宋" w:hAnsi="仿宋" w:cs="仿宋" w:hint="eastAsia"/>
            <w:lang w:eastAsia="zh-CN"/>
          </w:rPr>
          <w:t>(四)、宏观经济影响分析</w:t>
        </w:r>
        <w:r>
          <w:tab/>
        </w:r>
        <w:r>
          <w:fldChar w:fldCharType="begin"/>
        </w:r>
        <w:r>
          <w:instrText xml:space="preserve"> PAGEREF _Toc12364 \h </w:instrText>
        </w:r>
        <w:r>
          <w:fldChar w:fldCharType="separate"/>
        </w:r>
        <w:r>
          <w:t>40</w:t>
        </w:r>
        <w:r>
          <w:fldChar w:fldCharType="end"/>
        </w:r>
      </w:hyperlink>
    </w:p>
    <w:p>
      <w:pPr>
        <w:pStyle w:val="TOC1"/>
        <w:tabs>
          <w:tab w:val="right" w:leader="dot" w:pos="8306"/>
        </w:tabs>
      </w:pPr>
      <w:hyperlink w:anchor="_Toc269" w:history="1">
        <w:r>
          <w:rPr>
            <w:rFonts w:ascii="仿宋" w:eastAsia="仿宋" w:hAnsi="仿宋" w:cs="仿宋" w:hint="eastAsia"/>
            <w:lang w:eastAsia="zh-CN"/>
          </w:rPr>
          <w:t>七、土地利用与规划方案</w:t>
        </w:r>
        <w:r>
          <w:tab/>
        </w:r>
        <w:r>
          <w:fldChar w:fldCharType="begin"/>
        </w:r>
        <w:r>
          <w:instrText xml:space="preserve"> PAGEREF _Toc269 \h </w:instrText>
        </w:r>
        <w:r>
          <w:fldChar w:fldCharType="separate"/>
        </w:r>
        <w:r>
          <w:t>41</w:t>
        </w:r>
        <w:r>
          <w:fldChar w:fldCharType="end"/>
        </w:r>
      </w:hyperlink>
    </w:p>
    <w:p>
      <w:pPr>
        <w:pStyle w:val="TOC2"/>
        <w:tabs>
          <w:tab w:val="right" w:leader="dot" w:pos="8306"/>
        </w:tabs>
      </w:pPr>
      <w:hyperlink w:anchor="_Toc29054" w:history="1">
        <w:r>
          <w:rPr>
            <w:rFonts w:ascii="仿宋" w:eastAsia="仿宋" w:hAnsi="仿宋" w:cs="仿宋" w:hint="eastAsia"/>
            <w:lang w:eastAsia="zh-CN"/>
          </w:rPr>
          <w:t>(一)、项目用地情况分析</w:t>
        </w:r>
        <w:r>
          <w:tab/>
        </w:r>
        <w:r>
          <w:fldChar w:fldCharType="begin"/>
        </w:r>
        <w:r>
          <w:instrText xml:space="preserve"> PAGEREF _Toc29054 \h </w:instrText>
        </w:r>
        <w:r>
          <w:fldChar w:fldCharType="separate"/>
        </w:r>
        <w:r>
          <w:t>41</w:t>
        </w:r>
        <w:r>
          <w:fldChar w:fldCharType="end"/>
        </w:r>
      </w:hyperlink>
    </w:p>
    <w:p>
      <w:pPr>
        <w:pStyle w:val="TOC2"/>
        <w:tabs>
          <w:tab w:val="right" w:leader="dot" w:pos="8306"/>
        </w:tabs>
      </w:pPr>
      <w:hyperlink w:anchor="_Toc29821" w:history="1">
        <w:r>
          <w:rPr>
            <w:rFonts w:ascii="仿宋" w:eastAsia="仿宋" w:hAnsi="仿宋" w:cs="仿宋" w:hint="eastAsia"/>
            <w:lang w:eastAsia="zh-CN"/>
          </w:rPr>
          <w:t>(二)、土地利用规划方案</w:t>
        </w:r>
        <w:r>
          <w:tab/>
        </w:r>
        <w:r>
          <w:fldChar w:fldCharType="begin"/>
        </w:r>
        <w:r>
          <w:instrText xml:space="preserve"> PAGEREF _Toc29821 \h </w:instrText>
        </w:r>
        <w:r>
          <w:fldChar w:fldCharType="separate"/>
        </w:r>
        <w:r>
          <w:t>42</w:t>
        </w:r>
        <w:r>
          <w:fldChar w:fldCharType="end"/>
        </w:r>
      </w:hyperlink>
    </w:p>
    <w:p>
      <w:pPr>
        <w:pStyle w:val="TOC1"/>
        <w:tabs>
          <w:tab w:val="right" w:leader="dot" w:pos="8306"/>
        </w:tabs>
      </w:pPr>
      <w:hyperlink w:anchor="_Toc14647" w:history="1">
        <w:r>
          <w:rPr>
            <w:rFonts w:ascii="仿宋" w:eastAsia="仿宋" w:hAnsi="仿宋" w:cs="仿宋" w:hint="eastAsia"/>
            <w:lang w:eastAsia="zh-CN"/>
          </w:rPr>
          <w:t>八、经济效益与社会效益优化</w:t>
        </w:r>
        <w:r>
          <w:tab/>
        </w:r>
        <w:r>
          <w:fldChar w:fldCharType="begin"/>
        </w:r>
        <w:r>
          <w:instrText xml:space="preserve"> PAGEREF _Toc14647 \h </w:instrText>
        </w:r>
        <w:r>
          <w:fldChar w:fldCharType="separate"/>
        </w:r>
        <w:r>
          <w:t>44</w:t>
        </w:r>
        <w:r>
          <w:fldChar w:fldCharType="end"/>
        </w:r>
      </w:hyperlink>
    </w:p>
    <w:p>
      <w:pPr>
        <w:pStyle w:val="TOC2"/>
        <w:tabs>
          <w:tab w:val="right" w:leader="dot" w:pos="8306"/>
        </w:tabs>
      </w:pPr>
      <w:hyperlink w:anchor="_Toc25044" w:history="1">
        <w:r>
          <w:rPr>
            <w:rFonts w:ascii="仿宋" w:eastAsia="仿宋" w:hAnsi="仿宋" w:cs="仿宋" w:hint="eastAsia"/>
            <w:lang w:eastAsia="zh-CN"/>
          </w:rPr>
          <w:t>(一)、经济效益提升策略</w:t>
        </w:r>
        <w:r>
          <w:tab/>
        </w:r>
        <w:r>
          <w:fldChar w:fldCharType="begin"/>
        </w:r>
        <w:r>
          <w:instrText xml:space="preserve"> PAGEREF _Toc25044 \h </w:instrText>
        </w:r>
        <w:r>
          <w:fldChar w:fldCharType="separate"/>
        </w:r>
        <w:r>
          <w:t>44</w:t>
        </w:r>
        <w:r>
          <w:fldChar w:fldCharType="end"/>
        </w:r>
      </w:hyperlink>
    </w:p>
    <w:p>
      <w:pPr>
        <w:pStyle w:val="TOC2"/>
        <w:tabs>
          <w:tab w:val="right" w:leader="dot" w:pos="8306"/>
        </w:tabs>
      </w:pPr>
      <w:hyperlink w:anchor="_Toc9166" w:history="1">
        <w:r>
          <w:rPr>
            <w:rFonts w:ascii="仿宋" w:eastAsia="仿宋" w:hAnsi="仿宋" w:cs="仿宋" w:hint="eastAsia"/>
            <w:lang w:eastAsia="zh-CN"/>
          </w:rPr>
          <w:t>(二)、社会效益增强方案</w:t>
        </w:r>
        <w:r>
          <w:tab/>
        </w:r>
        <w:r>
          <w:fldChar w:fldCharType="begin"/>
        </w:r>
        <w:r>
          <w:instrText xml:space="preserve"> PAGEREF _Toc9166 \h </w:instrText>
        </w:r>
        <w:r>
          <w:fldChar w:fldCharType="separate"/>
        </w:r>
        <w:r>
          <w:t>45</w:t>
        </w:r>
        <w:r>
          <w:fldChar w:fldCharType="end"/>
        </w:r>
      </w:hyperlink>
    </w:p>
    <w:p>
      <w:pPr>
        <w:pStyle w:val="TOC1"/>
        <w:tabs>
          <w:tab w:val="right" w:leader="dot" w:pos="8306"/>
        </w:tabs>
      </w:pPr>
      <w:hyperlink w:anchor="_Toc2526" w:history="1">
        <w:r>
          <w:rPr>
            <w:rFonts w:ascii="仿宋" w:eastAsia="仿宋" w:hAnsi="仿宋" w:cs="仿宋" w:hint="eastAsia"/>
            <w:lang w:eastAsia="zh-CN"/>
          </w:rPr>
          <w:t>九、安全与应急管理</w:t>
        </w:r>
        <w:r>
          <w:tab/>
        </w:r>
        <w:r>
          <w:fldChar w:fldCharType="begin"/>
        </w:r>
        <w:r>
          <w:instrText xml:space="preserve"> PAGEREF _Toc2526 \h </w:instrText>
        </w:r>
        <w:r>
          <w:fldChar w:fldCharType="separate"/>
        </w:r>
        <w:r>
          <w:t>46</w:t>
        </w:r>
        <w:r>
          <w:fldChar w:fldCharType="end"/>
        </w:r>
      </w:hyperlink>
    </w:p>
    <w:p>
      <w:pPr>
        <w:pStyle w:val="TOC2"/>
        <w:tabs>
          <w:tab w:val="right" w:leader="dot" w:pos="8306"/>
        </w:tabs>
      </w:pPr>
      <w:hyperlink w:anchor="_Toc30056" w:history="1">
        <w:r>
          <w:rPr>
            <w:rFonts w:ascii="仿宋" w:eastAsia="仿宋" w:hAnsi="仿宋" w:cs="仿宋" w:hint="eastAsia"/>
            <w:lang w:eastAsia="zh-CN"/>
          </w:rPr>
          <w:t>(一)、安全生产管理</w:t>
        </w:r>
        <w:r>
          <w:tab/>
        </w:r>
        <w:r>
          <w:fldChar w:fldCharType="begin"/>
        </w:r>
        <w:r>
          <w:instrText xml:space="preserve"> PAGEREF _Toc30056 \h </w:instrText>
        </w:r>
        <w:r>
          <w:fldChar w:fldCharType="separate"/>
        </w:r>
        <w:r>
          <w:t>46</w:t>
        </w:r>
        <w:r>
          <w:fldChar w:fldCharType="end"/>
        </w:r>
      </w:hyperlink>
    </w:p>
    <w:p>
      <w:pPr>
        <w:pStyle w:val="TOC2"/>
        <w:tabs>
          <w:tab w:val="right" w:leader="dot" w:pos="8306"/>
        </w:tabs>
      </w:pPr>
      <w:hyperlink w:anchor="_Toc13451" w:history="1">
        <w:r>
          <w:rPr>
            <w:rFonts w:ascii="仿宋" w:eastAsia="仿宋" w:hAnsi="仿宋" w:cs="仿宋" w:hint="eastAsia"/>
            <w:lang w:eastAsia="zh-CN"/>
          </w:rPr>
          <w:t>(二)、应急预案与响应</w:t>
        </w:r>
        <w:r>
          <w:tab/>
        </w:r>
        <w:r>
          <w:fldChar w:fldCharType="begin"/>
        </w:r>
        <w:r>
          <w:instrText xml:space="preserve"> PAGEREF _Toc13451 \h </w:instrText>
        </w:r>
        <w:r>
          <w:fldChar w:fldCharType="separate"/>
        </w:r>
        <w:r>
          <w:t>47</w:t>
        </w:r>
        <w:r>
          <w:fldChar w:fldCharType="end"/>
        </w:r>
      </w:hyperlink>
    </w:p>
    <w:p>
      <w:pPr>
        <w:pStyle w:val="TOC1"/>
        <w:tabs>
          <w:tab w:val="right" w:leader="dot" w:pos="8306"/>
        </w:tabs>
      </w:pPr>
      <w:hyperlink w:anchor="_Toc8461" w:history="1">
        <w:r>
          <w:rPr>
            <w:rFonts w:ascii="仿宋" w:eastAsia="仿宋" w:hAnsi="仿宋" w:cs="仿宋" w:hint="eastAsia"/>
            <w:lang w:eastAsia="zh-CN"/>
          </w:rPr>
          <w:t>十、客户关系管理与市场拓展</w:t>
        </w:r>
        <w:r>
          <w:tab/>
        </w:r>
        <w:r>
          <w:fldChar w:fldCharType="begin"/>
        </w:r>
        <w:r>
          <w:instrText xml:space="preserve"> PAGEREF _Toc8461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51" w:history="1">
        <w:r>
          <w:rPr>
            <w:rFonts w:ascii="仿宋" w:eastAsia="仿宋" w:hAnsi="仿宋" w:cs="仿宋" w:hint="eastAsia"/>
            <w:lang w:eastAsia="zh-CN"/>
          </w:rPr>
          <w:t>(一)、客户关系管理策略</w:t>
        </w:r>
        <w:r>
          <w:tab/>
        </w:r>
        <w:r>
          <w:fldChar w:fldCharType="begin"/>
        </w:r>
        <w:r>
          <w:instrText xml:space="preserve"> PAGEREF _Toc4151 \h </w:instrText>
        </w:r>
        <w:r>
          <w:fldChar w:fldCharType="separate"/>
        </w:r>
        <w:r>
          <w:t>49</w:t>
        </w:r>
        <w:r>
          <w:fldChar w:fldCharType="end"/>
        </w:r>
      </w:hyperlink>
    </w:p>
    <w:p>
      <w:pPr>
        <w:pStyle w:val="TOC2"/>
        <w:tabs>
          <w:tab w:val="right" w:leader="dot" w:pos="8306"/>
        </w:tabs>
      </w:pPr>
      <w:hyperlink w:anchor="_Toc19794" w:history="1">
        <w:r>
          <w:rPr>
            <w:rFonts w:ascii="仿宋" w:eastAsia="仿宋" w:hAnsi="仿宋" w:cs="仿宋" w:hint="eastAsia"/>
            <w:lang w:eastAsia="zh-CN"/>
          </w:rPr>
          <w:t>(二)、市场拓展方案</w:t>
        </w:r>
        <w:r>
          <w:tab/>
        </w:r>
        <w:r>
          <w:fldChar w:fldCharType="begin"/>
        </w:r>
        <w:r>
          <w:instrText xml:space="preserve"> PAGEREF _Toc19794 \h </w:instrText>
        </w:r>
        <w:r>
          <w:fldChar w:fldCharType="separate"/>
        </w:r>
        <w:r>
          <w:t>50</w:t>
        </w:r>
        <w:r>
          <w:fldChar w:fldCharType="end"/>
        </w:r>
      </w:hyperlink>
    </w:p>
    <w:p>
      <w:pPr>
        <w:pStyle w:val="TOC1"/>
        <w:tabs>
          <w:tab w:val="right" w:leader="dot" w:pos="8306"/>
        </w:tabs>
      </w:pPr>
      <w:hyperlink w:anchor="_Toc15399" w:history="1">
        <w:r>
          <w:rPr>
            <w:rFonts w:ascii="仿宋" w:eastAsia="仿宋" w:hAnsi="仿宋" w:cs="仿宋" w:hint="eastAsia"/>
            <w:lang w:eastAsia="zh-CN"/>
          </w:rPr>
          <w:t>十一、项目质量与标准</w:t>
        </w:r>
        <w:r>
          <w:tab/>
        </w:r>
        <w:r>
          <w:fldChar w:fldCharType="begin"/>
        </w:r>
        <w:r>
          <w:instrText xml:space="preserve"> PAGEREF _Toc15399 \h </w:instrText>
        </w:r>
        <w:r>
          <w:fldChar w:fldCharType="separate"/>
        </w:r>
        <w:r>
          <w:t>51</w:t>
        </w:r>
        <w:r>
          <w:fldChar w:fldCharType="end"/>
        </w:r>
      </w:hyperlink>
    </w:p>
    <w:p>
      <w:pPr>
        <w:pStyle w:val="TOC2"/>
        <w:tabs>
          <w:tab w:val="right" w:leader="dot" w:pos="8306"/>
        </w:tabs>
      </w:pPr>
      <w:hyperlink w:anchor="_Toc27494" w:history="1">
        <w:r>
          <w:rPr>
            <w:rFonts w:ascii="仿宋" w:eastAsia="仿宋" w:hAnsi="仿宋" w:cs="仿宋" w:hint="eastAsia"/>
            <w:lang w:eastAsia="zh-CN"/>
          </w:rPr>
          <w:t>(一)、质量保障体系</w:t>
        </w:r>
        <w:r>
          <w:tab/>
        </w:r>
        <w:r>
          <w:fldChar w:fldCharType="begin"/>
        </w:r>
        <w:r>
          <w:instrText xml:space="preserve"> PAGEREF _Toc27494 \h </w:instrText>
        </w:r>
        <w:r>
          <w:fldChar w:fldCharType="separate"/>
        </w:r>
        <w:r>
          <w:t>51</w:t>
        </w:r>
        <w:r>
          <w:fldChar w:fldCharType="end"/>
        </w:r>
      </w:hyperlink>
    </w:p>
    <w:p>
      <w:pPr>
        <w:pStyle w:val="TOC2"/>
        <w:tabs>
          <w:tab w:val="right" w:leader="dot" w:pos="8306"/>
        </w:tabs>
      </w:pPr>
      <w:hyperlink w:anchor="_Toc24542" w:history="1">
        <w:r>
          <w:rPr>
            <w:rFonts w:ascii="仿宋" w:eastAsia="仿宋" w:hAnsi="仿宋" w:cs="仿宋" w:hint="eastAsia"/>
            <w:lang w:eastAsia="zh-CN"/>
          </w:rPr>
          <w:t>(二)、标准化作业流程</w:t>
        </w:r>
        <w:r>
          <w:tab/>
        </w:r>
        <w:r>
          <w:fldChar w:fldCharType="begin"/>
        </w:r>
        <w:r>
          <w:instrText xml:space="preserve"> PAGEREF _Toc24542 \h </w:instrText>
        </w:r>
        <w:r>
          <w:fldChar w:fldCharType="separate"/>
        </w:r>
        <w:r>
          <w:t>53</w:t>
        </w:r>
        <w:r>
          <w:fldChar w:fldCharType="end"/>
        </w:r>
      </w:hyperlink>
    </w:p>
    <w:p>
      <w:pPr>
        <w:pStyle w:val="TOC2"/>
        <w:tabs>
          <w:tab w:val="right" w:leader="dot" w:pos="8306"/>
        </w:tabs>
      </w:pPr>
      <w:hyperlink w:anchor="_Toc23434" w:history="1">
        <w:r>
          <w:rPr>
            <w:rFonts w:ascii="仿宋" w:eastAsia="仿宋" w:hAnsi="仿宋" w:cs="仿宋" w:hint="eastAsia"/>
            <w:lang w:eastAsia="zh-CN"/>
          </w:rPr>
          <w:t>(三)、质量监控与评估</w:t>
        </w:r>
        <w:r>
          <w:tab/>
        </w:r>
        <w:r>
          <w:fldChar w:fldCharType="begin"/>
        </w:r>
        <w:r>
          <w:instrText xml:space="preserve"> PAGEREF _Toc23434 \h </w:instrText>
        </w:r>
        <w:r>
          <w:fldChar w:fldCharType="separate"/>
        </w:r>
        <w:r>
          <w:t>54</w:t>
        </w:r>
        <w:r>
          <w:fldChar w:fldCharType="end"/>
        </w:r>
      </w:hyperlink>
    </w:p>
    <w:p>
      <w:pPr>
        <w:pStyle w:val="TOC2"/>
        <w:tabs>
          <w:tab w:val="right" w:leader="dot" w:pos="8306"/>
        </w:tabs>
      </w:pPr>
      <w:hyperlink w:anchor="_Toc32316" w:history="1">
        <w:r>
          <w:rPr>
            <w:rFonts w:ascii="仿宋" w:eastAsia="仿宋" w:hAnsi="仿宋" w:cs="仿宋" w:hint="eastAsia"/>
            <w:lang w:eastAsia="zh-CN"/>
          </w:rPr>
          <w:t>(四)、质量改进计划</w:t>
        </w:r>
        <w:r>
          <w:tab/>
        </w:r>
        <w:r>
          <w:fldChar w:fldCharType="begin"/>
        </w:r>
        <w:r>
          <w:instrText xml:space="preserve"> PAGEREF _Toc32316 \h </w:instrText>
        </w:r>
        <w:r>
          <w:fldChar w:fldCharType="separate"/>
        </w:r>
        <w:r>
          <w:t>55</w:t>
        </w:r>
        <w:r>
          <w:fldChar w:fldCharType="end"/>
        </w:r>
      </w:hyperlink>
    </w:p>
    <w:p>
      <w:pPr>
        <w:pStyle w:val="TOC1"/>
        <w:tabs>
          <w:tab w:val="right" w:leader="dot" w:pos="8306"/>
        </w:tabs>
      </w:pPr>
      <w:hyperlink w:anchor="_Toc12854" w:history="1">
        <w:r>
          <w:rPr>
            <w:rFonts w:ascii="仿宋" w:eastAsia="仿宋" w:hAnsi="仿宋" w:cs="仿宋" w:hint="eastAsia"/>
            <w:lang w:eastAsia="zh-CN"/>
          </w:rPr>
          <w:t>十二、项目进度计划</w:t>
        </w:r>
        <w:r>
          <w:tab/>
        </w:r>
        <w:r>
          <w:fldChar w:fldCharType="begin"/>
        </w:r>
        <w:r>
          <w:instrText xml:space="preserve"> PAGEREF _Toc12854 \h </w:instrText>
        </w:r>
        <w:r>
          <w:fldChar w:fldCharType="separate"/>
        </w:r>
        <w:r>
          <w:t>57</w:t>
        </w:r>
        <w:r>
          <w:fldChar w:fldCharType="end"/>
        </w:r>
      </w:hyperlink>
    </w:p>
    <w:p>
      <w:pPr>
        <w:pStyle w:val="TOC2"/>
        <w:tabs>
          <w:tab w:val="right" w:leader="dot" w:pos="8306"/>
        </w:tabs>
      </w:pPr>
      <w:hyperlink w:anchor="_Toc27273" w:history="1">
        <w:r>
          <w:rPr>
            <w:rFonts w:ascii="仿宋" w:eastAsia="仿宋" w:hAnsi="仿宋" w:cs="仿宋" w:hint="eastAsia"/>
            <w:lang w:eastAsia="zh-CN"/>
          </w:rPr>
          <w:t>(一)、建设周期</w:t>
        </w:r>
        <w:r>
          <w:tab/>
        </w:r>
        <w:r>
          <w:fldChar w:fldCharType="begin"/>
        </w:r>
        <w:r>
          <w:instrText xml:space="preserve"> PAGEREF _Toc27273 \h </w:instrText>
        </w:r>
        <w:r>
          <w:fldChar w:fldCharType="separate"/>
        </w:r>
        <w:r>
          <w:t>57</w:t>
        </w:r>
        <w:r>
          <w:fldChar w:fldCharType="end"/>
        </w:r>
      </w:hyperlink>
    </w:p>
    <w:p>
      <w:pPr>
        <w:pStyle w:val="TOC2"/>
        <w:tabs>
          <w:tab w:val="right" w:leader="dot" w:pos="8306"/>
        </w:tabs>
      </w:pPr>
      <w:hyperlink w:anchor="_Toc2939" w:history="1">
        <w:r>
          <w:rPr>
            <w:rFonts w:ascii="仿宋" w:eastAsia="仿宋" w:hAnsi="仿宋" w:cs="仿宋" w:hint="eastAsia"/>
            <w:lang w:eastAsia="zh-CN"/>
          </w:rPr>
          <w:t>(二)、建设进度</w:t>
        </w:r>
        <w:r>
          <w:tab/>
        </w:r>
        <w:r>
          <w:fldChar w:fldCharType="begin"/>
        </w:r>
        <w:r>
          <w:instrText xml:space="preserve"> PAGEREF _Toc2939 \h </w:instrText>
        </w:r>
        <w:r>
          <w:fldChar w:fldCharType="separate"/>
        </w:r>
        <w:r>
          <w:t>57</w:t>
        </w:r>
        <w:r>
          <w:fldChar w:fldCharType="end"/>
        </w:r>
      </w:hyperlink>
    </w:p>
    <w:p>
      <w:pPr>
        <w:pStyle w:val="TOC2"/>
        <w:tabs>
          <w:tab w:val="right" w:leader="dot" w:pos="8306"/>
        </w:tabs>
      </w:pPr>
      <w:hyperlink w:anchor="_Toc14037" w:history="1">
        <w:r>
          <w:rPr>
            <w:rFonts w:ascii="仿宋" w:eastAsia="仿宋" w:hAnsi="仿宋" w:cs="仿宋" w:hint="eastAsia"/>
            <w:lang w:eastAsia="zh-CN"/>
          </w:rPr>
          <w:t>(三)、进度安排注意事项</w:t>
        </w:r>
        <w:r>
          <w:tab/>
        </w:r>
        <w:r>
          <w:fldChar w:fldCharType="begin"/>
        </w:r>
        <w:r>
          <w:instrText xml:space="preserve"> PAGEREF _Toc14037 \h </w:instrText>
        </w:r>
        <w:r>
          <w:fldChar w:fldCharType="separate"/>
        </w:r>
        <w:r>
          <w:t>58</w:t>
        </w:r>
        <w:r>
          <w:fldChar w:fldCharType="end"/>
        </w:r>
      </w:hyperlink>
    </w:p>
    <w:p>
      <w:pPr>
        <w:pStyle w:val="TOC2"/>
        <w:tabs>
          <w:tab w:val="right" w:leader="dot" w:pos="8306"/>
        </w:tabs>
      </w:pPr>
      <w:hyperlink w:anchor="_Toc1635" w:history="1">
        <w:r>
          <w:rPr>
            <w:rFonts w:ascii="仿宋" w:eastAsia="仿宋" w:hAnsi="仿宋" w:cs="仿宋" w:hint="eastAsia"/>
            <w:lang w:eastAsia="zh-CN"/>
          </w:rPr>
          <w:t>(四)、人力资源配置</w:t>
        </w:r>
        <w:r>
          <w:tab/>
        </w:r>
        <w:r>
          <w:fldChar w:fldCharType="begin"/>
        </w:r>
        <w:r>
          <w:instrText xml:space="preserve"> PAGEREF _Toc1635 \h </w:instrText>
        </w:r>
        <w:r>
          <w:fldChar w:fldCharType="separate"/>
        </w:r>
        <w:r>
          <w:t>59</w:t>
        </w:r>
        <w:r>
          <w:fldChar w:fldCharType="end"/>
        </w:r>
      </w:hyperlink>
    </w:p>
    <w:p>
      <w:pPr>
        <w:pStyle w:val="TOC2"/>
        <w:tabs>
          <w:tab w:val="right" w:leader="dot" w:pos="8306"/>
        </w:tabs>
      </w:pPr>
      <w:hyperlink w:anchor="_Toc28246" w:history="1">
        <w:r>
          <w:rPr>
            <w:rFonts w:ascii="仿宋" w:eastAsia="仿宋" w:hAnsi="仿宋" w:cs="仿宋" w:hint="eastAsia"/>
            <w:lang w:eastAsia="zh-CN"/>
          </w:rPr>
          <w:t>(五)、员工培训</w:t>
        </w:r>
        <w:r>
          <w:tab/>
        </w:r>
        <w:r>
          <w:fldChar w:fldCharType="begin"/>
        </w:r>
        <w:r>
          <w:instrText xml:space="preserve"> PAGEREF _Toc28246 \h </w:instrText>
        </w:r>
        <w:r>
          <w:fldChar w:fldCharType="separate"/>
        </w:r>
        <w:r>
          <w:t>61</w:t>
        </w:r>
        <w:r>
          <w:fldChar w:fldCharType="end"/>
        </w:r>
      </w:hyperlink>
    </w:p>
    <w:p>
      <w:pPr>
        <w:pStyle w:val="TOC2"/>
        <w:tabs>
          <w:tab w:val="right" w:leader="dot" w:pos="8306"/>
        </w:tabs>
      </w:pPr>
      <w:hyperlink w:anchor="_Toc4187" w:history="1">
        <w:r>
          <w:rPr>
            <w:rFonts w:ascii="仿宋" w:eastAsia="仿宋" w:hAnsi="仿宋" w:cs="仿宋" w:hint="eastAsia"/>
            <w:lang w:eastAsia="zh-CN"/>
          </w:rPr>
          <w:t>(六)、项目实施保障</w:t>
        </w:r>
        <w:r>
          <w:tab/>
        </w:r>
        <w:r>
          <w:fldChar w:fldCharType="begin"/>
        </w:r>
        <w:r>
          <w:instrText xml:space="preserve"> PAGEREF _Toc4187 \h </w:instrText>
        </w:r>
        <w:r>
          <w:fldChar w:fldCharType="separate"/>
        </w:r>
        <w:r>
          <w:t>62</w:t>
        </w:r>
        <w:r>
          <w:fldChar w:fldCharType="end"/>
        </w:r>
      </w:hyperlink>
    </w:p>
    <w:p>
      <w:pPr>
        <w:pStyle w:val="TOC2"/>
        <w:tabs>
          <w:tab w:val="right" w:leader="dot" w:pos="8306"/>
        </w:tabs>
      </w:pPr>
      <w:hyperlink w:anchor="_Toc17315" w:history="1">
        <w:r>
          <w:rPr>
            <w:rFonts w:ascii="仿宋" w:eastAsia="仿宋" w:hAnsi="仿宋" w:cs="仿宋" w:hint="eastAsia"/>
            <w:lang w:eastAsia="zh-CN"/>
          </w:rPr>
          <w:t>(七)、安全规范管理</w:t>
        </w:r>
        <w:r>
          <w:tab/>
        </w:r>
        <w:r>
          <w:fldChar w:fldCharType="begin"/>
        </w:r>
        <w:r>
          <w:instrText xml:space="preserve"> PAGEREF _Toc17315 \h </w:instrText>
        </w:r>
        <w:r>
          <w:fldChar w:fldCharType="separate"/>
        </w:r>
        <w:r>
          <w:t>63</w:t>
        </w:r>
        <w:r>
          <w:fldChar w:fldCharType="end"/>
        </w:r>
      </w:hyperlink>
    </w:p>
    <w:p>
      <w:pPr>
        <w:pStyle w:val="TOC1"/>
        <w:tabs>
          <w:tab w:val="right" w:leader="dot" w:pos="8306"/>
        </w:tabs>
      </w:pPr>
      <w:hyperlink w:anchor="_Toc10479" w:history="1">
        <w:r>
          <w:rPr>
            <w:rFonts w:ascii="仿宋" w:eastAsia="仿宋" w:hAnsi="仿宋" w:cs="仿宋" w:hint="eastAsia"/>
            <w:lang w:eastAsia="zh-CN"/>
          </w:rPr>
          <w:t>十三、企业合规与伦理</w:t>
        </w:r>
        <w:r>
          <w:tab/>
        </w:r>
        <w:r>
          <w:fldChar w:fldCharType="begin"/>
        </w:r>
        <w:r>
          <w:instrText xml:space="preserve"> PAGEREF _Toc10479 \h </w:instrText>
        </w:r>
        <w:r>
          <w:fldChar w:fldCharType="separate"/>
        </w:r>
        <w:r>
          <w:t>64</w:t>
        </w:r>
        <w:r>
          <w:fldChar w:fldCharType="end"/>
        </w:r>
      </w:hyperlink>
    </w:p>
    <w:p>
      <w:pPr>
        <w:pStyle w:val="TOC2"/>
        <w:tabs>
          <w:tab w:val="right" w:leader="dot" w:pos="8306"/>
        </w:tabs>
      </w:pPr>
      <w:hyperlink w:anchor="_Toc23054" w:history="1">
        <w:r>
          <w:rPr>
            <w:rFonts w:ascii="仿宋" w:eastAsia="仿宋" w:hAnsi="仿宋" w:cs="仿宋" w:hint="eastAsia"/>
            <w:lang w:eastAsia="zh-CN"/>
          </w:rPr>
          <w:t>(一)、合规政策与程序</w:t>
        </w:r>
        <w:r>
          <w:tab/>
        </w:r>
        <w:r>
          <w:fldChar w:fldCharType="begin"/>
        </w:r>
        <w:r>
          <w:instrText xml:space="preserve"> PAGEREF _Toc23054 \h </w:instrText>
        </w:r>
        <w:r>
          <w:fldChar w:fldCharType="separate"/>
        </w:r>
        <w:r>
          <w:t>64</w:t>
        </w:r>
        <w:r>
          <w:fldChar w:fldCharType="end"/>
        </w:r>
      </w:hyperlink>
    </w:p>
    <w:p>
      <w:pPr>
        <w:pStyle w:val="TOC2"/>
        <w:tabs>
          <w:tab w:val="right" w:leader="dot" w:pos="8306"/>
        </w:tabs>
      </w:pPr>
      <w:hyperlink w:anchor="_Toc18526" w:history="1">
        <w:r>
          <w:rPr>
            <w:rFonts w:ascii="仿宋" w:eastAsia="仿宋" w:hAnsi="仿宋" w:cs="仿宋" w:hint="eastAsia"/>
            <w:lang w:eastAsia="zh-CN"/>
          </w:rPr>
          <w:t>(二)、伦理规范与培训</w:t>
        </w:r>
        <w:r>
          <w:tab/>
        </w:r>
        <w:r>
          <w:fldChar w:fldCharType="begin"/>
        </w:r>
        <w:r>
          <w:instrText xml:space="preserve"> PAGEREF _Toc18526 \h </w:instrText>
        </w:r>
        <w:r>
          <w:fldChar w:fldCharType="separate"/>
        </w:r>
        <w:r>
          <w:t>66</w:t>
        </w:r>
        <w:r>
          <w:fldChar w:fldCharType="end"/>
        </w:r>
      </w:hyperlink>
    </w:p>
    <w:p>
      <w:pPr>
        <w:pStyle w:val="TOC2"/>
        <w:tabs>
          <w:tab w:val="right" w:leader="dot" w:pos="8306"/>
        </w:tabs>
      </w:pPr>
      <w:hyperlink w:anchor="_Toc19035" w:history="1">
        <w:r>
          <w:rPr>
            <w:rFonts w:ascii="仿宋" w:eastAsia="仿宋" w:hAnsi="仿宋" w:cs="仿宋" w:hint="eastAsia"/>
            <w:lang w:eastAsia="zh-CN"/>
          </w:rPr>
          <w:t>(三)、合规风险评估</w:t>
        </w:r>
        <w:r>
          <w:tab/>
        </w:r>
        <w:r>
          <w:fldChar w:fldCharType="begin"/>
        </w:r>
        <w:r>
          <w:instrText xml:space="preserve"> PAGEREF _Toc19035 \h </w:instrText>
        </w:r>
        <w:r>
          <w:fldChar w:fldCharType="separate"/>
        </w:r>
        <w:r>
          <w:t>66</w:t>
        </w:r>
        <w:r>
          <w:fldChar w:fldCharType="end"/>
        </w:r>
      </w:hyperlink>
    </w:p>
    <w:p>
      <w:pPr>
        <w:pStyle w:val="TOC2"/>
        <w:tabs>
          <w:tab w:val="right" w:leader="dot" w:pos="8306"/>
        </w:tabs>
      </w:pPr>
      <w:hyperlink w:anchor="_Toc10189" w:history="1">
        <w:r>
          <w:rPr>
            <w:rFonts w:ascii="仿宋" w:eastAsia="仿宋" w:hAnsi="仿宋" w:cs="仿宋" w:hint="eastAsia"/>
            <w:lang w:eastAsia="zh-CN"/>
          </w:rPr>
          <w:t>(四)、合规监督与执行</w:t>
        </w:r>
        <w:r>
          <w:tab/>
        </w:r>
        <w:r>
          <w:fldChar w:fldCharType="begin"/>
        </w:r>
        <w:r>
          <w:instrText xml:space="preserve"> PAGEREF _Toc10189 \h </w:instrText>
        </w:r>
        <w:r>
          <w:fldChar w:fldCharType="separate"/>
        </w:r>
        <w:r>
          <w:t>68</w:t>
        </w:r>
        <w:r>
          <w:fldChar w:fldCharType="end"/>
        </w:r>
      </w:hyperlink>
    </w:p>
    <w:p>
      <w:pPr>
        <w:pStyle w:val="TOC1"/>
        <w:tabs>
          <w:tab w:val="right" w:leader="dot" w:pos="8306"/>
        </w:tabs>
      </w:pPr>
      <w:hyperlink w:anchor="_Toc18090" w:history="1">
        <w:r>
          <w:rPr>
            <w:rFonts w:ascii="仿宋" w:eastAsia="仿宋" w:hAnsi="仿宋" w:cs="仿宋" w:hint="eastAsia"/>
            <w:lang w:eastAsia="zh-CN"/>
          </w:rPr>
          <w:t>十四、成果转化与推广应用</w:t>
        </w:r>
        <w:r>
          <w:tab/>
        </w:r>
        <w:r>
          <w:fldChar w:fldCharType="begin"/>
        </w:r>
        <w:r>
          <w:instrText xml:space="preserve"> PAGEREF _Toc18090 \h </w:instrText>
        </w:r>
        <w:r>
          <w:fldChar w:fldCharType="separate"/>
        </w:r>
        <w:r>
          <w:t>68</w:t>
        </w:r>
        <w:r>
          <w:fldChar w:fldCharType="end"/>
        </w:r>
      </w:hyperlink>
    </w:p>
    <w:p>
      <w:pPr>
        <w:pStyle w:val="TOC2"/>
        <w:tabs>
          <w:tab w:val="right" w:leader="dot" w:pos="8306"/>
        </w:tabs>
      </w:pPr>
      <w:hyperlink w:anchor="_Toc24617" w:history="1">
        <w:r>
          <w:rPr>
            <w:rFonts w:ascii="仿宋" w:eastAsia="仿宋" w:hAnsi="仿宋" w:cs="仿宋" w:hint="eastAsia"/>
            <w:lang w:eastAsia="zh-CN"/>
          </w:rPr>
          <w:t>(一)、成果转化策略制定</w:t>
        </w:r>
        <w:r>
          <w:tab/>
        </w:r>
        <w:r>
          <w:fldChar w:fldCharType="begin"/>
        </w:r>
        <w:r>
          <w:instrText xml:space="preserve"> PAGEREF _Toc24617 \h </w:instrText>
        </w:r>
        <w:r>
          <w:fldChar w:fldCharType="separate"/>
        </w:r>
        <w:r>
          <w:t>68</w:t>
        </w:r>
        <w:r>
          <w:fldChar w:fldCharType="end"/>
        </w:r>
      </w:hyperlink>
    </w:p>
    <w:p>
      <w:pPr>
        <w:pStyle w:val="TOC2"/>
        <w:tabs>
          <w:tab w:val="right" w:leader="dot" w:pos="8306"/>
        </w:tabs>
      </w:pPr>
      <w:hyperlink w:anchor="_Toc7769" w:history="1">
        <w:r>
          <w:rPr>
            <w:rFonts w:ascii="仿宋" w:eastAsia="仿宋" w:hAnsi="仿宋" w:cs="仿宋" w:hint="eastAsia"/>
            <w:lang w:eastAsia="zh-CN"/>
          </w:rPr>
          <w:t>(二)、成果推广应用方案</w:t>
        </w:r>
        <w:r>
          <w:tab/>
        </w:r>
        <w:r>
          <w:fldChar w:fldCharType="begin"/>
        </w:r>
        <w:r>
          <w:instrText xml:space="preserve"> PAGEREF _Toc7769 \h </w:instrText>
        </w:r>
        <w:r>
          <w:fldChar w:fldCharType="separate"/>
        </w:r>
        <w:r>
          <w:t>70</w:t>
        </w:r>
        <w:r>
          <w:fldChar w:fldCharType="end"/>
        </w:r>
      </w:hyperlink>
    </w:p>
    <w:p>
      <w:pPr>
        <w:pStyle w:val="TOC1"/>
        <w:tabs>
          <w:tab w:val="right" w:leader="dot" w:pos="8306"/>
        </w:tabs>
      </w:pPr>
      <w:hyperlink w:anchor="_Toc15603" w:history="1">
        <w:r>
          <w:rPr>
            <w:rFonts w:ascii="仿宋" w:eastAsia="仿宋" w:hAnsi="仿宋" w:cs="仿宋" w:hint="eastAsia"/>
            <w:lang w:eastAsia="zh-CN"/>
          </w:rPr>
          <w:t>十五、知识产权管理与保护</w:t>
        </w:r>
        <w:r>
          <w:tab/>
        </w:r>
        <w:r>
          <w:fldChar w:fldCharType="begin"/>
        </w:r>
        <w:r>
          <w:instrText xml:space="preserve"> PAGEREF _Toc15603 \h </w:instrText>
        </w:r>
        <w:r>
          <w:fldChar w:fldCharType="separate"/>
        </w:r>
        <w:r>
          <w:t>71</w:t>
        </w:r>
        <w:r>
          <w:fldChar w:fldCharType="end"/>
        </w:r>
      </w:hyperlink>
    </w:p>
    <w:p>
      <w:pPr>
        <w:pStyle w:val="TOC2"/>
        <w:tabs>
          <w:tab w:val="right" w:leader="dot" w:pos="8306"/>
        </w:tabs>
      </w:pPr>
      <w:hyperlink w:anchor="_Toc10774" w:history="1">
        <w:r>
          <w:rPr>
            <w:rFonts w:ascii="仿宋" w:eastAsia="仿宋" w:hAnsi="仿宋" w:cs="仿宋" w:hint="eastAsia"/>
            <w:lang w:eastAsia="zh-CN"/>
          </w:rPr>
          <w:t>(一)、知识产权管理体系建设</w:t>
        </w:r>
        <w:r>
          <w:tab/>
        </w:r>
        <w:r>
          <w:fldChar w:fldCharType="begin"/>
        </w:r>
        <w:r>
          <w:instrText xml:space="preserve"> PAGEREF _Toc10774 \h </w:instrText>
        </w:r>
        <w:r>
          <w:fldChar w:fldCharType="separate"/>
        </w:r>
        <w:r>
          <w:t>71</w:t>
        </w:r>
        <w:r>
          <w:fldChar w:fldCharType="end"/>
        </w:r>
      </w:hyperlink>
    </w:p>
    <w:p>
      <w:pPr>
        <w:pStyle w:val="TOC2"/>
        <w:tabs>
          <w:tab w:val="right" w:leader="dot" w:pos="8306"/>
        </w:tabs>
      </w:pPr>
      <w:hyperlink w:anchor="_Toc19081" w:history="1">
        <w:r>
          <w:rPr>
            <w:rFonts w:ascii="仿宋" w:eastAsia="仿宋" w:hAnsi="仿宋" w:cs="仿宋" w:hint="eastAsia"/>
            <w:lang w:eastAsia="zh-CN"/>
          </w:rPr>
          <w:t>(二)、知识产权保护措施</w:t>
        </w:r>
        <w:r>
          <w:tab/>
        </w:r>
        <w:r>
          <w:fldChar w:fldCharType="begin"/>
        </w:r>
        <w:r>
          <w:instrText xml:space="preserve"> PAGEREF _Toc19081 \h </w:instrText>
        </w:r>
        <w:r>
          <w:fldChar w:fldCharType="separate"/>
        </w:r>
        <w:r>
          <w:t>72</w:t>
        </w:r>
        <w:r>
          <w:fldChar w:fldCharType="end"/>
        </w:r>
      </w:hyperlink>
    </w:p>
    <w:p>
      <w:pPr>
        <w:pStyle w:val="TOC1"/>
        <w:tabs>
          <w:tab w:val="right" w:leader="dot" w:pos="8306"/>
        </w:tabs>
      </w:pPr>
      <w:hyperlink w:anchor="_Toc10633" w:history="1">
        <w:r>
          <w:rPr>
            <w:rFonts w:ascii="仿宋" w:eastAsia="仿宋" w:hAnsi="仿宋" w:cs="仿宋" w:hint="eastAsia"/>
            <w:lang w:eastAsia="zh-CN"/>
          </w:rPr>
          <w:t>十六、法律法规与政策遵循</w:t>
        </w:r>
        <w:r>
          <w:tab/>
        </w:r>
        <w:r>
          <w:fldChar w:fldCharType="begin"/>
        </w:r>
        <w:r>
          <w:instrText xml:space="preserve"> PAGEREF _Toc10633 \h </w:instrText>
        </w:r>
        <w:r>
          <w:fldChar w:fldCharType="separate"/>
        </w:r>
        <w:r>
          <w:t>74</w:t>
        </w:r>
        <w:r>
          <w:fldChar w:fldCharType="end"/>
        </w:r>
      </w:hyperlink>
    </w:p>
    <w:p>
      <w:pPr>
        <w:pStyle w:val="TOC2"/>
        <w:tabs>
          <w:tab w:val="right" w:leader="dot" w:pos="8306"/>
        </w:tabs>
      </w:pPr>
      <w:hyperlink w:anchor="_Toc9136" w:history="1">
        <w:r>
          <w:rPr>
            <w:rFonts w:ascii="仿宋" w:eastAsia="仿宋" w:hAnsi="仿宋" w:cs="仿宋" w:hint="eastAsia"/>
            <w:lang w:eastAsia="zh-CN"/>
          </w:rPr>
          <w:t>(一)、法律法规遵守</w:t>
        </w:r>
        <w:r>
          <w:tab/>
        </w:r>
        <w:r>
          <w:fldChar w:fldCharType="begin"/>
        </w:r>
        <w:r>
          <w:instrText xml:space="preserve"> PAGEREF _Toc9136 \h </w:instrText>
        </w:r>
        <w:r>
          <w:fldChar w:fldCharType="separate"/>
        </w:r>
        <w:r>
          <w:t>74</w:t>
        </w:r>
        <w:r>
          <w:fldChar w:fldCharType="end"/>
        </w:r>
      </w:hyperlink>
    </w:p>
    <w:p>
      <w:pPr>
        <w:pStyle w:val="TOC2"/>
        <w:tabs>
          <w:tab w:val="right" w:leader="dot" w:pos="8306"/>
        </w:tabs>
      </w:pPr>
      <w:hyperlink w:anchor="_Toc10038" w:history="1">
        <w:r>
          <w:rPr>
            <w:rFonts w:ascii="仿宋" w:eastAsia="仿宋" w:hAnsi="仿宋" w:cs="仿宋" w:hint="eastAsia"/>
            <w:lang w:eastAsia="zh-CN"/>
          </w:rPr>
          <w:t>(二)、政策导向与利用</w:t>
        </w:r>
        <w:r>
          <w:tab/>
        </w:r>
        <w:r>
          <w:fldChar w:fldCharType="begin"/>
        </w:r>
        <w:r>
          <w:instrText xml:space="preserve"> PAGEREF _Toc10038 \h </w:instrText>
        </w:r>
        <w:r>
          <w:fldChar w:fldCharType="separate"/>
        </w:r>
        <w:r>
          <w:t>75</w:t>
        </w:r>
        <w:r>
          <w:fldChar w:fldCharType="end"/>
        </w:r>
      </w:hyperlink>
    </w:p>
    <w:p>
      <w:pPr>
        <w:pStyle w:val="TOC1"/>
        <w:tabs>
          <w:tab w:val="right" w:leader="dot" w:pos="8306"/>
        </w:tabs>
      </w:pPr>
      <w:hyperlink w:anchor="_Toc24677" w:history="1">
        <w:r>
          <w:rPr>
            <w:rFonts w:ascii="仿宋" w:eastAsia="仿宋" w:hAnsi="仿宋" w:cs="仿宋" w:hint="eastAsia"/>
            <w:lang w:eastAsia="zh-CN"/>
          </w:rPr>
          <w:t>十七、设施与设备管理</w:t>
        </w:r>
        <w:r>
          <w:tab/>
        </w:r>
        <w:r>
          <w:fldChar w:fldCharType="begin"/>
        </w:r>
        <w:r>
          <w:instrText xml:space="preserve"> PAGEREF _Toc24677 \h </w:instrText>
        </w:r>
        <w:r>
          <w:fldChar w:fldCharType="separate"/>
        </w:r>
        <w:r>
          <w:t>76</w:t>
        </w:r>
        <w:r>
          <w:fldChar w:fldCharType="end"/>
        </w:r>
      </w:hyperlink>
    </w:p>
    <w:p>
      <w:pPr>
        <w:pStyle w:val="TOC2"/>
        <w:tabs>
          <w:tab w:val="right" w:leader="dot" w:pos="8306"/>
        </w:tabs>
      </w:pPr>
      <w:hyperlink w:anchor="_Toc23687" w:history="1">
        <w:r>
          <w:rPr>
            <w:rFonts w:ascii="仿宋" w:eastAsia="仿宋" w:hAnsi="仿宋" w:cs="仿宋" w:hint="eastAsia"/>
            <w:lang w:eastAsia="zh-CN"/>
          </w:rPr>
          <w:t>(一)、设施规划与配置</w:t>
        </w:r>
        <w:r>
          <w:tab/>
        </w:r>
        <w:r>
          <w:fldChar w:fldCharType="begin"/>
        </w:r>
        <w:r>
          <w:instrText xml:space="preserve"> PAGEREF _Toc23687 \h </w:instrText>
        </w:r>
        <w:r>
          <w:fldChar w:fldCharType="separate"/>
        </w:r>
        <w:r>
          <w:t>76</w:t>
        </w:r>
        <w:r>
          <w:fldChar w:fldCharType="end"/>
        </w:r>
      </w:hyperlink>
    </w:p>
    <w:p>
      <w:pPr>
        <w:pStyle w:val="TOC2"/>
        <w:tabs>
          <w:tab w:val="right" w:leader="dot" w:pos="8306"/>
        </w:tabs>
      </w:pPr>
      <w:hyperlink w:anchor="_Toc22592" w:history="1">
        <w:r>
          <w:rPr>
            <w:rFonts w:ascii="仿宋" w:eastAsia="仿宋" w:hAnsi="仿宋" w:cs="仿宋" w:hint="eastAsia"/>
            <w:lang w:eastAsia="zh-CN"/>
          </w:rPr>
          <w:t>(二)、设备采购与维护管理</w:t>
        </w:r>
        <w:r>
          <w:tab/>
        </w:r>
        <w:r>
          <w:fldChar w:fldCharType="begin"/>
        </w:r>
        <w:r>
          <w:instrText xml:space="preserve"> PAGEREF _Toc22592 \h </w:instrText>
        </w:r>
        <w:r>
          <w:fldChar w:fldCharType="separate"/>
        </w:r>
        <w:r>
          <w:t>76</w:t>
        </w:r>
        <w:r>
          <w:fldChar w:fldCharType="end"/>
        </w:r>
      </w:hyperlink>
    </w:p>
    <w:p>
      <w:pPr>
        <w:pStyle w:val="TOC2"/>
        <w:tabs>
          <w:tab w:val="right" w:leader="dot" w:pos="8306"/>
        </w:tabs>
      </w:pPr>
      <w:hyperlink w:anchor="_Toc7975" w:history="1">
        <w:r>
          <w:rPr>
            <w:rFonts w:ascii="仿宋" w:eastAsia="仿宋" w:hAnsi="仿宋" w:cs="仿宋" w:hint="eastAsia"/>
            <w:lang w:eastAsia="zh-CN"/>
          </w:rPr>
          <w:t>(三)、设施设备升级策略</w:t>
        </w:r>
        <w:r>
          <w:tab/>
        </w:r>
        <w:r>
          <w:fldChar w:fldCharType="begin"/>
        </w:r>
        <w:r>
          <w:instrText xml:space="preserve"> PAGEREF _Toc7975 \h </w:instrText>
        </w:r>
        <w:r>
          <w:fldChar w:fldCharType="separate"/>
        </w:r>
        <w:r>
          <w:t>77</w:t>
        </w:r>
        <w:r>
          <w:fldChar w:fldCharType="end"/>
        </w:r>
      </w:hyperlink>
    </w:p>
    <w:p>
      <w:pPr>
        <w:pStyle w:val="TOC1"/>
        <w:tabs>
          <w:tab w:val="right" w:leader="dot" w:pos="8306"/>
        </w:tabs>
      </w:pPr>
      <w:hyperlink w:anchor="_Toc15601" w:history="1">
        <w:r>
          <w:rPr>
            <w:rFonts w:ascii="仿宋" w:eastAsia="仿宋" w:hAnsi="仿宋" w:cs="仿宋" w:hint="eastAsia"/>
            <w:lang w:eastAsia="zh-CN"/>
          </w:rPr>
          <w:t>十八、质量管理与控制</w:t>
        </w:r>
        <w:r>
          <w:tab/>
        </w:r>
        <w:r>
          <w:fldChar w:fldCharType="begin"/>
        </w:r>
        <w:r>
          <w:instrText xml:space="preserve"> PAGEREF _Toc15601 \h </w:instrText>
        </w:r>
        <w:r>
          <w:fldChar w:fldCharType="separate"/>
        </w:r>
        <w:r>
          <w:t>78</w:t>
        </w:r>
        <w:r>
          <w:fldChar w:fldCharType="end"/>
        </w:r>
      </w:hyperlink>
    </w:p>
    <w:p>
      <w:pPr>
        <w:pStyle w:val="TOC2"/>
        <w:tabs>
          <w:tab w:val="right" w:leader="dot" w:pos="8306"/>
        </w:tabs>
      </w:pPr>
      <w:hyperlink w:anchor="_Toc27141" w:history="1">
        <w:r>
          <w:rPr>
            <w:rFonts w:ascii="仿宋" w:eastAsia="仿宋" w:hAnsi="仿宋" w:cs="仿宋" w:hint="eastAsia"/>
            <w:lang w:eastAsia="zh-CN"/>
          </w:rPr>
          <w:t>(一)、质量管理体系建设</w:t>
        </w:r>
        <w:r>
          <w:tab/>
        </w:r>
        <w:r>
          <w:fldChar w:fldCharType="begin"/>
        </w:r>
        <w:r>
          <w:instrText xml:space="preserve"> PAGEREF _Toc27141 \h </w:instrText>
        </w:r>
        <w:r>
          <w:fldChar w:fldCharType="separate"/>
        </w:r>
        <w:r>
          <w:t>78</w:t>
        </w:r>
        <w:r>
          <w:fldChar w:fldCharType="end"/>
        </w:r>
      </w:hyperlink>
    </w:p>
    <w:p>
      <w:pPr>
        <w:pStyle w:val="TOC2"/>
        <w:tabs>
          <w:tab w:val="right" w:leader="dot" w:pos="8306"/>
        </w:tabs>
      </w:pPr>
      <w:hyperlink w:anchor="_Toc30110" w:history="1">
        <w:r>
          <w:rPr>
            <w:rFonts w:ascii="仿宋" w:eastAsia="仿宋" w:hAnsi="仿宋" w:cs="仿宋" w:hint="eastAsia"/>
            <w:lang w:eastAsia="zh-CN"/>
          </w:rPr>
          <w:t>(二)、质量控制措施</w:t>
        </w:r>
        <w:r>
          <w:tab/>
        </w:r>
        <w:r>
          <w:fldChar w:fldCharType="begin"/>
        </w:r>
        <w:r>
          <w:instrText xml:space="preserve"> PAGEREF _Toc30110 \h </w:instrText>
        </w:r>
        <w:r>
          <w:fldChar w:fldCharType="separate"/>
        </w:r>
        <w:r>
          <w:t>79</w:t>
        </w:r>
        <w:r>
          <w:fldChar w:fldCharType="end"/>
        </w:r>
      </w:hyperlink>
    </w:p>
    <w:p>
      <w:pPr>
        <w:pStyle w:val="TOC1"/>
        <w:tabs>
          <w:tab w:val="right" w:leader="dot" w:pos="8306"/>
        </w:tabs>
      </w:pPr>
      <w:hyperlink w:anchor="_Toc26567" w:history="1">
        <w:r>
          <w:rPr>
            <w:rFonts w:ascii="仿宋" w:eastAsia="仿宋" w:hAnsi="仿宋" w:cs="仿宋" w:hint="eastAsia"/>
            <w:lang w:eastAsia="zh-CN"/>
          </w:rPr>
          <w:t>十九、产业协同与集群发展</w:t>
        </w:r>
        <w:r>
          <w:tab/>
        </w:r>
        <w:r>
          <w:fldChar w:fldCharType="begin"/>
        </w:r>
        <w:r>
          <w:instrText xml:space="preserve"> PAGEREF _Toc26567 \h </w:instrText>
        </w:r>
        <w:r>
          <w:fldChar w:fldCharType="separate"/>
        </w:r>
        <w:r>
          <w:t>80</w:t>
        </w:r>
        <w:r>
          <w:fldChar w:fldCharType="end"/>
        </w:r>
      </w:hyperlink>
    </w:p>
    <w:p>
      <w:pPr>
        <w:pStyle w:val="TOC2"/>
        <w:tabs>
          <w:tab w:val="right" w:leader="dot" w:pos="8306"/>
        </w:tabs>
      </w:pPr>
      <w:hyperlink w:anchor="_Toc10789" w:history="1">
        <w:r>
          <w:rPr>
            <w:rFonts w:ascii="仿宋" w:eastAsia="仿宋" w:hAnsi="仿宋" w:cs="仿宋" w:hint="eastAsia"/>
            <w:lang w:eastAsia="zh-CN"/>
          </w:rPr>
          <w:t>(一)、产业协同机制建设</w:t>
        </w:r>
        <w:r>
          <w:tab/>
        </w:r>
        <w:r>
          <w:fldChar w:fldCharType="begin"/>
        </w:r>
        <w:r>
          <w:instrText xml:space="preserve"> PAGEREF _Toc10789 \h </w:instrText>
        </w:r>
        <w:r>
          <w:fldChar w:fldCharType="separate"/>
        </w:r>
        <w:r>
          <w:t>80</w:t>
        </w:r>
        <w:r>
          <w:fldChar w:fldCharType="end"/>
        </w:r>
      </w:hyperlink>
    </w:p>
    <w:p>
      <w:pPr>
        <w:pStyle w:val="TOC2"/>
        <w:tabs>
          <w:tab w:val="right" w:leader="dot" w:pos="8306"/>
        </w:tabs>
      </w:pPr>
      <w:hyperlink w:anchor="_Toc20846" w:history="1">
        <w:r>
          <w:rPr>
            <w:rFonts w:ascii="仿宋" w:eastAsia="仿宋" w:hAnsi="仿宋" w:cs="仿宋" w:hint="eastAsia"/>
            <w:lang w:eastAsia="zh-CN"/>
          </w:rPr>
          <w:t>(二)、产业集群培育与发展</w:t>
        </w:r>
        <w:r>
          <w:tab/>
        </w:r>
        <w:r>
          <w:fldChar w:fldCharType="begin"/>
        </w:r>
        <w:r>
          <w:instrText xml:space="preserve"> PAGEREF _Toc20846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9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625"/>
      <w:r>
        <w:rPr>
          <w:rFonts w:ascii="仿宋" w:eastAsia="仿宋" w:hAnsi="仿宋" w:cs="仿宋" w:hint="eastAsia"/>
          <w:sz w:val="28"/>
          <w:lang w:eastAsia="zh-CN"/>
        </w:rPr>
        <w:t>一、氯化亚砜项目概论</w:t>
      </w:r>
      <w:bookmarkEnd w:id="2"/>
    </w:p>
    <w:p>
      <w:pPr>
        <w:pStyle w:val="Heading2"/>
        <w:rPr>
          <w:rFonts w:ascii="仿宋" w:eastAsia="仿宋" w:hAnsi="仿宋" w:cs="仿宋" w:hint="eastAsia"/>
          <w:lang w:eastAsia="zh-CN"/>
        </w:rPr>
      </w:pPr>
      <w:bookmarkStart w:id="3" w:name="_Toc1384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氯化亚砜项目的申报单位是“XXX实业发展公司”，这是一家在其所处行业内备受尊敬的企业。公司自成立以来，通过其在氯化亚砜项目中表现出的创新精神和卓越执行力，在市场上赢得了显著的地位。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该公司的法定代表人秦XX，在氯化亚砜项目及其他多个行业领域中都有着显著的贡献。秦XX以其出色的领导才能和敏锐的商业洞察力，带领公司在氯化亚砜项目等多个领域实现了持续的成长和成功。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氯化亚砜项目的重要合作伙伴。公司专注于[行业名称]领域，以创新作为驱动力，不断推动技术进步和市场扩张。在氯化亚砜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氯化亚砜项目中展现了强劲的增长和稳定的财务表现。公司通过有效的策略，在氯化亚砜项目中扩大了其市场份额并增强了盈利能力。同时，公司积极承担社会责任，参与各类社会公益项目，增强了其在氯化亚砜项目中的品牌形象和社会影响力。</w:t>
      </w:r>
    </w:p>
    <w:p>
      <w:pPr>
        <w:pStyle w:val="Heading2"/>
        <w:ind w:firstLine="560" w:firstLineChars="200"/>
        <w:rPr>
          <w:rFonts w:ascii="仿宋" w:eastAsia="仿宋" w:hAnsi="仿宋" w:cs="仿宋" w:hint="eastAsia"/>
          <w:sz w:val="28"/>
          <w:lang w:eastAsia="zh-CN"/>
        </w:rPr>
      </w:pPr>
      <w:bookmarkStart w:id="4" w:name="_Toc1223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氯化亚砜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氯化亚砜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8759"/>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13283"/>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8052"/>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https://d.book118.com/318046011100006024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600358"/>
    <w:rsid w:val="486003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8046011100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2024-01-05T00:13:00Z</dcterms:created>
  <dcterms:modified xsi:type="dcterms:W3CDTF">2024-01-05T00:13:50Z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44E65241D28A47D2B25055DADCEA1F2A_11</vt:lpwstr>
  </property>
  <property fmtid="{D5CDD505-2E9C-101B-9397-08002B2CF9AE}" pid="3" name="KSOProductBuildVer">
    <vt:lpwstr>2052-12.1.0.16120</vt:lpwstr>
  </property>
</Properties>
</file>