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80A11" w:rsidP="00180A11" w14:paraId="6D7367E6" w14:textId="77777777">
      <w:pPr>
        <w:spacing w:before="48" w:beforeLines="20" w:after="360" w:afterLines="150" w:line="360" w:lineRule="auto"/>
        <w:jc w:val="center"/>
        <w:rPr>
          <w:rFonts w:ascii="华文中宋" w:eastAsia="华文中宋" w:hAnsi="华文中宋"/>
          <w:b/>
          <w:sz w:val="30"/>
        </w:rPr>
      </w:pPr>
      <w:r w:rsidRPr="00180A11">
        <w:rPr>
          <w:rFonts w:ascii="华文中宋" w:eastAsia="华文中宋" w:hAnsi="华文中宋"/>
          <w:b/>
          <w:sz w:val="30"/>
        </w:rPr>
        <w:t>2023</w:t>
      </w:r>
      <w:r w:rsidRPr="00180A11">
        <w:rPr>
          <w:rFonts w:ascii="华文中宋" w:eastAsia="华文中宋" w:hAnsi="华文中宋"/>
          <w:b/>
          <w:sz w:val="30"/>
        </w:rPr>
        <w:t>温州龙港市市属国企公开招聘专业技术人员</w:t>
      </w:r>
      <w:r w:rsidRPr="00180A11">
        <w:rPr>
          <w:rFonts w:ascii="华文中宋" w:eastAsia="华文中宋" w:hAnsi="华文中宋"/>
          <w:b/>
          <w:sz w:val="30"/>
        </w:rPr>
        <w:t>107</w:t>
      </w:r>
      <w:r w:rsidRPr="00180A11">
        <w:rPr>
          <w:rFonts w:ascii="华文中宋" w:eastAsia="华文中宋" w:hAnsi="华文中宋"/>
          <w:b/>
          <w:sz w:val="30"/>
        </w:rPr>
        <w:t>人笔试备考题库及答案解析</w:t>
      </w:r>
    </w:p>
    <w:p w:rsidR="00A77B3E" w14:paraId="7F65E20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9C3F85" w14:textId="77777777">
      <w:pPr>
        <w:spacing w:after="260" w:line="360" w:lineRule="auto"/>
      </w:pPr>
      <w:r>
        <w:rPr>
          <w:rFonts w:ascii="微软雅黑" w:eastAsia="微软雅黑" w:cs="微软雅黑"/>
        </w:rPr>
        <w:t>一、选择题</w:t>
      </w:r>
    </w:p>
    <w:p w:rsidR="0030475A" w14:paraId="3F3D8E3C"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3786612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3948E47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3C725D6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0A76625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7AA8156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1D49C9D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32D00FC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72FAD9C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1C818AE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30B9764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55FBB03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33A4758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73D17A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0DC04AB1"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24FE1B8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4373D35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4D80097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43F74DE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0173870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811078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505A2E3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2EABE26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131A3F6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70FEF0B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7F64787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4C6E2FB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A2877A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3D8275FE"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50F5599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6F7A677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45E0453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47CCABC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11E76FE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6BCACA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https://d.book118.com/318102042044006032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rsidP="00683DD2" w14:paraId="080AC6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11" w14:paraId="415653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rsidP="00683DD2" w14:paraId="205BCC11" w14:textId="0B487E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0A11" w14:paraId="7C9EC4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paraId="0FD730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1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rsidP="00683DD2" w14:textId="0B487E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0A1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1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rsidP="00683DD2" w14:textId="0B487E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0A1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paraId="5B17ED1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paraId="7886EF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paraId="448CAE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1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80A11"/>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D37492"/>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80A1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80A11"/>
    <w:rPr>
      <w:sz w:val="18"/>
      <w:szCs w:val="18"/>
    </w:rPr>
  </w:style>
  <w:style w:type="paragraph" w:styleId="Footer">
    <w:name w:val="footer"/>
    <w:basedOn w:val="Normal"/>
    <w:link w:val="a0"/>
    <w:rsid w:val="00180A11"/>
    <w:pPr>
      <w:tabs>
        <w:tab w:val="center" w:pos="4153"/>
        <w:tab w:val="right" w:pos="8306"/>
      </w:tabs>
      <w:snapToGrid w:val="0"/>
    </w:pPr>
    <w:rPr>
      <w:sz w:val="18"/>
      <w:szCs w:val="18"/>
    </w:rPr>
  </w:style>
  <w:style w:type="character" w:customStyle="1" w:styleId="a0">
    <w:name w:val="页脚 字符"/>
    <w:basedOn w:val="DefaultParagraphFont"/>
    <w:link w:val="Footer"/>
    <w:rsid w:val="00180A11"/>
    <w:rPr>
      <w:sz w:val="18"/>
      <w:szCs w:val="18"/>
    </w:rPr>
  </w:style>
  <w:style w:type="character" w:styleId="PageNumber">
    <w:name w:val="page number"/>
    <w:basedOn w:val="DefaultParagraphFont"/>
    <w:rsid w:val="00180A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8102042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3186</Words>
  <Characters>18161</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