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机组自动化屏项目可行性建设方案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16" w:history="1">
        <w:r>
          <w:rPr>
            <w:rFonts w:ascii="仿宋" w:eastAsia="仿宋" w:hAnsi="仿宋" w:cs="仿宋" w:hint="eastAsia"/>
            <w:lang w:eastAsia="zh-CN"/>
          </w:rPr>
          <w:t>序言</w:t>
        </w:r>
        <w:r>
          <w:tab/>
        </w:r>
        <w:r>
          <w:fldChar w:fldCharType="begin"/>
        </w:r>
        <w:r>
          <w:instrText xml:space="preserve"> PAGEREF _Toc31916 \h </w:instrText>
        </w:r>
        <w:r>
          <w:fldChar w:fldCharType="separate"/>
        </w:r>
        <w:r>
          <w:t>4</w:t>
        </w:r>
        <w:r>
          <w:fldChar w:fldCharType="end"/>
        </w:r>
      </w:hyperlink>
    </w:p>
    <w:p>
      <w:pPr>
        <w:pStyle w:val="TOC1"/>
        <w:tabs>
          <w:tab w:val="right" w:leader="dot" w:pos="8306"/>
        </w:tabs>
      </w:pPr>
      <w:hyperlink w:anchor="_Toc3335" w:history="1">
        <w:r>
          <w:rPr>
            <w:rFonts w:ascii="仿宋" w:eastAsia="仿宋" w:hAnsi="仿宋" w:cs="仿宋" w:hint="eastAsia"/>
            <w:lang w:eastAsia="zh-CN"/>
          </w:rPr>
          <w:t>一、经济影响分析</w:t>
        </w:r>
        <w:r>
          <w:tab/>
        </w:r>
        <w:r>
          <w:fldChar w:fldCharType="begin"/>
        </w:r>
        <w:r>
          <w:instrText xml:space="preserve"> PAGEREF _Toc3335 \h </w:instrText>
        </w:r>
        <w:r>
          <w:fldChar w:fldCharType="separate"/>
        </w:r>
        <w:r>
          <w:t>4</w:t>
        </w:r>
        <w:r>
          <w:fldChar w:fldCharType="end"/>
        </w:r>
      </w:hyperlink>
    </w:p>
    <w:p>
      <w:pPr>
        <w:pStyle w:val="TOC2"/>
        <w:tabs>
          <w:tab w:val="right" w:leader="dot" w:pos="8306"/>
        </w:tabs>
      </w:pPr>
      <w:hyperlink w:anchor="_Toc4420" w:history="1">
        <w:r>
          <w:rPr>
            <w:rFonts w:ascii="仿宋" w:eastAsia="仿宋" w:hAnsi="仿宋" w:cs="仿宋" w:hint="eastAsia"/>
            <w:lang w:eastAsia="zh-CN"/>
          </w:rPr>
          <w:t>(一)、经济费用效益或费用效果分析</w:t>
        </w:r>
        <w:r>
          <w:tab/>
        </w:r>
        <w:r>
          <w:fldChar w:fldCharType="begin"/>
        </w:r>
        <w:r>
          <w:instrText xml:space="preserve"> PAGEREF _Toc4420 \h </w:instrText>
        </w:r>
        <w:r>
          <w:fldChar w:fldCharType="separate"/>
        </w:r>
        <w:r>
          <w:t>4</w:t>
        </w:r>
        <w:r>
          <w:fldChar w:fldCharType="end"/>
        </w:r>
      </w:hyperlink>
    </w:p>
    <w:p>
      <w:pPr>
        <w:pStyle w:val="TOC2"/>
        <w:tabs>
          <w:tab w:val="right" w:leader="dot" w:pos="8306"/>
        </w:tabs>
      </w:pPr>
      <w:hyperlink w:anchor="_Toc1301" w:history="1">
        <w:r>
          <w:rPr>
            <w:rFonts w:ascii="仿宋" w:eastAsia="仿宋" w:hAnsi="仿宋" w:cs="仿宋" w:hint="eastAsia"/>
            <w:lang w:eastAsia="zh-CN"/>
          </w:rPr>
          <w:t>(二)、行业影响分析</w:t>
        </w:r>
        <w:r>
          <w:tab/>
        </w:r>
        <w:r>
          <w:fldChar w:fldCharType="begin"/>
        </w:r>
        <w:r>
          <w:instrText xml:space="preserve"> PAGEREF _Toc1301 \h </w:instrText>
        </w:r>
        <w:r>
          <w:fldChar w:fldCharType="separate"/>
        </w:r>
        <w:r>
          <w:t>6</w:t>
        </w:r>
        <w:r>
          <w:fldChar w:fldCharType="end"/>
        </w:r>
      </w:hyperlink>
    </w:p>
    <w:p>
      <w:pPr>
        <w:pStyle w:val="TOC2"/>
        <w:tabs>
          <w:tab w:val="right" w:leader="dot" w:pos="8306"/>
        </w:tabs>
      </w:pPr>
      <w:hyperlink w:anchor="_Toc1721" w:history="1">
        <w:r>
          <w:rPr>
            <w:rFonts w:ascii="仿宋" w:eastAsia="仿宋" w:hAnsi="仿宋" w:cs="仿宋" w:hint="eastAsia"/>
            <w:lang w:eastAsia="zh-CN"/>
          </w:rPr>
          <w:t>(三)、区域经济影响分析</w:t>
        </w:r>
        <w:r>
          <w:tab/>
        </w:r>
        <w:r>
          <w:fldChar w:fldCharType="begin"/>
        </w:r>
        <w:r>
          <w:instrText xml:space="preserve"> PAGEREF _Toc1721 \h </w:instrText>
        </w:r>
        <w:r>
          <w:fldChar w:fldCharType="separate"/>
        </w:r>
        <w:r>
          <w:t>8</w:t>
        </w:r>
        <w:r>
          <w:fldChar w:fldCharType="end"/>
        </w:r>
      </w:hyperlink>
    </w:p>
    <w:p>
      <w:pPr>
        <w:pStyle w:val="TOC2"/>
        <w:tabs>
          <w:tab w:val="right" w:leader="dot" w:pos="8306"/>
        </w:tabs>
      </w:pPr>
      <w:hyperlink w:anchor="_Toc3701" w:history="1">
        <w:r>
          <w:rPr>
            <w:rFonts w:ascii="仿宋" w:eastAsia="仿宋" w:hAnsi="仿宋" w:cs="仿宋" w:hint="eastAsia"/>
            <w:lang w:eastAsia="zh-CN"/>
          </w:rPr>
          <w:t>(四)、宏观经济影响分析</w:t>
        </w:r>
        <w:r>
          <w:tab/>
        </w:r>
        <w:r>
          <w:fldChar w:fldCharType="begin"/>
        </w:r>
        <w:r>
          <w:instrText xml:space="preserve"> PAGEREF _Toc3701 \h </w:instrText>
        </w:r>
        <w:r>
          <w:fldChar w:fldCharType="separate"/>
        </w:r>
        <w:r>
          <w:t>9</w:t>
        </w:r>
        <w:r>
          <w:fldChar w:fldCharType="end"/>
        </w:r>
      </w:hyperlink>
    </w:p>
    <w:p>
      <w:pPr>
        <w:pStyle w:val="TOC1"/>
        <w:tabs>
          <w:tab w:val="right" w:leader="dot" w:pos="8306"/>
        </w:tabs>
      </w:pPr>
      <w:hyperlink w:anchor="_Toc9593" w:history="1">
        <w:r>
          <w:rPr>
            <w:rFonts w:ascii="仿宋" w:eastAsia="仿宋" w:hAnsi="仿宋" w:cs="仿宋" w:hint="eastAsia"/>
            <w:lang w:eastAsia="zh-CN"/>
          </w:rPr>
          <w:t>二、项目选址研究</w:t>
        </w:r>
        <w:r>
          <w:tab/>
        </w:r>
        <w:r>
          <w:fldChar w:fldCharType="begin"/>
        </w:r>
        <w:r>
          <w:instrText xml:space="preserve"> PAGEREF _Toc9593 \h </w:instrText>
        </w:r>
        <w:r>
          <w:fldChar w:fldCharType="separate"/>
        </w:r>
        <w:r>
          <w:t>10</w:t>
        </w:r>
        <w:r>
          <w:fldChar w:fldCharType="end"/>
        </w:r>
      </w:hyperlink>
    </w:p>
    <w:p>
      <w:pPr>
        <w:pStyle w:val="TOC2"/>
        <w:tabs>
          <w:tab w:val="right" w:leader="dot" w:pos="8306"/>
        </w:tabs>
      </w:pPr>
      <w:hyperlink w:anchor="_Toc6447" w:history="1">
        <w:r>
          <w:rPr>
            <w:rFonts w:ascii="仿宋" w:eastAsia="仿宋" w:hAnsi="仿宋" w:cs="仿宋" w:hint="eastAsia"/>
            <w:lang w:eastAsia="zh-CN"/>
          </w:rPr>
          <w:t>(一)、项目选址原则</w:t>
        </w:r>
        <w:r>
          <w:tab/>
        </w:r>
        <w:r>
          <w:fldChar w:fldCharType="begin"/>
        </w:r>
        <w:r>
          <w:instrText xml:space="preserve"> PAGEREF _Toc6447 \h </w:instrText>
        </w:r>
        <w:r>
          <w:fldChar w:fldCharType="separate"/>
        </w:r>
        <w:r>
          <w:t>10</w:t>
        </w:r>
        <w:r>
          <w:fldChar w:fldCharType="end"/>
        </w:r>
      </w:hyperlink>
    </w:p>
    <w:p>
      <w:pPr>
        <w:pStyle w:val="TOC2"/>
        <w:tabs>
          <w:tab w:val="right" w:leader="dot" w:pos="8306"/>
        </w:tabs>
      </w:pPr>
      <w:hyperlink w:anchor="_Toc2425" w:history="1">
        <w:r>
          <w:rPr>
            <w:rFonts w:ascii="仿宋" w:eastAsia="仿宋" w:hAnsi="仿宋" w:cs="仿宋" w:hint="eastAsia"/>
            <w:lang w:eastAsia="zh-CN"/>
          </w:rPr>
          <w:t>(二)、项目选址</w:t>
        </w:r>
        <w:r>
          <w:tab/>
        </w:r>
        <w:r>
          <w:fldChar w:fldCharType="begin"/>
        </w:r>
        <w:r>
          <w:instrText xml:space="preserve"> PAGEREF _Toc2425 \h </w:instrText>
        </w:r>
        <w:r>
          <w:fldChar w:fldCharType="separate"/>
        </w:r>
        <w:r>
          <w:t>14</w:t>
        </w:r>
        <w:r>
          <w:fldChar w:fldCharType="end"/>
        </w:r>
      </w:hyperlink>
    </w:p>
    <w:p>
      <w:pPr>
        <w:pStyle w:val="TOC2"/>
        <w:tabs>
          <w:tab w:val="right" w:leader="dot" w:pos="8306"/>
        </w:tabs>
      </w:pPr>
      <w:hyperlink w:anchor="_Toc13641" w:history="1">
        <w:r>
          <w:rPr>
            <w:rFonts w:ascii="仿宋" w:eastAsia="仿宋" w:hAnsi="仿宋" w:cs="仿宋" w:hint="eastAsia"/>
            <w:lang w:eastAsia="zh-CN"/>
          </w:rPr>
          <w:t>(三)、建设条件分析</w:t>
        </w:r>
        <w:r>
          <w:tab/>
        </w:r>
        <w:r>
          <w:fldChar w:fldCharType="begin"/>
        </w:r>
        <w:r>
          <w:instrText xml:space="preserve"> PAGEREF _Toc13641 \h </w:instrText>
        </w:r>
        <w:r>
          <w:fldChar w:fldCharType="separate"/>
        </w:r>
        <w:r>
          <w:t>16</w:t>
        </w:r>
        <w:r>
          <w:fldChar w:fldCharType="end"/>
        </w:r>
      </w:hyperlink>
    </w:p>
    <w:p>
      <w:pPr>
        <w:pStyle w:val="TOC2"/>
        <w:tabs>
          <w:tab w:val="right" w:leader="dot" w:pos="8306"/>
        </w:tabs>
      </w:pPr>
      <w:hyperlink w:anchor="_Toc24317" w:history="1">
        <w:r>
          <w:rPr>
            <w:rFonts w:ascii="仿宋" w:eastAsia="仿宋" w:hAnsi="仿宋" w:cs="仿宋" w:hint="eastAsia"/>
            <w:lang w:eastAsia="zh-CN"/>
          </w:rPr>
          <w:t>(四)、用地控制指标</w:t>
        </w:r>
        <w:r>
          <w:tab/>
        </w:r>
        <w:r>
          <w:fldChar w:fldCharType="begin"/>
        </w:r>
        <w:r>
          <w:instrText xml:space="preserve"> PAGEREF _Toc24317 \h </w:instrText>
        </w:r>
        <w:r>
          <w:fldChar w:fldCharType="separate"/>
        </w:r>
        <w:r>
          <w:t>17</w:t>
        </w:r>
        <w:r>
          <w:fldChar w:fldCharType="end"/>
        </w:r>
      </w:hyperlink>
    </w:p>
    <w:p>
      <w:pPr>
        <w:pStyle w:val="TOC2"/>
        <w:tabs>
          <w:tab w:val="right" w:leader="dot" w:pos="8306"/>
        </w:tabs>
      </w:pPr>
      <w:hyperlink w:anchor="_Toc12522" w:history="1">
        <w:r>
          <w:rPr>
            <w:rFonts w:ascii="仿宋" w:eastAsia="仿宋" w:hAnsi="仿宋" w:cs="仿宋" w:hint="eastAsia"/>
            <w:lang w:eastAsia="zh-CN"/>
          </w:rPr>
          <w:t>(五)、地总体要求</w:t>
        </w:r>
        <w:r>
          <w:tab/>
        </w:r>
        <w:r>
          <w:fldChar w:fldCharType="begin"/>
        </w:r>
        <w:r>
          <w:instrText xml:space="preserve"> PAGEREF _Toc12522 \h </w:instrText>
        </w:r>
        <w:r>
          <w:fldChar w:fldCharType="separate"/>
        </w:r>
        <w:r>
          <w:t>18</w:t>
        </w:r>
        <w:r>
          <w:fldChar w:fldCharType="end"/>
        </w:r>
      </w:hyperlink>
    </w:p>
    <w:p>
      <w:pPr>
        <w:pStyle w:val="TOC2"/>
        <w:tabs>
          <w:tab w:val="right" w:leader="dot" w:pos="8306"/>
        </w:tabs>
      </w:pPr>
      <w:hyperlink w:anchor="_Toc2748" w:history="1">
        <w:r>
          <w:rPr>
            <w:rFonts w:ascii="仿宋" w:eastAsia="仿宋" w:hAnsi="仿宋" w:cs="仿宋" w:hint="eastAsia"/>
            <w:lang w:eastAsia="zh-CN"/>
          </w:rPr>
          <w:t>(六)、节约用地措施</w:t>
        </w:r>
        <w:r>
          <w:tab/>
        </w:r>
        <w:r>
          <w:fldChar w:fldCharType="begin"/>
        </w:r>
        <w:r>
          <w:instrText xml:space="preserve"> PAGEREF _Toc2748 \h </w:instrText>
        </w:r>
        <w:r>
          <w:fldChar w:fldCharType="separate"/>
        </w:r>
        <w:r>
          <w:t>20</w:t>
        </w:r>
        <w:r>
          <w:fldChar w:fldCharType="end"/>
        </w:r>
      </w:hyperlink>
    </w:p>
    <w:p>
      <w:pPr>
        <w:pStyle w:val="TOC2"/>
        <w:tabs>
          <w:tab w:val="right" w:leader="dot" w:pos="8306"/>
        </w:tabs>
      </w:pPr>
      <w:hyperlink w:anchor="_Toc6249" w:history="1">
        <w:r>
          <w:rPr>
            <w:rFonts w:ascii="仿宋" w:eastAsia="仿宋" w:hAnsi="仿宋" w:cs="仿宋" w:hint="eastAsia"/>
            <w:lang w:eastAsia="zh-CN"/>
          </w:rPr>
          <w:t>(七)、选址综合评价</w:t>
        </w:r>
        <w:r>
          <w:tab/>
        </w:r>
        <w:r>
          <w:fldChar w:fldCharType="begin"/>
        </w:r>
        <w:r>
          <w:instrText xml:space="preserve"> PAGEREF _Toc6249 \h </w:instrText>
        </w:r>
        <w:r>
          <w:fldChar w:fldCharType="separate"/>
        </w:r>
        <w:r>
          <w:t>21</w:t>
        </w:r>
        <w:r>
          <w:fldChar w:fldCharType="end"/>
        </w:r>
      </w:hyperlink>
    </w:p>
    <w:p>
      <w:pPr>
        <w:pStyle w:val="TOC1"/>
        <w:tabs>
          <w:tab w:val="right" w:leader="dot" w:pos="8306"/>
        </w:tabs>
      </w:pPr>
      <w:hyperlink w:anchor="_Toc16425" w:history="1">
        <w:r>
          <w:rPr>
            <w:rFonts w:ascii="仿宋" w:eastAsia="仿宋" w:hAnsi="仿宋" w:cs="仿宋" w:hint="eastAsia"/>
            <w:lang w:eastAsia="zh-CN"/>
          </w:rPr>
          <w:t>三、社会影响分析</w:t>
        </w:r>
        <w:r>
          <w:tab/>
        </w:r>
        <w:r>
          <w:fldChar w:fldCharType="begin"/>
        </w:r>
        <w:r>
          <w:instrText xml:space="preserve"> PAGEREF _Toc16425 \h </w:instrText>
        </w:r>
        <w:r>
          <w:fldChar w:fldCharType="separate"/>
        </w:r>
        <w:r>
          <w:t>22</w:t>
        </w:r>
        <w:r>
          <w:fldChar w:fldCharType="end"/>
        </w:r>
      </w:hyperlink>
    </w:p>
    <w:p>
      <w:pPr>
        <w:pStyle w:val="TOC2"/>
        <w:tabs>
          <w:tab w:val="right" w:leader="dot" w:pos="8306"/>
        </w:tabs>
      </w:pPr>
      <w:hyperlink w:anchor="_Toc12288" w:history="1">
        <w:r>
          <w:rPr>
            <w:rFonts w:ascii="仿宋" w:eastAsia="仿宋" w:hAnsi="仿宋" w:cs="仿宋" w:hint="eastAsia"/>
            <w:lang w:eastAsia="zh-CN"/>
          </w:rPr>
          <w:t>(一)、社会影响效果分析</w:t>
        </w:r>
        <w:r>
          <w:tab/>
        </w:r>
        <w:r>
          <w:fldChar w:fldCharType="begin"/>
        </w:r>
        <w:r>
          <w:instrText xml:space="preserve"> PAGEREF _Toc12288 \h </w:instrText>
        </w:r>
        <w:r>
          <w:fldChar w:fldCharType="separate"/>
        </w:r>
        <w:r>
          <w:t>22</w:t>
        </w:r>
        <w:r>
          <w:fldChar w:fldCharType="end"/>
        </w:r>
      </w:hyperlink>
    </w:p>
    <w:p>
      <w:pPr>
        <w:pStyle w:val="TOC2"/>
        <w:tabs>
          <w:tab w:val="right" w:leader="dot" w:pos="8306"/>
        </w:tabs>
      </w:pPr>
      <w:hyperlink w:anchor="_Toc24288" w:history="1">
        <w:r>
          <w:rPr>
            <w:rFonts w:ascii="仿宋" w:eastAsia="仿宋" w:hAnsi="仿宋" w:cs="仿宋" w:hint="eastAsia"/>
            <w:lang w:eastAsia="zh-CN"/>
          </w:rPr>
          <w:t>(二)、社会适应性分析</w:t>
        </w:r>
        <w:r>
          <w:tab/>
        </w:r>
        <w:r>
          <w:fldChar w:fldCharType="begin"/>
        </w:r>
        <w:r>
          <w:instrText xml:space="preserve"> PAGEREF _Toc24288 \h </w:instrText>
        </w:r>
        <w:r>
          <w:fldChar w:fldCharType="separate"/>
        </w:r>
        <w:r>
          <w:t>25</w:t>
        </w:r>
        <w:r>
          <w:fldChar w:fldCharType="end"/>
        </w:r>
      </w:hyperlink>
    </w:p>
    <w:p>
      <w:pPr>
        <w:pStyle w:val="TOC2"/>
        <w:tabs>
          <w:tab w:val="right" w:leader="dot" w:pos="8306"/>
        </w:tabs>
      </w:pPr>
      <w:hyperlink w:anchor="_Toc31748" w:history="1">
        <w:r>
          <w:rPr>
            <w:rFonts w:ascii="仿宋" w:eastAsia="仿宋" w:hAnsi="仿宋" w:cs="仿宋" w:hint="eastAsia"/>
            <w:lang w:eastAsia="zh-CN"/>
          </w:rPr>
          <w:t>(三)、社会风险及对策分析</w:t>
        </w:r>
        <w:r>
          <w:tab/>
        </w:r>
        <w:r>
          <w:fldChar w:fldCharType="begin"/>
        </w:r>
        <w:r>
          <w:instrText xml:space="preserve"> PAGEREF _Toc31748 \h </w:instrText>
        </w:r>
        <w:r>
          <w:fldChar w:fldCharType="separate"/>
        </w:r>
        <w:r>
          <w:t>26</w:t>
        </w:r>
        <w:r>
          <w:fldChar w:fldCharType="end"/>
        </w:r>
      </w:hyperlink>
    </w:p>
    <w:p>
      <w:pPr>
        <w:pStyle w:val="TOC1"/>
        <w:tabs>
          <w:tab w:val="right" w:leader="dot" w:pos="8306"/>
        </w:tabs>
      </w:pPr>
      <w:hyperlink w:anchor="_Toc30849" w:history="1">
        <w:r>
          <w:rPr>
            <w:rFonts w:ascii="仿宋" w:eastAsia="仿宋" w:hAnsi="仿宋" w:cs="仿宋" w:hint="eastAsia"/>
            <w:lang w:eastAsia="zh-CN"/>
          </w:rPr>
          <w:t>四、建设风险评估分析</w:t>
        </w:r>
        <w:r>
          <w:tab/>
        </w:r>
        <w:r>
          <w:fldChar w:fldCharType="begin"/>
        </w:r>
        <w:r>
          <w:instrText xml:space="preserve"> PAGEREF _Toc30849 \h </w:instrText>
        </w:r>
        <w:r>
          <w:fldChar w:fldCharType="separate"/>
        </w:r>
        <w:r>
          <w:t>29</w:t>
        </w:r>
        <w:r>
          <w:fldChar w:fldCharType="end"/>
        </w:r>
      </w:hyperlink>
    </w:p>
    <w:p>
      <w:pPr>
        <w:pStyle w:val="TOC2"/>
        <w:tabs>
          <w:tab w:val="right" w:leader="dot" w:pos="8306"/>
        </w:tabs>
      </w:pPr>
      <w:hyperlink w:anchor="_Toc21441" w:history="1">
        <w:r>
          <w:rPr>
            <w:rFonts w:ascii="仿宋" w:eastAsia="仿宋" w:hAnsi="仿宋" w:cs="仿宋" w:hint="eastAsia"/>
            <w:lang w:eastAsia="zh-CN"/>
          </w:rPr>
          <w:t>(一)、政策风险分析</w:t>
        </w:r>
        <w:r>
          <w:tab/>
        </w:r>
        <w:r>
          <w:fldChar w:fldCharType="begin"/>
        </w:r>
        <w:r>
          <w:instrText xml:space="preserve"> PAGEREF _Toc21441 \h </w:instrText>
        </w:r>
        <w:r>
          <w:fldChar w:fldCharType="separate"/>
        </w:r>
        <w:r>
          <w:t>29</w:t>
        </w:r>
        <w:r>
          <w:fldChar w:fldCharType="end"/>
        </w:r>
      </w:hyperlink>
    </w:p>
    <w:p>
      <w:pPr>
        <w:pStyle w:val="TOC2"/>
        <w:tabs>
          <w:tab w:val="right" w:leader="dot" w:pos="8306"/>
        </w:tabs>
      </w:pPr>
      <w:hyperlink w:anchor="_Toc10892" w:history="1">
        <w:r>
          <w:rPr>
            <w:rFonts w:ascii="仿宋" w:eastAsia="仿宋" w:hAnsi="仿宋" w:cs="仿宋" w:hint="eastAsia"/>
            <w:lang w:eastAsia="zh-CN"/>
          </w:rPr>
          <w:t>(二)、社会风险分析</w:t>
        </w:r>
        <w:r>
          <w:tab/>
        </w:r>
        <w:r>
          <w:fldChar w:fldCharType="begin"/>
        </w:r>
        <w:r>
          <w:instrText xml:space="preserve"> PAGEREF _Toc10892 \h </w:instrText>
        </w:r>
        <w:r>
          <w:fldChar w:fldCharType="separate"/>
        </w:r>
        <w:r>
          <w:t>31</w:t>
        </w:r>
        <w:r>
          <w:fldChar w:fldCharType="end"/>
        </w:r>
      </w:hyperlink>
    </w:p>
    <w:p>
      <w:pPr>
        <w:pStyle w:val="TOC2"/>
        <w:tabs>
          <w:tab w:val="right" w:leader="dot" w:pos="8306"/>
        </w:tabs>
      </w:pPr>
      <w:hyperlink w:anchor="_Toc7287" w:history="1">
        <w:r>
          <w:rPr>
            <w:rFonts w:ascii="仿宋" w:eastAsia="仿宋" w:hAnsi="仿宋" w:cs="仿宋" w:hint="eastAsia"/>
            <w:lang w:eastAsia="zh-CN"/>
          </w:rPr>
          <w:t>(三)、市场风险分析</w:t>
        </w:r>
        <w:r>
          <w:tab/>
        </w:r>
        <w:r>
          <w:fldChar w:fldCharType="begin"/>
        </w:r>
        <w:r>
          <w:instrText xml:space="preserve"> PAGEREF _Toc7287 \h </w:instrText>
        </w:r>
        <w:r>
          <w:fldChar w:fldCharType="separate"/>
        </w:r>
        <w:r>
          <w:t>32</w:t>
        </w:r>
        <w:r>
          <w:fldChar w:fldCharType="end"/>
        </w:r>
      </w:hyperlink>
    </w:p>
    <w:p>
      <w:pPr>
        <w:pStyle w:val="TOC2"/>
        <w:tabs>
          <w:tab w:val="right" w:leader="dot" w:pos="8306"/>
        </w:tabs>
      </w:pPr>
      <w:hyperlink w:anchor="_Toc5116" w:history="1">
        <w:r>
          <w:rPr>
            <w:rFonts w:ascii="仿宋" w:eastAsia="仿宋" w:hAnsi="仿宋" w:cs="仿宋" w:hint="eastAsia"/>
            <w:lang w:eastAsia="zh-CN"/>
          </w:rPr>
          <w:t>(四)、资金风险分析</w:t>
        </w:r>
        <w:r>
          <w:tab/>
        </w:r>
        <w:r>
          <w:fldChar w:fldCharType="begin"/>
        </w:r>
        <w:r>
          <w:instrText xml:space="preserve"> PAGEREF _Toc5116 \h </w:instrText>
        </w:r>
        <w:r>
          <w:fldChar w:fldCharType="separate"/>
        </w:r>
        <w:r>
          <w:t>33</w:t>
        </w:r>
        <w:r>
          <w:fldChar w:fldCharType="end"/>
        </w:r>
      </w:hyperlink>
    </w:p>
    <w:p>
      <w:pPr>
        <w:pStyle w:val="TOC2"/>
        <w:tabs>
          <w:tab w:val="right" w:leader="dot" w:pos="8306"/>
        </w:tabs>
      </w:pPr>
      <w:hyperlink w:anchor="_Toc29968" w:history="1">
        <w:r>
          <w:rPr>
            <w:rFonts w:ascii="仿宋" w:eastAsia="仿宋" w:hAnsi="仿宋" w:cs="仿宋" w:hint="eastAsia"/>
            <w:lang w:eastAsia="zh-CN"/>
          </w:rPr>
          <w:t>(五)、技术风险分析</w:t>
        </w:r>
        <w:r>
          <w:tab/>
        </w:r>
        <w:r>
          <w:fldChar w:fldCharType="begin"/>
        </w:r>
        <w:r>
          <w:instrText xml:space="preserve"> PAGEREF _Toc29968 \h </w:instrText>
        </w:r>
        <w:r>
          <w:fldChar w:fldCharType="separate"/>
        </w:r>
        <w:r>
          <w:t>34</w:t>
        </w:r>
        <w:r>
          <w:fldChar w:fldCharType="end"/>
        </w:r>
      </w:hyperlink>
    </w:p>
    <w:p>
      <w:pPr>
        <w:pStyle w:val="TOC2"/>
        <w:tabs>
          <w:tab w:val="right" w:leader="dot" w:pos="8306"/>
        </w:tabs>
      </w:pPr>
      <w:hyperlink w:anchor="_Toc11426" w:history="1">
        <w:r>
          <w:rPr>
            <w:rFonts w:ascii="仿宋" w:eastAsia="仿宋" w:hAnsi="仿宋" w:cs="仿宋" w:hint="eastAsia"/>
            <w:lang w:eastAsia="zh-CN"/>
          </w:rPr>
          <w:t>(六)、财务风险分析</w:t>
        </w:r>
        <w:r>
          <w:tab/>
        </w:r>
        <w:r>
          <w:fldChar w:fldCharType="begin"/>
        </w:r>
        <w:r>
          <w:instrText xml:space="preserve"> PAGEREF _Toc11426 \h </w:instrText>
        </w:r>
        <w:r>
          <w:fldChar w:fldCharType="separate"/>
        </w:r>
        <w:r>
          <w:t>36</w:t>
        </w:r>
        <w:r>
          <w:fldChar w:fldCharType="end"/>
        </w:r>
      </w:hyperlink>
    </w:p>
    <w:p>
      <w:pPr>
        <w:pStyle w:val="TOC2"/>
        <w:tabs>
          <w:tab w:val="right" w:leader="dot" w:pos="8306"/>
        </w:tabs>
      </w:pPr>
      <w:hyperlink w:anchor="_Toc8306" w:history="1">
        <w:r>
          <w:rPr>
            <w:rFonts w:ascii="仿宋" w:eastAsia="仿宋" w:hAnsi="仿宋" w:cs="仿宋" w:hint="eastAsia"/>
            <w:lang w:eastAsia="zh-CN"/>
          </w:rPr>
          <w:t>(七)、管理风险分析</w:t>
        </w:r>
        <w:r>
          <w:tab/>
        </w:r>
        <w:r>
          <w:fldChar w:fldCharType="begin"/>
        </w:r>
        <w:r>
          <w:instrText xml:space="preserve"> PAGEREF _Toc8306 \h </w:instrText>
        </w:r>
        <w:r>
          <w:fldChar w:fldCharType="separate"/>
        </w:r>
        <w:r>
          <w:t>37</w:t>
        </w:r>
        <w:r>
          <w:fldChar w:fldCharType="end"/>
        </w:r>
      </w:hyperlink>
    </w:p>
    <w:p>
      <w:pPr>
        <w:pStyle w:val="TOC2"/>
        <w:tabs>
          <w:tab w:val="right" w:leader="dot" w:pos="8306"/>
        </w:tabs>
      </w:pPr>
      <w:hyperlink w:anchor="_Toc13471" w:history="1">
        <w:r>
          <w:rPr>
            <w:rFonts w:ascii="仿宋" w:eastAsia="仿宋" w:hAnsi="仿宋" w:cs="仿宋" w:hint="eastAsia"/>
            <w:lang w:eastAsia="zh-CN"/>
          </w:rPr>
          <w:t>(八)、其它风险分析</w:t>
        </w:r>
        <w:r>
          <w:tab/>
        </w:r>
        <w:r>
          <w:fldChar w:fldCharType="begin"/>
        </w:r>
        <w:r>
          <w:instrText xml:space="preserve"> PAGEREF _Toc13471 \h </w:instrText>
        </w:r>
        <w:r>
          <w:fldChar w:fldCharType="separate"/>
        </w:r>
        <w:r>
          <w:t>39</w:t>
        </w:r>
        <w:r>
          <w:fldChar w:fldCharType="end"/>
        </w:r>
      </w:hyperlink>
    </w:p>
    <w:p>
      <w:pPr>
        <w:pStyle w:val="TOC2"/>
        <w:tabs>
          <w:tab w:val="right" w:leader="dot" w:pos="8306"/>
        </w:tabs>
      </w:pPr>
      <w:hyperlink w:anchor="_Toc11182" w:history="1">
        <w:r>
          <w:rPr>
            <w:rFonts w:ascii="仿宋" w:eastAsia="仿宋" w:hAnsi="仿宋" w:cs="仿宋" w:hint="eastAsia"/>
            <w:lang w:eastAsia="zh-CN"/>
          </w:rPr>
          <w:t>(九)、社会影响评估</w:t>
        </w:r>
        <w:r>
          <w:tab/>
        </w:r>
        <w:r>
          <w:fldChar w:fldCharType="begin"/>
        </w:r>
        <w:r>
          <w:instrText xml:space="preserve"> PAGEREF _Toc11182 \h </w:instrText>
        </w:r>
        <w:r>
          <w:fldChar w:fldCharType="separate"/>
        </w:r>
        <w:r>
          <w:t>40</w:t>
        </w:r>
        <w:r>
          <w:fldChar w:fldCharType="end"/>
        </w:r>
      </w:hyperlink>
    </w:p>
    <w:p>
      <w:pPr>
        <w:pStyle w:val="TOC1"/>
        <w:tabs>
          <w:tab w:val="right" w:leader="dot" w:pos="8306"/>
        </w:tabs>
      </w:pPr>
      <w:hyperlink w:anchor="_Toc25710" w:history="1">
        <w:r>
          <w:rPr>
            <w:rFonts w:ascii="仿宋" w:eastAsia="仿宋" w:hAnsi="仿宋" w:cs="仿宋" w:hint="eastAsia"/>
            <w:lang w:eastAsia="zh-CN"/>
          </w:rPr>
          <w:t>五、环境和生态影响分析</w:t>
        </w:r>
        <w:r>
          <w:tab/>
        </w:r>
        <w:r>
          <w:fldChar w:fldCharType="begin"/>
        </w:r>
        <w:r>
          <w:instrText xml:space="preserve"> PAGEREF _Toc25710 \h </w:instrText>
        </w:r>
        <w:r>
          <w:fldChar w:fldCharType="separate"/>
        </w:r>
        <w:r>
          <w:t>42</w:t>
        </w:r>
        <w:r>
          <w:fldChar w:fldCharType="end"/>
        </w:r>
      </w:hyperlink>
    </w:p>
    <w:p>
      <w:pPr>
        <w:pStyle w:val="TOC2"/>
        <w:tabs>
          <w:tab w:val="right" w:leader="dot" w:pos="8306"/>
        </w:tabs>
      </w:pPr>
      <w:hyperlink w:anchor="_Toc30294" w:history="1">
        <w:r>
          <w:rPr>
            <w:rFonts w:ascii="仿宋" w:eastAsia="仿宋" w:hAnsi="仿宋" w:cs="仿宋" w:hint="eastAsia"/>
            <w:lang w:eastAsia="zh-CN"/>
          </w:rPr>
          <w:t>(一)、环境和生态现状</w:t>
        </w:r>
        <w:r>
          <w:tab/>
        </w:r>
        <w:r>
          <w:fldChar w:fldCharType="begin"/>
        </w:r>
        <w:r>
          <w:instrText xml:space="preserve"> PAGEREF _Toc30294 \h </w:instrText>
        </w:r>
        <w:r>
          <w:fldChar w:fldCharType="separate"/>
        </w:r>
        <w:r>
          <w:t>42</w:t>
        </w:r>
        <w:r>
          <w:fldChar w:fldCharType="end"/>
        </w:r>
      </w:hyperlink>
    </w:p>
    <w:p>
      <w:pPr>
        <w:pStyle w:val="TOC2"/>
        <w:tabs>
          <w:tab w:val="right" w:leader="dot" w:pos="8306"/>
        </w:tabs>
      </w:pPr>
      <w:hyperlink w:anchor="_Toc2640" w:history="1">
        <w:r>
          <w:rPr>
            <w:rFonts w:ascii="仿宋" w:eastAsia="仿宋" w:hAnsi="仿宋" w:cs="仿宋" w:hint="eastAsia"/>
            <w:lang w:eastAsia="zh-CN"/>
          </w:rPr>
          <w:t>(二)、生态环境影响分析</w:t>
        </w:r>
        <w:r>
          <w:tab/>
        </w:r>
        <w:r>
          <w:fldChar w:fldCharType="begin"/>
        </w:r>
        <w:r>
          <w:instrText xml:space="preserve"> PAGEREF _Toc2640 \h </w:instrText>
        </w:r>
        <w:r>
          <w:fldChar w:fldCharType="separate"/>
        </w:r>
        <w:r>
          <w:t>44</w:t>
        </w:r>
        <w:r>
          <w:fldChar w:fldCharType="end"/>
        </w:r>
      </w:hyperlink>
    </w:p>
    <w:p>
      <w:pPr>
        <w:pStyle w:val="TOC2"/>
        <w:tabs>
          <w:tab w:val="right" w:leader="dot" w:pos="8306"/>
        </w:tabs>
      </w:pPr>
      <w:hyperlink w:anchor="_Toc14011" w:history="1">
        <w:r>
          <w:rPr>
            <w:rFonts w:ascii="仿宋" w:eastAsia="仿宋" w:hAnsi="仿宋" w:cs="仿宋" w:hint="eastAsia"/>
            <w:lang w:eastAsia="zh-CN"/>
          </w:rPr>
          <w:t>(三)、生态环境保护措施</w:t>
        </w:r>
        <w:r>
          <w:tab/>
        </w:r>
        <w:r>
          <w:fldChar w:fldCharType="begin"/>
        </w:r>
        <w:r>
          <w:instrText xml:space="preserve"> PAGEREF _Toc14011 \h </w:instrText>
        </w:r>
        <w:r>
          <w:fldChar w:fldCharType="separate"/>
        </w:r>
        <w:r>
          <w:t>45</w:t>
        </w:r>
        <w:r>
          <w:fldChar w:fldCharType="end"/>
        </w:r>
      </w:hyperlink>
    </w:p>
    <w:p>
      <w:pPr>
        <w:pStyle w:val="TOC2"/>
        <w:tabs>
          <w:tab w:val="right" w:leader="dot" w:pos="8306"/>
        </w:tabs>
      </w:pPr>
      <w:hyperlink w:anchor="_Toc26660" w:history="1">
        <w:r>
          <w:rPr>
            <w:rFonts w:ascii="仿宋" w:eastAsia="仿宋" w:hAnsi="仿宋" w:cs="仿宋" w:hint="eastAsia"/>
            <w:lang w:eastAsia="zh-CN"/>
          </w:rPr>
          <w:t>(四)、地质灾害影响分析</w:t>
        </w:r>
        <w:r>
          <w:tab/>
        </w:r>
        <w:r>
          <w:fldChar w:fldCharType="begin"/>
        </w:r>
        <w:r>
          <w:instrText xml:space="preserve"> PAGEREF _Toc26660 \h </w:instrText>
        </w:r>
        <w:r>
          <w:fldChar w:fldCharType="separate"/>
        </w:r>
        <w:r>
          <w:t>47</w:t>
        </w:r>
        <w:r>
          <w:fldChar w:fldCharType="end"/>
        </w:r>
      </w:hyperlink>
    </w:p>
    <w:p>
      <w:pPr>
        <w:pStyle w:val="TOC2"/>
        <w:tabs>
          <w:tab w:val="right" w:leader="dot" w:pos="8306"/>
        </w:tabs>
      </w:pPr>
      <w:hyperlink w:anchor="_Toc8418" w:history="1">
        <w:r>
          <w:rPr>
            <w:rFonts w:ascii="仿宋" w:eastAsia="仿宋" w:hAnsi="仿宋" w:cs="仿宋" w:hint="eastAsia"/>
            <w:lang w:eastAsia="zh-CN"/>
          </w:rPr>
          <w:t>(五)、特殊环境影响</w:t>
        </w:r>
        <w:r>
          <w:tab/>
        </w:r>
        <w:r>
          <w:fldChar w:fldCharType="begin"/>
        </w:r>
        <w:r>
          <w:instrText xml:space="preserve"> PAGEREF _Toc8418 \h </w:instrText>
        </w:r>
        <w:r>
          <w:fldChar w:fldCharType="separate"/>
        </w:r>
        <w:r>
          <w:t>48</w:t>
        </w:r>
        <w:r>
          <w:fldChar w:fldCharType="end"/>
        </w:r>
      </w:hyperlink>
    </w:p>
    <w:p>
      <w:pPr>
        <w:pStyle w:val="TOC1"/>
        <w:tabs>
          <w:tab w:val="right" w:leader="dot" w:pos="8306"/>
        </w:tabs>
      </w:pPr>
      <w:hyperlink w:anchor="_Toc31978" w:history="1">
        <w:r>
          <w:rPr>
            <w:rFonts w:ascii="仿宋" w:eastAsia="仿宋" w:hAnsi="仿宋" w:cs="仿宋" w:hint="eastAsia"/>
            <w:lang w:eastAsia="zh-CN"/>
          </w:rPr>
          <w:t>六、财务管理与成本控制</w:t>
        </w:r>
        <w:r>
          <w:tab/>
        </w:r>
        <w:r>
          <w:fldChar w:fldCharType="begin"/>
        </w:r>
        <w:r>
          <w:instrText xml:space="preserve"> PAGEREF _Toc31978 \h </w:instrText>
        </w:r>
        <w:r>
          <w:fldChar w:fldCharType="separate"/>
        </w:r>
        <w:r>
          <w:t>49</w:t>
        </w:r>
        <w:r>
          <w:fldChar w:fldCharType="end"/>
        </w:r>
      </w:hyperlink>
    </w:p>
    <w:p>
      <w:pPr>
        <w:pStyle w:val="TOC2"/>
        <w:tabs>
          <w:tab w:val="right" w:leader="dot" w:pos="8306"/>
        </w:tabs>
      </w:pPr>
      <w:hyperlink w:anchor="_Toc20089" w:history="1">
        <w:r>
          <w:rPr>
            <w:rFonts w:ascii="仿宋" w:eastAsia="仿宋" w:hAnsi="仿宋" w:cs="仿宋" w:hint="eastAsia"/>
            <w:lang w:eastAsia="zh-CN"/>
          </w:rPr>
          <w:t>(一)、财务管理体系建设</w:t>
        </w:r>
        <w:r>
          <w:tab/>
        </w:r>
        <w:r>
          <w:fldChar w:fldCharType="begin"/>
        </w:r>
        <w:r>
          <w:instrText xml:space="preserve"> PAGEREF _Toc20089 \h </w:instrText>
        </w:r>
        <w:r>
          <w:fldChar w:fldCharType="separate"/>
        </w:r>
        <w:r>
          <w:t>49</w:t>
        </w:r>
        <w:r>
          <w:fldChar w:fldCharType="end"/>
        </w:r>
      </w:hyperlink>
    </w:p>
    <w:p>
      <w:pPr>
        <w:pStyle w:val="TOC2"/>
        <w:tabs>
          <w:tab w:val="right" w:leader="dot" w:pos="8306"/>
        </w:tabs>
      </w:pPr>
      <w:hyperlink w:anchor="_Toc32649" w:history="1">
        <w:r>
          <w:rPr>
            <w:rFonts w:ascii="仿宋" w:eastAsia="仿宋" w:hAnsi="仿宋" w:cs="仿宋" w:hint="eastAsia"/>
            <w:lang w:eastAsia="zh-CN"/>
          </w:rPr>
          <w:t>(二)、成本控制措施</w:t>
        </w:r>
        <w:r>
          <w:tab/>
        </w:r>
        <w:r>
          <w:fldChar w:fldCharType="begin"/>
        </w:r>
        <w:r>
          <w:instrText xml:space="preserve"> PAGEREF _Toc32649 \h </w:instrText>
        </w:r>
        <w:r>
          <w:fldChar w:fldCharType="separate"/>
        </w:r>
        <w:r>
          <w:t>50</w:t>
        </w:r>
        <w:r>
          <w:fldChar w:fldCharType="end"/>
        </w:r>
      </w:hyperlink>
    </w:p>
    <w:p>
      <w:pPr>
        <w:pStyle w:val="TOC1"/>
        <w:tabs>
          <w:tab w:val="right" w:leader="dot" w:pos="8306"/>
        </w:tabs>
      </w:pPr>
      <w:hyperlink w:anchor="_Toc14095" w:history="1">
        <w:r>
          <w:rPr>
            <w:rFonts w:ascii="仿宋" w:eastAsia="仿宋" w:hAnsi="仿宋" w:cs="仿宋" w:hint="eastAsia"/>
            <w:lang w:eastAsia="zh-CN"/>
          </w:rPr>
          <w:t>七、经济效益与社会效益优化</w:t>
        </w:r>
        <w:r>
          <w:tab/>
        </w:r>
        <w:r>
          <w:fldChar w:fldCharType="begin"/>
        </w:r>
        <w:r>
          <w:instrText xml:space="preserve"> PAGEREF _Toc14095 \h </w:instrText>
        </w:r>
        <w:r>
          <w:fldChar w:fldCharType="separate"/>
        </w:r>
        <w:r>
          <w:t>52</w:t>
        </w:r>
        <w:r>
          <w:fldChar w:fldCharType="end"/>
        </w:r>
      </w:hyperlink>
    </w:p>
    <w:p>
      <w:pPr>
        <w:pStyle w:val="TOC2"/>
        <w:tabs>
          <w:tab w:val="right" w:leader="dot" w:pos="8306"/>
        </w:tabs>
      </w:pPr>
      <w:hyperlink w:anchor="_Toc15501" w:history="1">
        <w:r>
          <w:rPr>
            <w:rFonts w:ascii="仿宋" w:eastAsia="仿宋" w:hAnsi="仿宋" w:cs="仿宋" w:hint="eastAsia"/>
            <w:lang w:eastAsia="zh-CN"/>
          </w:rPr>
          <w:t>(一)、经济效益提升策略</w:t>
        </w:r>
        <w:r>
          <w:tab/>
        </w:r>
        <w:r>
          <w:fldChar w:fldCharType="begin"/>
        </w:r>
        <w:r>
          <w:instrText xml:space="preserve"> PAGEREF _Toc15501 \h </w:instrText>
        </w:r>
        <w:r>
          <w:fldChar w:fldCharType="separate"/>
        </w:r>
        <w:r>
          <w:t>52</w:t>
        </w:r>
        <w:r>
          <w:fldChar w:fldCharType="end"/>
        </w:r>
      </w:hyperlink>
    </w:p>
    <w:p>
      <w:pPr>
        <w:pStyle w:val="TOC2"/>
        <w:tabs>
          <w:tab w:val="right" w:leader="dot" w:pos="8306"/>
        </w:tabs>
      </w:pPr>
      <w:hyperlink w:anchor="_Toc17236" w:history="1">
        <w:r>
          <w:rPr>
            <w:rFonts w:ascii="仿宋" w:eastAsia="仿宋" w:hAnsi="仿宋" w:cs="仿宋" w:hint="eastAsia"/>
            <w:lang w:eastAsia="zh-CN"/>
          </w:rPr>
          <w:t>(二)、社会效益增强方案</w:t>
        </w:r>
        <w:r>
          <w:tab/>
        </w:r>
        <w:r>
          <w:fldChar w:fldCharType="begin"/>
        </w:r>
        <w:r>
          <w:instrText xml:space="preserve"> PAGEREF _Toc17236 \h </w:instrText>
        </w:r>
        <w:r>
          <w:fldChar w:fldCharType="separate"/>
        </w:r>
        <w:r>
          <w:t>53</w:t>
        </w:r>
        <w:r>
          <w:fldChar w:fldCharType="end"/>
        </w:r>
      </w:hyperlink>
    </w:p>
    <w:p>
      <w:pPr>
        <w:pStyle w:val="TOC1"/>
        <w:tabs>
          <w:tab w:val="right" w:leader="dot" w:pos="8306"/>
        </w:tabs>
      </w:pPr>
      <w:hyperlink w:anchor="_Toc22256" w:history="1">
        <w:r>
          <w:rPr>
            <w:rFonts w:ascii="仿宋" w:eastAsia="仿宋" w:hAnsi="仿宋" w:cs="仿宋" w:hint="eastAsia"/>
            <w:lang w:eastAsia="zh-CN"/>
          </w:rPr>
          <w:t>八、安全与应急管理</w:t>
        </w:r>
        <w:r>
          <w:tab/>
        </w:r>
        <w:r>
          <w:fldChar w:fldCharType="begin"/>
        </w:r>
        <w:r>
          <w:instrText xml:space="preserve"> PAGEREF _Toc22256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68" w:history="1">
        <w:r>
          <w:rPr>
            <w:rFonts w:ascii="仿宋" w:eastAsia="仿宋" w:hAnsi="仿宋" w:cs="仿宋" w:hint="eastAsia"/>
            <w:lang w:eastAsia="zh-CN"/>
          </w:rPr>
          <w:t>(一)、安全生产管理</w:t>
        </w:r>
        <w:r>
          <w:tab/>
        </w:r>
        <w:r>
          <w:fldChar w:fldCharType="begin"/>
        </w:r>
        <w:r>
          <w:instrText xml:space="preserve"> PAGEREF _Toc6968 \h </w:instrText>
        </w:r>
        <w:r>
          <w:fldChar w:fldCharType="separate"/>
        </w:r>
        <w:r>
          <w:t>54</w:t>
        </w:r>
        <w:r>
          <w:fldChar w:fldCharType="end"/>
        </w:r>
      </w:hyperlink>
    </w:p>
    <w:p>
      <w:pPr>
        <w:pStyle w:val="TOC2"/>
        <w:tabs>
          <w:tab w:val="right" w:leader="dot" w:pos="8306"/>
        </w:tabs>
      </w:pPr>
      <w:hyperlink w:anchor="_Toc11320" w:history="1">
        <w:r>
          <w:rPr>
            <w:rFonts w:ascii="仿宋" w:eastAsia="仿宋" w:hAnsi="仿宋" w:cs="仿宋" w:hint="eastAsia"/>
            <w:lang w:eastAsia="zh-CN"/>
          </w:rPr>
          <w:t>(二)、应急预案与响应</w:t>
        </w:r>
        <w:r>
          <w:tab/>
        </w:r>
        <w:r>
          <w:fldChar w:fldCharType="begin"/>
        </w:r>
        <w:r>
          <w:instrText xml:space="preserve"> PAGEREF _Toc11320 \h </w:instrText>
        </w:r>
        <w:r>
          <w:fldChar w:fldCharType="separate"/>
        </w:r>
        <w:r>
          <w:t>55</w:t>
        </w:r>
        <w:r>
          <w:fldChar w:fldCharType="end"/>
        </w:r>
      </w:hyperlink>
    </w:p>
    <w:p>
      <w:pPr>
        <w:pStyle w:val="TOC1"/>
        <w:tabs>
          <w:tab w:val="right" w:leader="dot" w:pos="8306"/>
        </w:tabs>
      </w:pPr>
      <w:hyperlink w:anchor="_Toc3615" w:history="1">
        <w:r>
          <w:rPr>
            <w:rFonts w:ascii="仿宋" w:eastAsia="仿宋" w:hAnsi="仿宋" w:cs="仿宋" w:hint="eastAsia"/>
            <w:lang w:eastAsia="zh-CN"/>
          </w:rPr>
          <w:t>九、技术创新与产业升级</w:t>
        </w:r>
        <w:r>
          <w:tab/>
        </w:r>
        <w:r>
          <w:fldChar w:fldCharType="begin"/>
        </w:r>
        <w:r>
          <w:instrText xml:space="preserve"> PAGEREF _Toc3615 \h </w:instrText>
        </w:r>
        <w:r>
          <w:fldChar w:fldCharType="separate"/>
        </w:r>
        <w:r>
          <w:t>57</w:t>
        </w:r>
        <w:r>
          <w:fldChar w:fldCharType="end"/>
        </w:r>
      </w:hyperlink>
    </w:p>
    <w:p>
      <w:pPr>
        <w:pStyle w:val="TOC2"/>
        <w:tabs>
          <w:tab w:val="right" w:leader="dot" w:pos="8306"/>
        </w:tabs>
      </w:pPr>
      <w:hyperlink w:anchor="_Toc24168" w:history="1">
        <w:r>
          <w:rPr>
            <w:rFonts w:ascii="仿宋" w:eastAsia="仿宋" w:hAnsi="仿宋" w:cs="仿宋" w:hint="eastAsia"/>
            <w:lang w:eastAsia="zh-CN"/>
          </w:rPr>
          <w:t>(一)、技术创新方向与目标</w:t>
        </w:r>
        <w:r>
          <w:tab/>
        </w:r>
        <w:r>
          <w:fldChar w:fldCharType="begin"/>
        </w:r>
        <w:r>
          <w:instrText xml:space="preserve"> PAGEREF _Toc24168 \h </w:instrText>
        </w:r>
        <w:r>
          <w:fldChar w:fldCharType="separate"/>
        </w:r>
        <w:r>
          <w:t>57</w:t>
        </w:r>
        <w:r>
          <w:fldChar w:fldCharType="end"/>
        </w:r>
      </w:hyperlink>
    </w:p>
    <w:p>
      <w:pPr>
        <w:pStyle w:val="TOC2"/>
        <w:tabs>
          <w:tab w:val="right" w:leader="dot" w:pos="8306"/>
        </w:tabs>
      </w:pPr>
      <w:hyperlink w:anchor="_Toc11646" w:history="1">
        <w:r>
          <w:rPr>
            <w:rFonts w:ascii="仿宋" w:eastAsia="仿宋" w:hAnsi="仿宋" w:cs="仿宋" w:hint="eastAsia"/>
            <w:lang w:eastAsia="zh-CN"/>
          </w:rPr>
          <w:t>(二)、产业升级路径与措施</w:t>
        </w:r>
        <w:r>
          <w:tab/>
        </w:r>
        <w:r>
          <w:fldChar w:fldCharType="begin"/>
        </w:r>
        <w:r>
          <w:instrText xml:space="preserve"> PAGEREF _Toc11646 \h </w:instrText>
        </w:r>
        <w:r>
          <w:fldChar w:fldCharType="separate"/>
        </w:r>
        <w:r>
          <w:t>58</w:t>
        </w:r>
        <w:r>
          <w:fldChar w:fldCharType="end"/>
        </w:r>
      </w:hyperlink>
    </w:p>
    <w:p>
      <w:pPr>
        <w:pStyle w:val="TOC1"/>
        <w:tabs>
          <w:tab w:val="right" w:leader="dot" w:pos="8306"/>
        </w:tabs>
      </w:pPr>
      <w:hyperlink w:anchor="_Toc23193" w:history="1">
        <w:r>
          <w:rPr>
            <w:rFonts w:ascii="仿宋" w:eastAsia="仿宋" w:hAnsi="仿宋" w:cs="仿宋" w:hint="eastAsia"/>
            <w:lang w:eastAsia="zh-CN"/>
          </w:rPr>
          <w:t>十、资金管理与财务规划</w:t>
        </w:r>
        <w:r>
          <w:tab/>
        </w:r>
        <w:r>
          <w:fldChar w:fldCharType="begin"/>
        </w:r>
        <w:r>
          <w:instrText xml:space="preserve"> PAGEREF _Toc23193 \h </w:instrText>
        </w:r>
        <w:r>
          <w:fldChar w:fldCharType="separate"/>
        </w:r>
        <w:r>
          <w:t>59</w:t>
        </w:r>
        <w:r>
          <w:fldChar w:fldCharType="end"/>
        </w:r>
      </w:hyperlink>
    </w:p>
    <w:p>
      <w:pPr>
        <w:pStyle w:val="TOC2"/>
        <w:tabs>
          <w:tab w:val="right" w:leader="dot" w:pos="8306"/>
        </w:tabs>
      </w:pPr>
      <w:hyperlink w:anchor="_Toc13729" w:history="1">
        <w:r>
          <w:rPr>
            <w:rFonts w:ascii="仿宋" w:eastAsia="仿宋" w:hAnsi="仿宋" w:cs="仿宋" w:hint="eastAsia"/>
            <w:lang w:eastAsia="zh-CN"/>
          </w:rPr>
          <w:t>(一)、项目资金来源与筹措</w:t>
        </w:r>
        <w:r>
          <w:tab/>
        </w:r>
        <w:r>
          <w:fldChar w:fldCharType="begin"/>
        </w:r>
        <w:r>
          <w:instrText xml:space="preserve"> PAGEREF _Toc13729 \h </w:instrText>
        </w:r>
        <w:r>
          <w:fldChar w:fldCharType="separate"/>
        </w:r>
        <w:r>
          <w:t>59</w:t>
        </w:r>
        <w:r>
          <w:fldChar w:fldCharType="end"/>
        </w:r>
      </w:hyperlink>
    </w:p>
    <w:p>
      <w:pPr>
        <w:pStyle w:val="TOC2"/>
        <w:tabs>
          <w:tab w:val="right" w:leader="dot" w:pos="8306"/>
        </w:tabs>
      </w:pPr>
      <w:hyperlink w:anchor="_Toc10548" w:history="1">
        <w:r>
          <w:rPr>
            <w:rFonts w:ascii="仿宋" w:eastAsia="仿宋" w:hAnsi="仿宋" w:cs="仿宋" w:hint="eastAsia"/>
            <w:lang w:eastAsia="zh-CN"/>
          </w:rPr>
          <w:t>(二)、资金使用与监管</w:t>
        </w:r>
        <w:r>
          <w:tab/>
        </w:r>
        <w:r>
          <w:fldChar w:fldCharType="begin"/>
        </w:r>
        <w:r>
          <w:instrText xml:space="preserve"> PAGEREF _Toc10548 \h </w:instrText>
        </w:r>
        <w:r>
          <w:fldChar w:fldCharType="separate"/>
        </w:r>
        <w:r>
          <w:t>61</w:t>
        </w:r>
        <w:r>
          <w:fldChar w:fldCharType="end"/>
        </w:r>
      </w:hyperlink>
    </w:p>
    <w:p>
      <w:pPr>
        <w:pStyle w:val="TOC2"/>
        <w:tabs>
          <w:tab w:val="right" w:leader="dot" w:pos="8306"/>
        </w:tabs>
      </w:pPr>
      <w:hyperlink w:anchor="_Toc32107" w:history="1">
        <w:r>
          <w:rPr>
            <w:rFonts w:ascii="仿宋" w:eastAsia="仿宋" w:hAnsi="仿宋" w:cs="仿宋" w:hint="eastAsia"/>
            <w:lang w:eastAsia="zh-CN"/>
          </w:rPr>
          <w:t>(三)、财务规划与预测</w:t>
        </w:r>
        <w:r>
          <w:tab/>
        </w:r>
        <w:r>
          <w:fldChar w:fldCharType="begin"/>
        </w:r>
        <w:r>
          <w:instrText xml:space="preserve"> PAGEREF _Toc32107 \h </w:instrText>
        </w:r>
        <w:r>
          <w:fldChar w:fldCharType="separate"/>
        </w:r>
        <w:r>
          <w:t>62</w:t>
        </w:r>
        <w:r>
          <w:fldChar w:fldCharType="end"/>
        </w:r>
      </w:hyperlink>
    </w:p>
    <w:p>
      <w:pPr>
        <w:pStyle w:val="TOC1"/>
        <w:tabs>
          <w:tab w:val="right" w:leader="dot" w:pos="8306"/>
        </w:tabs>
      </w:pPr>
      <w:hyperlink w:anchor="_Toc32035" w:history="1">
        <w:r>
          <w:rPr>
            <w:rFonts w:ascii="仿宋" w:eastAsia="仿宋" w:hAnsi="仿宋" w:cs="仿宋" w:hint="eastAsia"/>
            <w:lang w:eastAsia="zh-CN"/>
          </w:rPr>
          <w:t>十一、环境保护与治理方案</w:t>
        </w:r>
        <w:r>
          <w:tab/>
        </w:r>
        <w:r>
          <w:fldChar w:fldCharType="begin"/>
        </w:r>
        <w:r>
          <w:instrText xml:space="preserve"> PAGEREF _Toc32035 \h </w:instrText>
        </w:r>
        <w:r>
          <w:fldChar w:fldCharType="separate"/>
        </w:r>
        <w:r>
          <w:t>63</w:t>
        </w:r>
        <w:r>
          <w:fldChar w:fldCharType="end"/>
        </w:r>
      </w:hyperlink>
    </w:p>
    <w:p>
      <w:pPr>
        <w:pStyle w:val="TOC2"/>
        <w:tabs>
          <w:tab w:val="right" w:leader="dot" w:pos="8306"/>
        </w:tabs>
      </w:pPr>
      <w:hyperlink w:anchor="_Toc11600" w:history="1">
        <w:r>
          <w:rPr>
            <w:rFonts w:ascii="仿宋" w:eastAsia="仿宋" w:hAnsi="仿宋" w:cs="仿宋" w:hint="eastAsia"/>
            <w:lang w:eastAsia="zh-CN"/>
          </w:rPr>
          <w:t>(一)、项目环境影响评估</w:t>
        </w:r>
        <w:r>
          <w:tab/>
        </w:r>
        <w:r>
          <w:fldChar w:fldCharType="begin"/>
        </w:r>
        <w:r>
          <w:instrText xml:space="preserve"> PAGEREF _Toc11600 \h </w:instrText>
        </w:r>
        <w:r>
          <w:fldChar w:fldCharType="separate"/>
        </w:r>
        <w:r>
          <w:t>63</w:t>
        </w:r>
        <w:r>
          <w:fldChar w:fldCharType="end"/>
        </w:r>
      </w:hyperlink>
    </w:p>
    <w:p>
      <w:pPr>
        <w:pStyle w:val="TOC2"/>
        <w:tabs>
          <w:tab w:val="right" w:leader="dot" w:pos="8306"/>
        </w:tabs>
      </w:pPr>
      <w:hyperlink w:anchor="_Toc24955" w:history="1">
        <w:r>
          <w:rPr>
            <w:rFonts w:ascii="仿宋" w:eastAsia="仿宋" w:hAnsi="仿宋" w:cs="仿宋" w:hint="eastAsia"/>
            <w:lang w:eastAsia="zh-CN"/>
          </w:rPr>
          <w:t>(二)、环境保护措施与治理方案</w:t>
        </w:r>
        <w:r>
          <w:tab/>
        </w:r>
        <w:r>
          <w:fldChar w:fldCharType="begin"/>
        </w:r>
        <w:r>
          <w:instrText xml:space="preserve"> PAGEREF _Toc24955 \h </w:instrText>
        </w:r>
        <w:r>
          <w:fldChar w:fldCharType="separate"/>
        </w:r>
        <w:r>
          <w:t>63</w:t>
        </w:r>
        <w:r>
          <w:fldChar w:fldCharType="end"/>
        </w:r>
      </w:hyperlink>
    </w:p>
    <w:p>
      <w:pPr>
        <w:pStyle w:val="TOC1"/>
        <w:tabs>
          <w:tab w:val="right" w:leader="dot" w:pos="8306"/>
        </w:tabs>
      </w:pPr>
      <w:hyperlink w:anchor="_Toc16086" w:history="1">
        <w:r>
          <w:rPr>
            <w:rFonts w:ascii="仿宋" w:eastAsia="仿宋" w:hAnsi="仿宋" w:cs="仿宋" w:hint="eastAsia"/>
            <w:lang w:eastAsia="zh-CN"/>
          </w:rPr>
          <w:t>十二、项目进度计划</w:t>
        </w:r>
        <w:r>
          <w:tab/>
        </w:r>
        <w:r>
          <w:fldChar w:fldCharType="begin"/>
        </w:r>
        <w:r>
          <w:instrText xml:space="preserve"> PAGEREF _Toc16086 \h </w:instrText>
        </w:r>
        <w:r>
          <w:fldChar w:fldCharType="separate"/>
        </w:r>
        <w:r>
          <w:t>64</w:t>
        </w:r>
        <w:r>
          <w:fldChar w:fldCharType="end"/>
        </w:r>
      </w:hyperlink>
    </w:p>
    <w:p>
      <w:pPr>
        <w:pStyle w:val="TOC2"/>
        <w:tabs>
          <w:tab w:val="right" w:leader="dot" w:pos="8306"/>
        </w:tabs>
      </w:pPr>
      <w:hyperlink w:anchor="_Toc8546" w:history="1">
        <w:r>
          <w:rPr>
            <w:rFonts w:ascii="仿宋" w:eastAsia="仿宋" w:hAnsi="仿宋" w:cs="仿宋" w:hint="eastAsia"/>
            <w:lang w:eastAsia="zh-CN"/>
          </w:rPr>
          <w:t>(一)、建设周期</w:t>
        </w:r>
        <w:r>
          <w:tab/>
        </w:r>
        <w:r>
          <w:fldChar w:fldCharType="begin"/>
        </w:r>
        <w:r>
          <w:instrText xml:space="preserve"> PAGEREF _Toc8546 \h </w:instrText>
        </w:r>
        <w:r>
          <w:fldChar w:fldCharType="separate"/>
        </w:r>
        <w:r>
          <w:t>64</w:t>
        </w:r>
        <w:r>
          <w:fldChar w:fldCharType="end"/>
        </w:r>
      </w:hyperlink>
    </w:p>
    <w:p>
      <w:pPr>
        <w:pStyle w:val="TOC2"/>
        <w:tabs>
          <w:tab w:val="right" w:leader="dot" w:pos="8306"/>
        </w:tabs>
      </w:pPr>
      <w:hyperlink w:anchor="_Toc4444" w:history="1">
        <w:r>
          <w:rPr>
            <w:rFonts w:ascii="仿宋" w:eastAsia="仿宋" w:hAnsi="仿宋" w:cs="仿宋" w:hint="eastAsia"/>
            <w:lang w:eastAsia="zh-CN"/>
          </w:rPr>
          <w:t>(二)、建设进度</w:t>
        </w:r>
        <w:r>
          <w:tab/>
        </w:r>
        <w:r>
          <w:fldChar w:fldCharType="begin"/>
        </w:r>
        <w:r>
          <w:instrText xml:space="preserve"> PAGEREF _Toc4444 \h </w:instrText>
        </w:r>
        <w:r>
          <w:fldChar w:fldCharType="separate"/>
        </w:r>
        <w:r>
          <w:t>64</w:t>
        </w:r>
        <w:r>
          <w:fldChar w:fldCharType="end"/>
        </w:r>
      </w:hyperlink>
    </w:p>
    <w:p>
      <w:pPr>
        <w:pStyle w:val="TOC2"/>
        <w:tabs>
          <w:tab w:val="right" w:leader="dot" w:pos="8306"/>
        </w:tabs>
      </w:pPr>
      <w:hyperlink w:anchor="_Toc9281" w:history="1">
        <w:r>
          <w:rPr>
            <w:rFonts w:ascii="仿宋" w:eastAsia="仿宋" w:hAnsi="仿宋" w:cs="仿宋" w:hint="eastAsia"/>
            <w:lang w:eastAsia="zh-CN"/>
          </w:rPr>
          <w:t>(三)、进度安排注意事项</w:t>
        </w:r>
        <w:r>
          <w:tab/>
        </w:r>
        <w:r>
          <w:fldChar w:fldCharType="begin"/>
        </w:r>
        <w:r>
          <w:instrText xml:space="preserve"> PAGEREF _Toc9281 \h </w:instrText>
        </w:r>
        <w:r>
          <w:fldChar w:fldCharType="separate"/>
        </w:r>
        <w:r>
          <w:t>66</w:t>
        </w:r>
        <w:r>
          <w:fldChar w:fldCharType="end"/>
        </w:r>
      </w:hyperlink>
    </w:p>
    <w:p>
      <w:pPr>
        <w:pStyle w:val="TOC2"/>
        <w:tabs>
          <w:tab w:val="right" w:leader="dot" w:pos="8306"/>
        </w:tabs>
      </w:pPr>
      <w:hyperlink w:anchor="_Toc1542" w:history="1">
        <w:r>
          <w:rPr>
            <w:rFonts w:ascii="仿宋" w:eastAsia="仿宋" w:hAnsi="仿宋" w:cs="仿宋" w:hint="eastAsia"/>
            <w:lang w:eastAsia="zh-CN"/>
          </w:rPr>
          <w:t>(四)、人力资源配置</w:t>
        </w:r>
        <w:r>
          <w:tab/>
        </w:r>
        <w:r>
          <w:fldChar w:fldCharType="begin"/>
        </w:r>
        <w:r>
          <w:instrText xml:space="preserve"> PAGEREF _Toc1542 \h </w:instrText>
        </w:r>
        <w:r>
          <w:fldChar w:fldCharType="separate"/>
        </w:r>
        <w:r>
          <w:t>67</w:t>
        </w:r>
        <w:r>
          <w:fldChar w:fldCharType="end"/>
        </w:r>
      </w:hyperlink>
    </w:p>
    <w:p>
      <w:pPr>
        <w:pStyle w:val="TOC2"/>
        <w:tabs>
          <w:tab w:val="right" w:leader="dot" w:pos="8306"/>
        </w:tabs>
      </w:pPr>
      <w:hyperlink w:anchor="_Toc2187" w:history="1">
        <w:r>
          <w:rPr>
            <w:rFonts w:ascii="仿宋" w:eastAsia="仿宋" w:hAnsi="仿宋" w:cs="仿宋" w:hint="eastAsia"/>
            <w:lang w:eastAsia="zh-CN"/>
          </w:rPr>
          <w:t>(五)、员工培训</w:t>
        </w:r>
        <w:r>
          <w:tab/>
        </w:r>
        <w:r>
          <w:fldChar w:fldCharType="begin"/>
        </w:r>
        <w:r>
          <w:instrText xml:space="preserve"> PAGEREF _Toc2187 \h </w:instrText>
        </w:r>
        <w:r>
          <w:fldChar w:fldCharType="separate"/>
        </w:r>
        <w:r>
          <w:t>69</w:t>
        </w:r>
        <w:r>
          <w:fldChar w:fldCharType="end"/>
        </w:r>
      </w:hyperlink>
    </w:p>
    <w:p>
      <w:pPr>
        <w:pStyle w:val="TOC2"/>
        <w:tabs>
          <w:tab w:val="right" w:leader="dot" w:pos="8306"/>
        </w:tabs>
      </w:pPr>
      <w:hyperlink w:anchor="_Toc25583" w:history="1">
        <w:r>
          <w:rPr>
            <w:rFonts w:ascii="仿宋" w:eastAsia="仿宋" w:hAnsi="仿宋" w:cs="仿宋" w:hint="eastAsia"/>
            <w:lang w:eastAsia="zh-CN"/>
          </w:rPr>
          <w:t>(六)、项目实施保障</w:t>
        </w:r>
        <w:r>
          <w:tab/>
        </w:r>
        <w:r>
          <w:fldChar w:fldCharType="begin"/>
        </w:r>
        <w:r>
          <w:instrText xml:space="preserve"> PAGEREF _Toc25583 \h </w:instrText>
        </w:r>
        <w:r>
          <w:fldChar w:fldCharType="separate"/>
        </w:r>
        <w:r>
          <w:t>70</w:t>
        </w:r>
        <w:r>
          <w:fldChar w:fldCharType="end"/>
        </w:r>
      </w:hyperlink>
    </w:p>
    <w:p>
      <w:pPr>
        <w:pStyle w:val="TOC2"/>
        <w:tabs>
          <w:tab w:val="right" w:leader="dot" w:pos="8306"/>
        </w:tabs>
      </w:pPr>
      <w:hyperlink w:anchor="_Toc22934" w:history="1">
        <w:r>
          <w:rPr>
            <w:rFonts w:ascii="仿宋" w:eastAsia="仿宋" w:hAnsi="仿宋" w:cs="仿宋" w:hint="eastAsia"/>
            <w:lang w:eastAsia="zh-CN"/>
          </w:rPr>
          <w:t>(七)、安全规范管理</w:t>
        </w:r>
        <w:r>
          <w:tab/>
        </w:r>
        <w:r>
          <w:fldChar w:fldCharType="begin"/>
        </w:r>
        <w:r>
          <w:instrText xml:space="preserve"> PAGEREF _Toc22934 \h </w:instrText>
        </w:r>
        <w:r>
          <w:fldChar w:fldCharType="separate"/>
        </w:r>
        <w:r>
          <w:t>70</w:t>
        </w:r>
        <w:r>
          <w:fldChar w:fldCharType="end"/>
        </w:r>
      </w:hyperlink>
    </w:p>
    <w:p>
      <w:pPr>
        <w:pStyle w:val="TOC1"/>
        <w:tabs>
          <w:tab w:val="right" w:leader="dot" w:pos="8306"/>
        </w:tabs>
      </w:pPr>
      <w:hyperlink w:anchor="_Toc3866" w:history="1">
        <w:r>
          <w:rPr>
            <w:rFonts w:ascii="仿宋" w:eastAsia="仿宋" w:hAnsi="仿宋" w:cs="仿宋" w:hint="eastAsia"/>
            <w:lang w:eastAsia="zh-CN"/>
          </w:rPr>
          <w:t>十三、产业协同与集群发展</w:t>
        </w:r>
        <w:r>
          <w:tab/>
        </w:r>
        <w:r>
          <w:fldChar w:fldCharType="begin"/>
        </w:r>
        <w:r>
          <w:instrText xml:space="preserve"> PAGEREF _Toc3866 \h </w:instrText>
        </w:r>
        <w:r>
          <w:fldChar w:fldCharType="separate"/>
        </w:r>
        <w:r>
          <w:t>72</w:t>
        </w:r>
        <w:r>
          <w:fldChar w:fldCharType="end"/>
        </w:r>
      </w:hyperlink>
    </w:p>
    <w:p>
      <w:pPr>
        <w:pStyle w:val="TOC2"/>
        <w:tabs>
          <w:tab w:val="right" w:leader="dot" w:pos="8306"/>
        </w:tabs>
      </w:pPr>
      <w:hyperlink w:anchor="_Toc24920" w:history="1">
        <w:r>
          <w:rPr>
            <w:rFonts w:ascii="仿宋" w:eastAsia="仿宋" w:hAnsi="仿宋" w:cs="仿宋" w:hint="eastAsia"/>
            <w:lang w:eastAsia="zh-CN"/>
          </w:rPr>
          <w:t>(一)、产业协同机制建设</w:t>
        </w:r>
        <w:r>
          <w:tab/>
        </w:r>
        <w:r>
          <w:fldChar w:fldCharType="begin"/>
        </w:r>
        <w:r>
          <w:instrText xml:space="preserve"> PAGEREF _Toc24920 \h </w:instrText>
        </w:r>
        <w:r>
          <w:fldChar w:fldCharType="separate"/>
        </w:r>
        <w:r>
          <w:t>72</w:t>
        </w:r>
        <w:r>
          <w:fldChar w:fldCharType="end"/>
        </w:r>
      </w:hyperlink>
    </w:p>
    <w:p>
      <w:pPr>
        <w:pStyle w:val="TOC2"/>
        <w:tabs>
          <w:tab w:val="right" w:leader="dot" w:pos="8306"/>
        </w:tabs>
      </w:pPr>
      <w:hyperlink w:anchor="_Toc12212" w:history="1">
        <w:r>
          <w:rPr>
            <w:rFonts w:ascii="仿宋" w:eastAsia="仿宋" w:hAnsi="仿宋" w:cs="仿宋" w:hint="eastAsia"/>
            <w:lang w:eastAsia="zh-CN"/>
          </w:rPr>
          <w:t>(二)、产业集群培育与发展</w:t>
        </w:r>
        <w:r>
          <w:tab/>
        </w:r>
        <w:r>
          <w:fldChar w:fldCharType="begin"/>
        </w:r>
        <w:r>
          <w:instrText xml:space="preserve"> PAGEREF _Toc12212 \h </w:instrText>
        </w:r>
        <w:r>
          <w:fldChar w:fldCharType="separate"/>
        </w:r>
        <w:r>
          <w:t>73</w:t>
        </w:r>
        <w:r>
          <w:fldChar w:fldCharType="end"/>
        </w:r>
      </w:hyperlink>
    </w:p>
    <w:p>
      <w:pPr>
        <w:pStyle w:val="TOC1"/>
        <w:tabs>
          <w:tab w:val="right" w:leader="dot" w:pos="8306"/>
        </w:tabs>
      </w:pPr>
      <w:hyperlink w:anchor="_Toc23821" w:history="1">
        <w:r>
          <w:rPr>
            <w:rFonts w:ascii="仿宋" w:eastAsia="仿宋" w:hAnsi="仿宋" w:cs="仿宋" w:hint="eastAsia"/>
            <w:lang w:eastAsia="zh-CN"/>
          </w:rPr>
          <w:t>十四、企业合规与伦理</w:t>
        </w:r>
        <w:r>
          <w:tab/>
        </w:r>
        <w:r>
          <w:fldChar w:fldCharType="begin"/>
        </w:r>
        <w:r>
          <w:instrText xml:space="preserve"> PAGEREF _Toc23821 \h </w:instrText>
        </w:r>
        <w:r>
          <w:fldChar w:fldCharType="separate"/>
        </w:r>
        <w:r>
          <w:t>74</w:t>
        </w:r>
        <w:r>
          <w:fldChar w:fldCharType="end"/>
        </w:r>
      </w:hyperlink>
    </w:p>
    <w:p>
      <w:pPr>
        <w:pStyle w:val="TOC2"/>
        <w:tabs>
          <w:tab w:val="right" w:leader="dot" w:pos="8306"/>
        </w:tabs>
      </w:pPr>
      <w:hyperlink w:anchor="_Toc5287" w:history="1">
        <w:r>
          <w:rPr>
            <w:rFonts w:ascii="仿宋" w:eastAsia="仿宋" w:hAnsi="仿宋" w:cs="仿宋" w:hint="eastAsia"/>
            <w:lang w:eastAsia="zh-CN"/>
          </w:rPr>
          <w:t>(一)、合规政策与程序</w:t>
        </w:r>
        <w:r>
          <w:tab/>
        </w:r>
        <w:r>
          <w:fldChar w:fldCharType="begin"/>
        </w:r>
        <w:r>
          <w:instrText xml:space="preserve"> PAGEREF _Toc5287 \h </w:instrText>
        </w:r>
        <w:r>
          <w:fldChar w:fldCharType="separate"/>
        </w:r>
        <w:r>
          <w:t>74</w:t>
        </w:r>
        <w:r>
          <w:fldChar w:fldCharType="end"/>
        </w:r>
      </w:hyperlink>
    </w:p>
    <w:p>
      <w:pPr>
        <w:pStyle w:val="TOC2"/>
        <w:tabs>
          <w:tab w:val="right" w:leader="dot" w:pos="8306"/>
        </w:tabs>
      </w:pPr>
      <w:hyperlink w:anchor="_Toc21522" w:history="1">
        <w:r>
          <w:rPr>
            <w:rFonts w:ascii="仿宋" w:eastAsia="仿宋" w:hAnsi="仿宋" w:cs="仿宋" w:hint="eastAsia"/>
            <w:lang w:eastAsia="zh-CN"/>
          </w:rPr>
          <w:t>(二)、伦理规范与培训</w:t>
        </w:r>
        <w:r>
          <w:tab/>
        </w:r>
        <w:r>
          <w:fldChar w:fldCharType="begin"/>
        </w:r>
        <w:r>
          <w:instrText xml:space="preserve"> PAGEREF _Toc21522 \h </w:instrText>
        </w:r>
        <w:r>
          <w:fldChar w:fldCharType="separate"/>
        </w:r>
        <w:r>
          <w:t>75</w:t>
        </w:r>
        <w:r>
          <w:fldChar w:fldCharType="end"/>
        </w:r>
      </w:hyperlink>
    </w:p>
    <w:p>
      <w:pPr>
        <w:pStyle w:val="TOC2"/>
        <w:tabs>
          <w:tab w:val="right" w:leader="dot" w:pos="8306"/>
        </w:tabs>
      </w:pPr>
      <w:hyperlink w:anchor="_Toc13206" w:history="1">
        <w:r>
          <w:rPr>
            <w:rFonts w:ascii="仿宋" w:eastAsia="仿宋" w:hAnsi="仿宋" w:cs="仿宋" w:hint="eastAsia"/>
            <w:lang w:eastAsia="zh-CN"/>
          </w:rPr>
          <w:t>(三)、合规风险评估</w:t>
        </w:r>
        <w:r>
          <w:tab/>
        </w:r>
        <w:r>
          <w:fldChar w:fldCharType="begin"/>
        </w:r>
        <w:r>
          <w:instrText xml:space="preserve"> PAGEREF _Toc13206 \h </w:instrText>
        </w:r>
        <w:r>
          <w:fldChar w:fldCharType="separate"/>
        </w:r>
        <w:r>
          <w:t>76</w:t>
        </w:r>
        <w:r>
          <w:fldChar w:fldCharType="end"/>
        </w:r>
      </w:hyperlink>
    </w:p>
    <w:p>
      <w:pPr>
        <w:pStyle w:val="TOC2"/>
        <w:tabs>
          <w:tab w:val="right" w:leader="dot" w:pos="8306"/>
        </w:tabs>
      </w:pPr>
      <w:hyperlink w:anchor="_Toc2672" w:history="1">
        <w:r>
          <w:rPr>
            <w:rFonts w:ascii="仿宋" w:eastAsia="仿宋" w:hAnsi="仿宋" w:cs="仿宋" w:hint="eastAsia"/>
            <w:lang w:eastAsia="zh-CN"/>
          </w:rPr>
          <w:t>(四)、合规监督与执行</w:t>
        </w:r>
        <w:r>
          <w:tab/>
        </w:r>
        <w:r>
          <w:fldChar w:fldCharType="begin"/>
        </w:r>
        <w:r>
          <w:instrText xml:space="preserve"> PAGEREF _Toc2672 \h </w:instrText>
        </w:r>
        <w:r>
          <w:fldChar w:fldCharType="separate"/>
        </w:r>
        <w:r>
          <w:t>77</w:t>
        </w:r>
        <w:r>
          <w:fldChar w:fldCharType="end"/>
        </w:r>
      </w:hyperlink>
    </w:p>
    <w:p>
      <w:pPr>
        <w:pStyle w:val="TOC1"/>
        <w:tabs>
          <w:tab w:val="right" w:leader="dot" w:pos="8306"/>
        </w:tabs>
      </w:pPr>
      <w:hyperlink w:anchor="_Toc31140" w:history="1">
        <w:r>
          <w:rPr>
            <w:rFonts w:ascii="仿宋" w:eastAsia="仿宋" w:hAnsi="仿宋" w:cs="仿宋" w:hint="eastAsia"/>
            <w:lang w:eastAsia="zh-CN"/>
          </w:rPr>
          <w:t>十五、质量管理与控制</w:t>
        </w:r>
        <w:r>
          <w:tab/>
        </w:r>
        <w:r>
          <w:fldChar w:fldCharType="begin"/>
        </w:r>
        <w:r>
          <w:instrText xml:space="preserve"> PAGEREF _Toc31140 \h </w:instrText>
        </w:r>
        <w:r>
          <w:fldChar w:fldCharType="separate"/>
        </w:r>
        <w:r>
          <w:t>78</w:t>
        </w:r>
        <w:r>
          <w:fldChar w:fldCharType="end"/>
        </w:r>
      </w:hyperlink>
    </w:p>
    <w:p>
      <w:pPr>
        <w:pStyle w:val="TOC2"/>
        <w:tabs>
          <w:tab w:val="right" w:leader="dot" w:pos="8306"/>
        </w:tabs>
      </w:pPr>
      <w:hyperlink w:anchor="_Toc5359" w:history="1">
        <w:r>
          <w:rPr>
            <w:rFonts w:ascii="仿宋" w:eastAsia="仿宋" w:hAnsi="仿宋" w:cs="仿宋" w:hint="eastAsia"/>
            <w:lang w:eastAsia="zh-CN"/>
          </w:rPr>
          <w:t>(一)、质量管理体系建设</w:t>
        </w:r>
        <w:r>
          <w:tab/>
        </w:r>
        <w:r>
          <w:fldChar w:fldCharType="begin"/>
        </w:r>
        <w:r>
          <w:instrText xml:space="preserve"> PAGEREF _Toc5359 \h </w:instrText>
        </w:r>
        <w:r>
          <w:fldChar w:fldCharType="separate"/>
        </w:r>
        <w:r>
          <w:t>78</w:t>
        </w:r>
        <w:r>
          <w:fldChar w:fldCharType="end"/>
        </w:r>
      </w:hyperlink>
    </w:p>
    <w:p>
      <w:pPr>
        <w:pStyle w:val="TOC2"/>
        <w:tabs>
          <w:tab w:val="right" w:leader="dot" w:pos="8306"/>
        </w:tabs>
      </w:pPr>
      <w:hyperlink w:anchor="_Toc31690" w:history="1">
        <w:r>
          <w:rPr>
            <w:rFonts w:ascii="仿宋" w:eastAsia="仿宋" w:hAnsi="仿宋" w:cs="仿宋" w:hint="eastAsia"/>
            <w:lang w:eastAsia="zh-CN"/>
          </w:rPr>
          <w:t>(二)、质量控制措施</w:t>
        </w:r>
        <w:r>
          <w:tab/>
        </w:r>
        <w:r>
          <w:fldChar w:fldCharType="begin"/>
        </w:r>
        <w:r>
          <w:instrText xml:space="preserve"> PAGEREF _Toc31690 \h </w:instrText>
        </w:r>
        <w:r>
          <w:fldChar w:fldCharType="separate"/>
        </w:r>
        <w:r>
          <w:t>79</w:t>
        </w:r>
        <w:r>
          <w:fldChar w:fldCharType="end"/>
        </w:r>
      </w:hyperlink>
    </w:p>
    <w:p>
      <w:pPr>
        <w:pStyle w:val="TOC1"/>
        <w:tabs>
          <w:tab w:val="right" w:leader="dot" w:pos="8306"/>
        </w:tabs>
      </w:pPr>
      <w:hyperlink w:anchor="_Toc690" w:history="1">
        <w:r>
          <w:rPr>
            <w:rFonts w:ascii="仿宋" w:eastAsia="仿宋" w:hAnsi="仿宋" w:cs="仿宋" w:hint="eastAsia"/>
            <w:lang w:eastAsia="zh-CN"/>
          </w:rPr>
          <w:t>十六、法律法规与政策遵循</w:t>
        </w:r>
        <w:r>
          <w:tab/>
        </w:r>
        <w:r>
          <w:fldChar w:fldCharType="begin"/>
        </w:r>
        <w:r>
          <w:instrText xml:space="preserve"> PAGEREF _Toc690 \h </w:instrText>
        </w:r>
        <w:r>
          <w:fldChar w:fldCharType="separate"/>
        </w:r>
        <w:r>
          <w:t>80</w:t>
        </w:r>
        <w:r>
          <w:fldChar w:fldCharType="end"/>
        </w:r>
      </w:hyperlink>
    </w:p>
    <w:p>
      <w:pPr>
        <w:pStyle w:val="TOC2"/>
        <w:tabs>
          <w:tab w:val="right" w:leader="dot" w:pos="8306"/>
        </w:tabs>
      </w:pPr>
      <w:hyperlink w:anchor="_Toc19075" w:history="1">
        <w:r>
          <w:rPr>
            <w:rFonts w:ascii="仿宋" w:eastAsia="仿宋" w:hAnsi="仿宋" w:cs="仿宋" w:hint="eastAsia"/>
            <w:lang w:eastAsia="zh-CN"/>
          </w:rPr>
          <w:t>(一)、法律法规遵守</w:t>
        </w:r>
        <w:r>
          <w:tab/>
        </w:r>
        <w:r>
          <w:fldChar w:fldCharType="begin"/>
        </w:r>
        <w:r>
          <w:instrText xml:space="preserve"> PAGEREF _Toc19075 \h </w:instrText>
        </w:r>
        <w:r>
          <w:fldChar w:fldCharType="separate"/>
        </w:r>
        <w:r>
          <w:t>80</w:t>
        </w:r>
        <w:r>
          <w:fldChar w:fldCharType="end"/>
        </w:r>
      </w:hyperlink>
    </w:p>
    <w:p>
      <w:pPr>
        <w:pStyle w:val="TOC2"/>
        <w:tabs>
          <w:tab w:val="right" w:leader="dot" w:pos="8306"/>
        </w:tabs>
      </w:pPr>
      <w:hyperlink w:anchor="_Toc28831" w:history="1">
        <w:r>
          <w:rPr>
            <w:rFonts w:ascii="仿宋" w:eastAsia="仿宋" w:hAnsi="仿宋" w:cs="仿宋" w:hint="eastAsia"/>
            <w:lang w:eastAsia="zh-CN"/>
          </w:rPr>
          <w:t>(二)、政策导向与利用</w:t>
        </w:r>
        <w:r>
          <w:tab/>
        </w:r>
        <w:r>
          <w:fldChar w:fldCharType="begin"/>
        </w:r>
        <w:r>
          <w:instrText xml:space="preserve"> PAGEREF _Toc28831 \h </w:instrText>
        </w:r>
        <w:r>
          <w:fldChar w:fldCharType="separate"/>
        </w:r>
        <w:r>
          <w:t>81</w:t>
        </w:r>
        <w:r>
          <w:fldChar w:fldCharType="end"/>
        </w:r>
      </w:hyperlink>
    </w:p>
    <w:p>
      <w:pPr>
        <w:pStyle w:val="TOC1"/>
        <w:tabs>
          <w:tab w:val="right" w:leader="dot" w:pos="8306"/>
        </w:tabs>
      </w:pPr>
      <w:hyperlink w:anchor="_Toc3087" w:history="1">
        <w:r>
          <w:rPr>
            <w:rFonts w:ascii="仿宋" w:eastAsia="仿宋" w:hAnsi="仿宋" w:cs="仿宋" w:hint="eastAsia"/>
            <w:lang w:eastAsia="zh-CN"/>
          </w:rPr>
          <w:t>十七、项目施工方案</w:t>
        </w:r>
        <w:r>
          <w:tab/>
        </w:r>
        <w:r>
          <w:fldChar w:fldCharType="begin"/>
        </w:r>
        <w:r>
          <w:instrText xml:space="preserve"> PAGEREF _Toc3087 \h </w:instrText>
        </w:r>
        <w:r>
          <w:fldChar w:fldCharType="separate"/>
        </w:r>
        <w:r>
          <w:t>82</w:t>
        </w:r>
        <w:r>
          <w:fldChar w:fldCharType="end"/>
        </w:r>
      </w:hyperlink>
    </w:p>
    <w:p>
      <w:pPr>
        <w:pStyle w:val="TOC2"/>
        <w:tabs>
          <w:tab w:val="right" w:leader="dot" w:pos="8306"/>
        </w:tabs>
      </w:pPr>
      <w:hyperlink w:anchor="_Toc15653" w:history="1">
        <w:r>
          <w:rPr>
            <w:rFonts w:ascii="仿宋" w:eastAsia="仿宋" w:hAnsi="仿宋" w:cs="仿宋" w:hint="eastAsia"/>
            <w:lang w:eastAsia="zh-CN"/>
          </w:rPr>
          <w:t>(一)、施工组织设计</w:t>
        </w:r>
        <w:r>
          <w:tab/>
        </w:r>
        <w:r>
          <w:fldChar w:fldCharType="begin"/>
        </w:r>
        <w:r>
          <w:instrText xml:space="preserve"> PAGEREF _Toc15653 \h </w:instrText>
        </w:r>
        <w:r>
          <w:fldChar w:fldCharType="separate"/>
        </w:r>
        <w:r>
          <w:t>82</w:t>
        </w:r>
        <w:r>
          <w:fldChar w:fldCharType="end"/>
        </w:r>
      </w:hyperlink>
    </w:p>
    <w:p>
      <w:pPr>
        <w:pStyle w:val="TOC2"/>
        <w:tabs>
          <w:tab w:val="right" w:leader="dot" w:pos="8306"/>
        </w:tabs>
      </w:pPr>
      <w:hyperlink w:anchor="_Toc22945" w:history="1">
        <w:r>
          <w:rPr>
            <w:rFonts w:ascii="仿宋" w:eastAsia="仿宋" w:hAnsi="仿宋" w:cs="仿宋" w:hint="eastAsia"/>
            <w:lang w:eastAsia="zh-CN"/>
          </w:rPr>
          <w:t>(二)、施工工艺与技术路线</w:t>
        </w:r>
        <w:r>
          <w:tab/>
        </w:r>
        <w:r>
          <w:fldChar w:fldCharType="begin"/>
        </w:r>
        <w:r>
          <w:instrText xml:space="preserve"> PAGEREF _Toc22945 \h </w:instrText>
        </w:r>
        <w:r>
          <w:fldChar w:fldCharType="separate"/>
        </w:r>
        <w:r>
          <w:t>84</w:t>
        </w:r>
        <w:r>
          <w:fldChar w:fldCharType="end"/>
        </w:r>
      </w:hyperlink>
    </w:p>
    <w:p>
      <w:pPr>
        <w:pStyle w:val="TOC2"/>
        <w:tabs>
          <w:tab w:val="right" w:leader="dot" w:pos="8306"/>
        </w:tabs>
      </w:pPr>
      <w:hyperlink w:anchor="_Toc1826" w:history="1">
        <w:r>
          <w:rPr>
            <w:rFonts w:ascii="仿宋" w:eastAsia="仿宋" w:hAnsi="仿宋" w:cs="仿宋" w:hint="eastAsia"/>
            <w:lang w:eastAsia="zh-CN"/>
          </w:rPr>
          <w:t>(三)、关键节点施工计划</w:t>
        </w:r>
        <w:r>
          <w:tab/>
        </w:r>
        <w:r>
          <w:fldChar w:fldCharType="begin"/>
        </w:r>
        <w:r>
          <w:instrText xml:space="preserve"> PAGEREF _Toc1826 \h </w:instrText>
        </w:r>
        <w:r>
          <w:fldChar w:fldCharType="separate"/>
        </w:r>
        <w:r>
          <w:t>85</w:t>
        </w:r>
        <w:r>
          <w:fldChar w:fldCharType="end"/>
        </w:r>
      </w:hyperlink>
    </w:p>
    <w:p>
      <w:pPr>
        <w:pStyle w:val="TOC2"/>
        <w:tabs>
          <w:tab w:val="right" w:leader="dot" w:pos="8306"/>
        </w:tabs>
      </w:pPr>
      <w:hyperlink w:anchor="_Toc32564" w:history="1">
        <w:r>
          <w:rPr>
            <w:rFonts w:ascii="仿宋" w:eastAsia="仿宋" w:hAnsi="仿宋" w:cs="仿宋" w:hint="eastAsia"/>
            <w:lang w:eastAsia="zh-CN"/>
          </w:rPr>
          <w:t>(四)、施工现场管理</w:t>
        </w:r>
        <w:r>
          <w:tab/>
        </w:r>
        <w:r>
          <w:fldChar w:fldCharType="begin"/>
        </w:r>
        <w:r>
          <w:instrText xml:space="preserve"> PAGEREF _Toc32564 \h </w:instrText>
        </w:r>
        <w:r>
          <w:fldChar w:fldCharType="separate"/>
        </w:r>
        <w:r>
          <w:t>87</w:t>
        </w:r>
        <w:r>
          <w:fldChar w:fldCharType="end"/>
        </w:r>
      </w:hyperlink>
    </w:p>
    <w:p>
      <w:pPr>
        <w:pStyle w:val="TOC1"/>
        <w:tabs>
          <w:tab w:val="right" w:leader="dot" w:pos="8306"/>
        </w:tabs>
      </w:pPr>
      <w:hyperlink w:anchor="_Toc14573" w:history="1">
        <w:r>
          <w:rPr>
            <w:rFonts w:ascii="仿宋" w:eastAsia="仿宋" w:hAnsi="仿宋" w:cs="仿宋" w:hint="eastAsia"/>
            <w:lang w:eastAsia="zh-CN"/>
          </w:rPr>
          <w:t>十八、合作与交流机制建立</w:t>
        </w:r>
        <w:r>
          <w:tab/>
        </w:r>
        <w:r>
          <w:fldChar w:fldCharType="begin"/>
        </w:r>
        <w:r>
          <w:instrText xml:space="preserve"> PAGEREF _Toc14573 \h </w:instrText>
        </w:r>
        <w:r>
          <w:fldChar w:fldCharType="separate"/>
        </w:r>
        <w:r>
          <w:t>89</w:t>
        </w:r>
        <w:r>
          <w:fldChar w:fldCharType="end"/>
        </w:r>
      </w:hyperlink>
    </w:p>
    <w:p>
      <w:pPr>
        <w:pStyle w:val="TOC2"/>
        <w:tabs>
          <w:tab w:val="right" w:leader="dot" w:pos="8306"/>
        </w:tabs>
      </w:pPr>
      <w:hyperlink w:anchor="_Toc31456" w:history="1">
        <w:r>
          <w:rPr>
            <w:rFonts w:ascii="仿宋" w:eastAsia="仿宋" w:hAnsi="仿宋" w:cs="仿宋" w:hint="eastAsia"/>
            <w:lang w:eastAsia="zh-CN"/>
          </w:rPr>
          <w:t>(一)、合作伙伴选择与合作方式</w:t>
        </w:r>
        <w:r>
          <w:tab/>
        </w:r>
        <w:r>
          <w:fldChar w:fldCharType="begin"/>
        </w:r>
        <w:r>
          <w:instrText xml:space="preserve"> PAGEREF _Toc31456 \h </w:instrText>
        </w:r>
        <w:r>
          <w:fldChar w:fldCharType="separate"/>
        </w:r>
        <w:r>
          <w:t>89</w:t>
        </w:r>
        <w:r>
          <w:fldChar w:fldCharType="end"/>
        </w:r>
      </w:hyperlink>
    </w:p>
    <w:p>
      <w:pPr>
        <w:pStyle w:val="TOC2"/>
        <w:tabs>
          <w:tab w:val="right" w:leader="dot" w:pos="8306"/>
        </w:tabs>
      </w:pPr>
      <w:hyperlink w:anchor="_Toc10460" w:history="1">
        <w:r>
          <w:rPr>
            <w:rFonts w:ascii="仿宋" w:eastAsia="仿宋" w:hAnsi="仿宋" w:cs="仿宋" w:hint="eastAsia"/>
            <w:lang w:eastAsia="zh-CN"/>
          </w:rPr>
          <w:t>(二)、交流与合作平台搭建</w:t>
        </w:r>
        <w:r>
          <w:tab/>
        </w:r>
        <w:r>
          <w:fldChar w:fldCharType="begin"/>
        </w:r>
        <w:r>
          <w:instrText xml:space="preserve"> PAGEREF _Toc10460 \h </w:instrText>
        </w:r>
        <w:r>
          <w:fldChar w:fldCharType="separate"/>
        </w:r>
        <w:r>
          <w:t>90</w:t>
        </w:r>
        <w:r>
          <w:fldChar w:fldCharType="end"/>
        </w:r>
      </w:hyperlink>
    </w:p>
    <w:p>
      <w:pPr>
        <w:pStyle w:val="TOC1"/>
        <w:tabs>
          <w:tab w:val="right" w:leader="dot" w:pos="8306"/>
        </w:tabs>
      </w:pPr>
      <w:hyperlink w:anchor="_Toc16347" w:history="1">
        <w:r>
          <w:rPr>
            <w:rFonts w:ascii="仿宋" w:eastAsia="仿宋" w:hAnsi="仿宋" w:cs="仿宋" w:hint="eastAsia"/>
            <w:lang w:eastAsia="zh-CN"/>
          </w:rPr>
          <w:t>十九、知识产权管理与保护</w:t>
        </w:r>
        <w:r>
          <w:tab/>
        </w:r>
        <w:r>
          <w:fldChar w:fldCharType="begin"/>
        </w:r>
        <w:r>
          <w:instrText xml:space="preserve"> PAGEREF _Toc16347 \h </w:instrText>
        </w:r>
        <w:r>
          <w:fldChar w:fldCharType="separate"/>
        </w:r>
        <w:r>
          <w:t>92</w:t>
        </w:r>
        <w:r>
          <w:fldChar w:fldCharType="end"/>
        </w:r>
      </w:hyperlink>
    </w:p>
    <w:p>
      <w:pPr>
        <w:pStyle w:val="TOC2"/>
        <w:tabs>
          <w:tab w:val="right" w:leader="dot" w:pos="8306"/>
        </w:tabs>
      </w:pPr>
      <w:hyperlink w:anchor="_Toc25269" w:history="1">
        <w:r>
          <w:rPr>
            <w:rFonts w:ascii="仿宋" w:eastAsia="仿宋" w:hAnsi="仿宋" w:cs="仿宋" w:hint="eastAsia"/>
            <w:lang w:eastAsia="zh-CN"/>
          </w:rPr>
          <w:t>(一)、知识产权管理体系建设</w:t>
        </w:r>
        <w:r>
          <w:tab/>
        </w:r>
        <w:r>
          <w:fldChar w:fldCharType="begin"/>
        </w:r>
        <w:r>
          <w:instrText xml:space="preserve"> PAGEREF _Toc25269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850" w:history="1">
        <w:r>
          <w:rPr>
            <w:rFonts w:ascii="仿宋" w:eastAsia="仿宋" w:hAnsi="仿宋" w:cs="仿宋" w:hint="eastAsia"/>
            <w:lang w:eastAsia="zh-CN"/>
          </w:rPr>
          <w:t>(二)、知识产权保护措施</w:t>
        </w:r>
        <w:r>
          <w:tab/>
        </w:r>
        <w:r>
          <w:fldChar w:fldCharType="begin"/>
        </w:r>
        <w:r>
          <w:instrText xml:space="preserve"> PAGEREF _Toc8850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33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442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直接收益：假设机组自动化屏项目的产品或服务年销售收入为XX万元。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0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若机组自动化屏项目成功推广新型环保产品，比如采用可回收材料的包装，可能会激发消费者对可持续产品的需求。这种需求的增长可能迫使整个行业转向更环保的产品设计和生产方法。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72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70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机组自动化屏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机组自动化屏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机组自动化屏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9593"/>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6447"/>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https://d.book118.com/318116036106006033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0D540C"/>
    <w:rsid w:val="690D54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116036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2024-01-24T21:34:00Z</dcterms:created>
  <dcterms:modified xsi:type="dcterms:W3CDTF">2024-01-24T21:34:55Z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FCB0166981B443E79643A5AB03D8C0B2_11</vt:lpwstr>
  </property>
  <property fmtid="{D5CDD505-2E9C-101B-9397-08002B2CF9AE}" pid="3" name="KSOProductBuildVer">
    <vt:lpwstr>2052-12.1.0.16250</vt:lpwstr>
  </property>
</Properties>
</file>