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37" w:history="1">
        <w:r>
          <w:rPr>
            <w:rFonts w:ascii="仿宋" w:eastAsia="仿宋" w:hAnsi="仿宋" w:cs="仿宋" w:hint="eastAsia"/>
            <w:lang w:eastAsia="zh-CN"/>
          </w:rPr>
          <w:t>序言</w:t>
        </w:r>
        <w:r>
          <w:tab/>
        </w:r>
        <w:r>
          <w:fldChar w:fldCharType="begin"/>
        </w:r>
        <w:r>
          <w:instrText xml:space="preserve"> PAGEREF _Toc14737 \h </w:instrText>
        </w:r>
        <w:r>
          <w:fldChar w:fldCharType="separate"/>
        </w:r>
        <w:r>
          <w:t>3</w:t>
        </w:r>
        <w:r>
          <w:fldChar w:fldCharType="end"/>
        </w:r>
      </w:hyperlink>
    </w:p>
    <w:p>
      <w:pPr>
        <w:pStyle w:val="TOC1"/>
        <w:tabs>
          <w:tab w:val="right" w:leader="dot" w:pos="8306"/>
        </w:tabs>
      </w:pPr>
      <w:hyperlink w:anchor="_Toc23427" w:history="1">
        <w:r>
          <w:rPr>
            <w:rFonts w:ascii="仿宋" w:eastAsia="仿宋" w:hAnsi="仿宋" w:cs="仿宋" w:hint="eastAsia"/>
            <w:lang w:eastAsia="zh-CN"/>
          </w:rPr>
          <w:t>一、社会影响分析</w:t>
        </w:r>
        <w:r>
          <w:tab/>
        </w:r>
        <w:r>
          <w:fldChar w:fldCharType="begin"/>
        </w:r>
        <w:r>
          <w:instrText xml:space="preserve"> PAGEREF _Toc23427 \h </w:instrText>
        </w:r>
        <w:r>
          <w:fldChar w:fldCharType="separate"/>
        </w:r>
        <w:r>
          <w:t>3</w:t>
        </w:r>
        <w:r>
          <w:fldChar w:fldCharType="end"/>
        </w:r>
      </w:hyperlink>
    </w:p>
    <w:p>
      <w:pPr>
        <w:pStyle w:val="TOC2"/>
        <w:tabs>
          <w:tab w:val="right" w:leader="dot" w:pos="8306"/>
        </w:tabs>
      </w:pPr>
      <w:hyperlink w:anchor="_Toc9305" w:history="1">
        <w:r>
          <w:rPr>
            <w:rFonts w:ascii="仿宋" w:eastAsia="仿宋" w:hAnsi="仿宋" w:cs="仿宋" w:hint="eastAsia"/>
            <w:lang w:eastAsia="zh-CN"/>
          </w:rPr>
          <w:t>(一)、社会影响效果分析</w:t>
        </w:r>
        <w:r>
          <w:tab/>
        </w:r>
        <w:r>
          <w:fldChar w:fldCharType="begin"/>
        </w:r>
        <w:r>
          <w:instrText xml:space="preserve"> PAGEREF _Toc9305 \h </w:instrText>
        </w:r>
        <w:r>
          <w:fldChar w:fldCharType="separate"/>
        </w:r>
        <w:r>
          <w:t>3</w:t>
        </w:r>
        <w:r>
          <w:fldChar w:fldCharType="end"/>
        </w:r>
      </w:hyperlink>
    </w:p>
    <w:p>
      <w:pPr>
        <w:pStyle w:val="TOC2"/>
        <w:tabs>
          <w:tab w:val="right" w:leader="dot" w:pos="8306"/>
        </w:tabs>
      </w:pPr>
      <w:hyperlink w:anchor="_Toc26116" w:history="1">
        <w:r>
          <w:rPr>
            <w:rFonts w:ascii="仿宋" w:eastAsia="仿宋" w:hAnsi="仿宋" w:cs="仿宋" w:hint="eastAsia"/>
            <w:lang w:eastAsia="zh-CN"/>
          </w:rPr>
          <w:t>(二)、社会适应性分析</w:t>
        </w:r>
        <w:r>
          <w:tab/>
        </w:r>
        <w:r>
          <w:fldChar w:fldCharType="begin"/>
        </w:r>
        <w:r>
          <w:instrText xml:space="preserve"> PAGEREF _Toc26116 \h </w:instrText>
        </w:r>
        <w:r>
          <w:fldChar w:fldCharType="separate"/>
        </w:r>
        <w:r>
          <w:t>5</w:t>
        </w:r>
        <w:r>
          <w:fldChar w:fldCharType="end"/>
        </w:r>
      </w:hyperlink>
    </w:p>
    <w:p>
      <w:pPr>
        <w:pStyle w:val="TOC2"/>
        <w:tabs>
          <w:tab w:val="right" w:leader="dot" w:pos="8306"/>
        </w:tabs>
      </w:pPr>
      <w:hyperlink w:anchor="_Toc5106" w:history="1">
        <w:r>
          <w:rPr>
            <w:rFonts w:ascii="仿宋" w:eastAsia="仿宋" w:hAnsi="仿宋" w:cs="仿宋" w:hint="eastAsia"/>
            <w:lang w:eastAsia="zh-CN"/>
          </w:rPr>
          <w:t>(三)、社会风险及对策分析</w:t>
        </w:r>
        <w:r>
          <w:tab/>
        </w:r>
        <w:r>
          <w:fldChar w:fldCharType="begin"/>
        </w:r>
        <w:r>
          <w:instrText xml:space="preserve"> PAGEREF _Toc5106 \h </w:instrText>
        </w:r>
        <w:r>
          <w:fldChar w:fldCharType="separate"/>
        </w:r>
        <w:r>
          <w:t>7</w:t>
        </w:r>
        <w:r>
          <w:fldChar w:fldCharType="end"/>
        </w:r>
      </w:hyperlink>
    </w:p>
    <w:p>
      <w:pPr>
        <w:pStyle w:val="TOC1"/>
        <w:tabs>
          <w:tab w:val="right" w:leader="dot" w:pos="8306"/>
        </w:tabs>
      </w:pPr>
      <w:hyperlink w:anchor="_Toc6922" w:history="1">
        <w:r>
          <w:rPr>
            <w:rFonts w:ascii="仿宋" w:eastAsia="仿宋" w:hAnsi="仿宋" w:cs="仿宋" w:hint="eastAsia"/>
            <w:lang w:eastAsia="zh-CN"/>
          </w:rPr>
          <w:t>二、环境和生态影响分析</w:t>
        </w:r>
        <w:r>
          <w:tab/>
        </w:r>
        <w:r>
          <w:fldChar w:fldCharType="begin"/>
        </w:r>
        <w:r>
          <w:instrText xml:space="preserve"> PAGEREF _Toc6922 \h </w:instrText>
        </w:r>
        <w:r>
          <w:fldChar w:fldCharType="separate"/>
        </w:r>
        <w:r>
          <w:t>10</w:t>
        </w:r>
        <w:r>
          <w:fldChar w:fldCharType="end"/>
        </w:r>
      </w:hyperlink>
    </w:p>
    <w:p>
      <w:pPr>
        <w:pStyle w:val="TOC2"/>
        <w:tabs>
          <w:tab w:val="right" w:leader="dot" w:pos="8306"/>
        </w:tabs>
      </w:pPr>
      <w:hyperlink w:anchor="_Toc22022" w:history="1">
        <w:r>
          <w:rPr>
            <w:rFonts w:ascii="仿宋" w:eastAsia="仿宋" w:hAnsi="仿宋" w:cs="仿宋" w:hint="eastAsia"/>
            <w:lang w:eastAsia="zh-CN"/>
          </w:rPr>
          <w:t>(一)、环境和生态现状</w:t>
        </w:r>
        <w:r>
          <w:tab/>
        </w:r>
        <w:r>
          <w:fldChar w:fldCharType="begin"/>
        </w:r>
        <w:r>
          <w:instrText xml:space="preserve"> PAGEREF _Toc22022 \h </w:instrText>
        </w:r>
        <w:r>
          <w:fldChar w:fldCharType="separate"/>
        </w:r>
        <w:r>
          <w:t>10</w:t>
        </w:r>
        <w:r>
          <w:fldChar w:fldCharType="end"/>
        </w:r>
      </w:hyperlink>
    </w:p>
    <w:p>
      <w:pPr>
        <w:pStyle w:val="TOC2"/>
        <w:tabs>
          <w:tab w:val="right" w:leader="dot" w:pos="8306"/>
        </w:tabs>
      </w:pPr>
      <w:hyperlink w:anchor="_Toc27512" w:history="1">
        <w:r>
          <w:rPr>
            <w:rFonts w:ascii="仿宋" w:eastAsia="仿宋" w:hAnsi="仿宋" w:cs="仿宋" w:hint="eastAsia"/>
            <w:lang w:eastAsia="zh-CN"/>
          </w:rPr>
          <w:t>(二)、生态环境影响分析</w:t>
        </w:r>
        <w:r>
          <w:tab/>
        </w:r>
        <w:r>
          <w:fldChar w:fldCharType="begin"/>
        </w:r>
        <w:r>
          <w:instrText xml:space="preserve"> PAGEREF _Toc27512 \h </w:instrText>
        </w:r>
        <w:r>
          <w:fldChar w:fldCharType="separate"/>
        </w:r>
        <w:r>
          <w:t>12</w:t>
        </w:r>
        <w:r>
          <w:fldChar w:fldCharType="end"/>
        </w:r>
      </w:hyperlink>
    </w:p>
    <w:p>
      <w:pPr>
        <w:pStyle w:val="TOC2"/>
        <w:tabs>
          <w:tab w:val="right" w:leader="dot" w:pos="8306"/>
        </w:tabs>
      </w:pPr>
      <w:hyperlink w:anchor="_Toc29285" w:history="1">
        <w:r>
          <w:rPr>
            <w:rFonts w:ascii="仿宋" w:eastAsia="仿宋" w:hAnsi="仿宋" w:cs="仿宋" w:hint="eastAsia"/>
            <w:lang w:eastAsia="zh-CN"/>
          </w:rPr>
          <w:t>(三)、生态环境保护措施</w:t>
        </w:r>
        <w:r>
          <w:tab/>
        </w:r>
        <w:r>
          <w:fldChar w:fldCharType="begin"/>
        </w:r>
        <w:r>
          <w:instrText xml:space="preserve"> PAGEREF _Toc29285 \h </w:instrText>
        </w:r>
        <w:r>
          <w:fldChar w:fldCharType="separate"/>
        </w:r>
        <w:r>
          <w:t>13</w:t>
        </w:r>
        <w:r>
          <w:fldChar w:fldCharType="end"/>
        </w:r>
      </w:hyperlink>
    </w:p>
    <w:p>
      <w:pPr>
        <w:pStyle w:val="TOC2"/>
        <w:tabs>
          <w:tab w:val="right" w:leader="dot" w:pos="8306"/>
        </w:tabs>
      </w:pPr>
      <w:hyperlink w:anchor="_Toc30848" w:history="1">
        <w:r>
          <w:rPr>
            <w:rFonts w:ascii="仿宋" w:eastAsia="仿宋" w:hAnsi="仿宋" w:cs="仿宋" w:hint="eastAsia"/>
            <w:lang w:eastAsia="zh-CN"/>
          </w:rPr>
          <w:t>(四)、地质灾害影响分析</w:t>
        </w:r>
        <w:r>
          <w:tab/>
        </w:r>
        <w:r>
          <w:fldChar w:fldCharType="begin"/>
        </w:r>
        <w:r>
          <w:instrText xml:space="preserve"> PAGEREF _Toc30848 \h </w:instrText>
        </w:r>
        <w:r>
          <w:fldChar w:fldCharType="separate"/>
        </w:r>
        <w:r>
          <w:t>15</w:t>
        </w:r>
        <w:r>
          <w:fldChar w:fldCharType="end"/>
        </w:r>
      </w:hyperlink>
    </w:p>
    <w:p>
      <w:pPr>
        <w:pStyle w:val="TOC2"/>
        <w:tabs>
          <w:tab w:val="right" w:leader="dot" w:pos="8306"/>
        </w:tabs>
      </w:pPr>
      <w:hyperlink w:anchor="_Toc889" w:history="1">
        <w:r>
          <w:rPr>
            <w:rFonts w:ascii="仿宋" w:eastAsia="仿宋" w:hAnsi="仿宋" w:cs="仿宋" w:hint="eastAsia"/>
            <w:lang w:eastAsia="zh-CN"/>
          </w:rPr>
          <w:t>(五)、特殊环境影响</w:t>
        </w:r>
        <w:r>
          <w:tab/>
        </w:r>
        <w:r>
          <w:fldChar w:fldCharType="begin"/>
        </w:r>
        <w:r>
          <w:instrText xml:space="preserve"> PAGEREF _Toc889 \h </w:instrText>
        </w:r>
        <w:r>
          <w:fldChar w:fldCharType="separate"/>
        </w:r>
        <w:r>
          <w:t>16</w:t>
        </w:r>
        <w:r>
          <w:fldChar w:fldCharType="end"/>
        </w:r>
      </w:hyperlink>
    </w:p>
    <w:p>
      <w:pPr>
        <w:pStyle w:val="TOC1"/>
        <w:tabs>
          <w:tab w:val="right" w:leader="dot" w:pos="8306"/>
        </w:tabs>
      </w:pPr>
      <w:hyperlink w:anchor="_Toc230" w:history="1">
        <w:r>
          <w:rPr>
            <w:rFonts w:ascii="仿宋" w:eastAsia="仿宋" w:hAnsi="仿宋" w:cs="仿宋" w:hint="eastAsia"/>
            <w:lang w:eastAsia="zh-CN"/>
          </w:rPr>
          <w:t>三、经济影响分析</w:t>
        </w:r>
        <w:r>
          <w:tab/>
        </w:r>
        <w:r>
          <w:fldChar w:fldCharType="begin"/>
        </w:r>
        <w:r>
          <w:instrText xml:space="preserve"> PAGEREF _Toc230 \h </w:instrText>
        </w:r>
        <w:r>
          <w:fldChar w:fldCharType="separate"/>
        </w:r>
        <w:r>
          <w:t>17</w:t>
        </w:r>
        <w:r>
          <w:fldChar w:fldCharType="end"/>
        </w:r>
      </w:hyperlink>
    </w:p>
    <w:p>
      <w:pPr>
        <w:pStyle w:val="TOC2"/>
        <w:tabs>
          <w:tab w:val="right" w:leader="dot" w:pos="8306"/>
        </w:tabs>
      </w:pPr>
      <w:hyperlink w:anchor="_Toc2821" w:history="1">
        <w:r>
          <w:rPr>
            <w:rFonts w:ascii="仿宋" w:eastAsia="仿宋" w:hAnsi="仿宋" w:cs="仿宋" w:hint="eastAsia"/>
            <w:lang w:eastAsia="zh-CN"/>
          </w:rPr>
          <w:t>(一)、经济费用效益或费用效果分析</w:t>
        </w:r>
        <w:r>
          <w:tab/>
        </w:r>
        <w:r>
          <w:fldChar w:fldCharType="begin"/>
        </w:r>
        <w:r>
          <w:instrText xml:space="preserve"> PAGEREF _Toc2821 \h </w:instrText>
        </w:r>
        <w:r>
          <w:fldChar w:fldCharType="separate"/>
        </w:r>
        <w:r>
          <w:t>17</w:t>
        </w:r>
        <w:r>
          <w:fldChar w:fldCharType="end"/>
        </w:r>
      </w:hyperlink>
    </w:p>
    <w:p>
      <w:pPr>
        <w:pStyle w:val="TOC2"/>
        <w:tabs>
          <w:tab w:val="right" w:leader="dot" w:pos="8306"/>
        </w:tabs>
      </w:pPr>
      <w:hyperlink w:anchor="_Toc3366" w:history="1">
        <w:r>
          <w:rPr>
            <w:rFonts w:ascii="仿宋" w:eastAsia="仿宋" w:hAnsi="仿宋" w:cs="仿宋" w:hint="eastAsia"/>
            <w:lang w:eastAsia="zh-CN"/>
          </w:rPr>
          <w:t>(二)、行业影响分析</w:t>
        </w:r>
        <w:r>
          <w:tab/>
        </w:r>
        <w:r>
          <w:fldChar w:fldCharType="begin"/>
        </w:r>
        <w:r>
          <w:instrText xml:space="preserve"> PAGEREF _Toc3366 \h </w:instrText>
        </w:r>
        <w:r>
          <w:fldChar w:fldCharType="separate"/>
        </w:r>
        <w:r>
          <w:t>19</w:t>
        </w:r>
        <w:r>
          <w:fldChar w:fldCharType="end"/>
        </w:r>
      </w:hyperlink>
    </w:p>
    <w:p>
      <w:pPr>
        <w:pStyle w:val="TOC2"/>
        <w:tabs>
          <w:tab w:val="right" w:leader="dot" w:pos="8306"/>
        </w:tabs>
      </w:pPr>
      <w:hyperlink w:anchor="_Toc28217" w:history="1">
        <w:r>
          <w:rPr>
            <w:rFonts w:ascii="仿宋" w:eastAsia="仿宋" w:hAnsi="仿宋" w:cs="仿宋" w:hint="eastAsia"/>
            <w:lang w:eastAsia="zh-CN"/>
          </w:rPr>
          <w:t>(三)、区域经济影响分析</w:t>
        </w:r>
        <w:r>
          <w:tab/>
        </w:r>
        <w:r>
          <w:fldChar w:fldCharType="begin"/>
        </w:r>
        <w:r>
          <w:instrText xml:space="preserve"> PAGEREF _Toc28217 \h </w:instrText>
        </w:r>
        <w:r>
          <w:fldChar w:fldCharType="separate"/>
        </w:r>
        <w:r>
          <w:t>21</w:t>
        </w:r>
        <w:r>
          <w:fldChar w:fldCharType="end"/>
        </w:r>
      </w:hyperlink>
    </w:p>
    <w:p>
      <w:pPr>
        <w:pStyle w:val="TOC2"/>
        <w:tabs>
          <w:tab w:val="right" w:leader="dot" w:pos="8306"/>
        </w:tabs>
      </w:pPr>
      <w:hyperlink w:anchor="_Toc31177" w:history="1">
        <w:r>
          <w:rPr>
            <w:rFonts w:ascii="仿宋" w:eastAsia="仿宋" w:hAnsi="仿宋" w:cs="仿宋" w:hint="eastAsia"/>
            <w:lang w:eastAsia="zh-CN"/>
          </w:rPr>
          <w:t>(四)、宏观经济影响分析</w:t>
        </w:r>
        <w:r>
          <w:tab/>
        </w:r>
        <w:r>
          <w:fldChar w:fldCharType="begin"/>
        </w:r>
        <w:r>
          <w:instrText xml:space="preserve"> PAGEREF _Toc31177 \h </w:instrText>
        </w:r>
        <w:r>
          <w:fldChar w:fldCharType="separate"/>
        </w:r>
        <w:r>
          <w:t>22</w:t>
        </w:r>
        <w:r>
          <w:fldChar w:fldCharType="end"/>
        </w:r>
      </w:hyperlink>
    </w:p>
    <w:p>
      <w:pPr>
        <w:pStyle w:val="TOC1"/>
        <w:tabs>
          <w:tab w:val="right" w:leader="dot" w:pos="8306"/>
        </w:tabs>
      </w:pPr>
      <w:hyperlink w:anchor="_Toc23341" w:history="1">
        <w:r>
          <w:rPr>
            <w:rFonts w:ascii="仿宋" w:eastAsia="仿宋" w:hAnsi="仿宋" w:cs="仿宋" w:hint="eastAsia"/>
            <w:lang w:eastAsia="zh-CN"/>
          </w:rPr>
          <w:t>四、资源开发及综合利用分析</w:t>
        </w:r>
        <w:r>
          <w:tab/>
        </w:r>
        <w:r>
          <w:fldChar w:fldCharType="begin"/>
        </w:r>
        <w:r>
          <w:instrText xml:space="preserve"> PAGEREF _Toc23341 \h </w:instrText>
        </w:r>
        <w:r>
          <w:fldChar w:fldCharType="separate"/>
        </w:r>
        <w:r>
          <w:t>23</w:t>
        </w:r>
        <w:r>
          <w:fldChar w:fldCharType="end"/>
        </w:r>
      </w:hyperlink>
    </w:p>
    <w:p>
      <w:pPr>
        <w:pStyle w:val="TOC2"/>
        <w:tabs>
          <w:tab w:val="right" w:leader="dot" w:pos="8306"/>
        </w:tabs>
      </w:pPr>
      <w:hyperlink w:anchor="_Toc14711" w:history="1">
        <w:r>
          <w:rPr>
            <w:rFonts w:ascii="仿宋" w:eastAsia="仿宋" w:hAnsi="仿宋" w:cs="仿宋" w:hint="eastAsia"/>
            <w:lang w:eastAsia="zh-CN"/>
          </w:rPr>
          <w:t>(一)、资源开发方案</w:t>
        </w:r>
        <w:r>
          <w:tab/>
        </w:r>
        <w:r>
          <w:fldChar w:fldCharType="begin"/>
        </w:r>
        <w:r>
          <w:instrText xml:space="preserve"> PAGEREF _Toc14711 \h </w:instrText>
        </w:r>
        <w:r>
          <w:fldChar w:fldCharType="separate"/>
        </w:r>
        <w:r>
          <w:t>23</w:t>
        </w:r>
        <w:r>
          <w:fldChar w:fldCharType="end"/>
        </w:r>
      </w:hyperlink>
    </w:p>
    <w:p>
      <w:pPr>
        <w:pStyle w:val="TOC2"/>
        <w:tabs>
          <w:tab w:val="right" w:leader="dot" w:pos="8306"/>
        </w:tabs>
      </w:pPr>
      <w:hyperlink w:anchor="_Toc11051" w:history="1">
        <w:r>
          <w:rPr>
            <w:rFonts w:ascii="仿宋" w:eastAsia="仿宋" w:hAnsi="仿宋" w:cs="仿宋" w:hint="eastAsia"/>
            <w:lang w:eastAsia="zh-CN"/>
          </w:rPr>
          <w:t>(二)、资源利用方案</w:t>
        </w:r>
        <w:r>
          <w:tab/>
        </w:r>
        <w:r>
          <w:fldChar w:fldCharType="begin"/>
        </w:r>
        <w:r>
          <w:instrText xml:space="preserve"> PAGEREF _Toc11051 \h </w:instrText>
        </w:r>
        <w:r>
          <w:fldChar w:fldCharType="separate"/>
        </w:r>
        <w:r>
          <w:t>25</w:t>
        </w:r>
        <w:r>
          <w:fldChar w:fldCharType="end"/>
        </w:r>
      </w:hyperlink>
    </w:p>
    <w:p>
      <w:pPr>
        <w:pStyle w:val="TOC2"/>
        <w:tabs>
          <w:tab w:val="right" w:leader="dot" w:pos="8306"/>
        </w:tabs>
      </w:pPr>
      <w:hyperlink w:anchor="_Toc13446" w:history="1">
        <w:r>
          <w:rPr>
            <w:rFonts w:ascii="仿宋" w:eastAsia="仿宋" w:hAnsi="仿宋" w:cs="仿宋" w:hint="eastAsia"/>
            <w:lang w:eastAsia="zh-CN"/>
          </w:rPr>
          <w:t>(三)、资源节约措施</w:t>
        </w:r>
        <w:r>
          <w:tab/>
        </w:r>
        <w:r>
          <w:fldChar w:fldCharType="begin"/>
        </w:r>
        <w:r>
          <w:instrText xml:space="preserve"> PAGEREF _Toc13446 \h </w:instrText>
        </w:r>
        <w:r>
          <w:fldChar w:fldCharType="separate"/>
        </w:r>
        <w:r>
          <w:t>26</w:t>
        </w:r>
        <w:r>
          <w:fldChar w:fldCharType="end"/>
        </w:r>
      </w:hyperlink>
    </w:p>
    <w:p>
      <w:pPr>
        <w:pStyle w:val="TOC1"/>
        <w:tabs>
          <w:tab w:val="right" w:leader="dot" w:pos="8306"/>
        </w:tabs>
      </w:pPr>
      <w:hyperlink w:anchor="_Toc12418" w:history="1">
        <w:r>
          <w:rPr>
            <w:rFonts w:ascii="仿宋" w:eastAsia="仿宋" w:hAnsi="仿宋" w:cs="仿宋" w:hint="eastAsia"/>
            <w:lang w:eastAsia="zh-CN"/>
          </w:rPr>
          <w:t>五、发展规划、产业政策和行业准入分析</w:t>
        </w:r>
        <w:r>
          <w:tab/>
        </w:r>
        <w:r>
          <w:fldChar w:fldCharType="begin"/>
        </w:r>
        <w:r>
          <w:instrText xml:space="preserve"> PAGEREF _Toc12418 \h </w:instrText>
        </w:r>
        <w:r>
          <w:fldChar w:fldCharType="separate"/>
        </w:r>
        <w:r>
          <w:t>27</w:t>
        </w:r>
        <w:r>
          <w:fldChar w:fldCharType="end"/>
        </w:r>
      </w:hyperlink>
    </w:p>
    <w:p>
      <w:pPr>
        <w:pStyle w:val="TOC2"/>
        <w:tabs>
          <w:tab w:val="right" w:leader="dot" w:pos="8306"/>
        </w:tabs>
      </w:pPr>
      <w:hyperlink w:anchor="_Toc6678" w:history="1">
        <w:r>
          <w:rPr>
            <w:rFonts w:ascii="仿宋" w:eastAsia="仿宋" w:hAnsi="仿宋" w:cs="仿宋" w:hint="eastAsia"/>
            <w:lang w:eastAsia="zh-CN"/>
          </w:rPr>
          <w:t>(一)、发展规划分析</w:t>
        </w:r>
        <w:r>
          <w:tab/>
        </w:r>
        <w:r>
          <w:fldChar w:fldCharType="begin"/>
        </w:r>
        <w:r>
          <w:instrText xml:space="preserve"> PAGEREF _Toc6678 \h </w:instrText>
        </w:r>
        <w:r>
          <w:fldChar w:fldCharType="separate"/>
        </w:r>
        <w:r>
          <w:t>27</w:t>
        </w:r>
        <w:r>
          <w:fldChar w:fldCharType="end"/>
        </w:r>
      </w:hyperlink>
    </w:p>
    <w:p>
      <w:pPr>
        <w:pStyle w:val="TOC2"/>
        <w:tabs>
          <w:tab w:val="right" w:leader="dot" w:pos="8306"/>
        </w:tabs>
      </w:pPr>
      <w:hyperlink w:anchor="_Toc5043" w:history="1">
        <w:r>
          <w:rPr>
            <w:rFonts w:ascii="仿宋" w:eastAsia="仿宋" w:hAnsi="仿宋" w:cs="仿宋" w:hint="eastAsia"/>
            <w:lang w:eastAsia="zh-CN"/>
          </w:rPr>
          <w:t>(二)、产业政策分析</w:t>
        </w:r>
        <w:r>
          <w:tab/>
        </w:r>
        <w:r>
          <w:fldChar w:fldCharType="begin"/>
        </w:r>
        <w:r>
          <w:instrText xml:space="preserve"> PAGEREF _Toc5043 \h </w:instrText>
        </w:r>
        <w:r>
          <w:fldChar w:fldCharType="separate"/>
        </w:r>
        <w:r>
          <w:t>28</w:t>
        </w:r>
        <w:r>
          <w:fldChar w:fldCharType="end"/>
        </w:r>
      </w:hyperlink>
    </w:p>
    <w:p>
      <w:pPr>
        <w:pStyle w:val="TOC2"/>
        <w:tabs>
          <w:tab w:val="right" w:leader="dot" w:pos="8306"/>
        </w:tabs>
      </w:pPr>
      <w:hyperlink w:anchor="_Toc22269" w:history="1">
        <w:r>
          <w:rPr>
            <w:rFonts w:ascii="仿宋" w:eastAsia="仿宋" w:hAnsi="仿宋" w:cs="仿宋" w:hint="eastAsia"/>
            <w:lang w:eastAsia="zh-CN"/>
          </w:rPr>
          <w:t>(三)、行业准入分析</w:t>
        </w:r>
        <w:r>
          <w:tab/>
        </w:r>
        <w:r>
          <w:fldChar w:fldCharType="begin"/>
        </w:r>
        <w:r>
          <w:instrText xml:space="preserve"> PAGEREF _Toc22269 \h </w:instrText>
        </w:r>
        <w:r>
          <w:fldChar w:fldCharType="separate"/>
        </w:r>
        <w:r>
          <w:t>30</w:t>
        </w:r>
        <w:r>
          <w:fldChar w:fldCharType="end"/>
        </w:r>
      </w:hyperlink>
    </w:p>
    <w:p>
      <w:pPr>
        <w:pStyle w:val="TOC1"/>
        <w:tabs>
          <w:tab w:val="right" w:leader="dot" w:pos="8306"/>
        </w:tabs>
      </w:pPr>
      <w:hyperlink w:anchor="_Toc17203" w:history="1">
        <w:r>
          <w:rPr>
            <w:rFonts w:ascii="仿宋" w:eastAsia="仿宋" w:hAnsi="仿宋" w:cs="仿宋" w:hint="eastAsia"/>
            <w:lang w:eastAsia="zh-CN"/>
          </w:rPr>
          <w:t>六、项目监理与质量保证</w:t>
        </w:r>
        <w:r>
          <w:tab/>
        </w:r>
        <w:r>
          <w:fldChar w:fldCharType="begin"/>
        </w:r>
        <w:r>
          <w:instrText xml:space="preserve"> PAGEREF _Toc17203 \h </w:instrText>
        </w:r>
        <w:r>
          <w:fldChar w:fldCharType="separate"/>
        </w:r>
        <w:r>
          <w:t>31</w:t>
        </w:r>
        <w:r>
          <w:fldChar w:fldCharType="end"/>
        </w:r>
      </w:hyperlink>
    </w:p>
    <w:p>
      <w:pPr>
        <w:pStyle w:val="TOC2"/>
        <w:tabs>
          <w:tab w:val="right" w:leader="dot" w:pos="8306"/>
        </w:tabs>
      </w:pPr>
      <w:hyperlink w:anchor="_Toc18694" w:history="1">
        <w:r>
          <w:rPr>
            <w:rFonts w:ascii="仿宋" w:eastAsia="仿宋" w:hAnsi="仿宋" w:cs="仿宋" w:hint="eastAsia"/>
            <w:lang w:eastAsia="zh-CN"/>
          </w:rPr>
          <w:t>(一)、监理体系构建</w:t>
        </w:r>
        <w:r>
          <w:tab/>
        </w:r>
        <w:r>
          <w:fldChar w:fldCharType="begin"/>
        </w:r>
        <w:r>
          <w:instrText xml:space="preserve"> PAGEREF _Toc18694 \h </w:instrText>
        </w:r>
        <w:r>
          <w:fldChar w:fldCharType="separate"/>
        </w:r>
        <w:r>
          <w:t>31</w:t>
        </w:r>
        <w:r>
          <w:fldChar w:fldCharType="end"/>
        </w:r>
      </w:hyperlink>
    </w:p>
    <w:p>
      <w:pPr>
        <w:pStyle w:val="TOC2"/>
        <w:tabs>
          <w:tab w:val="right" w:leader="dot" w:pos="8306"/>
        </w:tabs>
      </w:pPr>
      <w:hyperlink w:anchor="_Toc21020" w:history="1">
        <w:r>
          <w:rPr>
            <w:rFonts w:ascii="仿宋" w:eastAsia="仿宋" w:hAnsi="仿宋" w:cs="仿宋" w:hint="eastAsia"/>
            <w:lang w:eastAsia="zh-CN"/>
          </w:rPr>
          <w:t>(二)、质量保证体系实施</w:t>
        </w:r>
        <w:r>
          <w:tab/>
        </w:r>
        <w:r>
          <w:fldChar w:fldCharType="begin"/>
        </w:r>
        <w:r>
          <w:instrText xml:space="preserve"> PAGEREF _Toc21020 \h </w:instrText>
        </w:r>
        <w:r>
          <w:fldChar w:fldCharType="separate"/>
        </w:r>
        <w:r>
          <w:t>32</w:t>
        </w:r>
        <w:r>
          <w:fldChar w:fldCharType="end"/>
        </w:r>
      </w:hyperlink>
    </w:p>
    <w:p>
      <w:pPr>
        <w:pStyle w:val="TOC2"/>
        <w:tabs>
          <w:tab w:val="right" w:leader="dot" w:pos="8306"/>
        </w:tabs>
      </w:pPr>
      <w:hyperlink w:anchor="_Toc14685" w:history="1">
        <w:r>
          <w:rPr>
            <w:rFonts w:ascii="仿宋" w:eastAsia="仿宋" w:hAnsi="仿宋" w:cs="仿宋" w:hint="eastAsia"/>
            <w:lang w:eastAsia="zh-CN"/>
          </w:rPr>
          <w:t>(三)、监理与质量控制流程</w:t>
        </w:r>
        <w:r>
          <w:tab/>
        </w:r>
        <w:r>
          <w:fldChar w:fldCharType="begin"/>
        </w:r>
        <w:r>
          <w:instrText xml:space="preserve"> PAGEREF _Toc14685 \h </w:instrText>
        </w:r>
        <w:r>
          <w:fldChar w:fldCharType="separate"/>
        </w:r>
        <w:r>
          <w:t>33</w:t>
        </w:r>
        <w:r>
          <w:fldChar w:fldCharType="end"/>
        </w:r>
      </w:hyperlink>
    </w:p>
    <w:p>
      <w:pPr>
        <w:pStyle w:val="TOC1"/>
        <w:tabs>
          <w:tab w:val="right" w:leader="dot" w:pos="8306"/>
        </w:tabs>
      </w:pPr>
      <w:hyperlink w:anchor="_Toc17791" w:history="1">
        <w:r>
          <w:rPr>
            <w:rFonts w:ascii="仿宋" w:eastAsia="仿宋" w:hAnsi="仿宋" w:cs="仿宋" w:hint="eastAsia"/>
            <w:lang w:eastAsia="zh-CN"/>
          </w:rPr>
          <w:t>七、安全与应急管理</w:t>
        </w:r>
        <w:r>
          <w:tab/>
        </w:r>
        <w:r>
          <w:fldChar w:fldCharType="begin"/>
        </w:r>
        <w:r>
          <w:instrText xml:space="preserve"> PAGEREF _Toc17791 \h </w:instrText>
        </w:r>
        <w:r>
          <w:fldChar w:fldCharType="separate"/>
        </w:r>
        <w:r>
          <w:t>33</w:t>
        </w:r>
        <w:r>
          <w:fldChar w:fldCharType="end"/>
        </w:r>
      </w:hyperlink>
    </w:p>
    <w:p>
      <w:pPr>
        <w:pStyle w:val="TOC2"/>
        <w:tabs>
          <w:tab w:val="right" w:leader="dot" w:pos="8306"/>
        </w:tabs>
      </w:pPr>
      <w:hyperlink w:anchor="_Toc16153" w:history="1">
        <w:r>
          <w:rPr>
            <w:rFonts w:ascii="仿宋" w:eastAsia="仿宋" w:hAnsi="仿宋" w:cs="仿宋" w:hint="eastAsia"/>
            <w:lang w:eastAsia="zh-CN"/>
          </w:rPr>
          <w:t>(一)、安全生产管理</w:t>
        </w:r>
        <w:r>
          <w:tab/>
        </w:r>
        <w:r>
          <w:fldChar w:fldCharType="begin"/>
        </w:r>
        <w:r>
          <w:instrText xml:space="preserve"> PAGEREF _Toc16153 \h </w:instrText>
        </w:r>
        <w:r>
          <w:fldChar w:fldCharType="separate"/>
        </w:r>
        <w:r>
          <w:t>33</w:t>
        </w:r>
        <w:r>
          <w:fldChar w:fldCharType="end"/>
        </w:r>
      </w:hyperlink>
    </w:p>
    <w:p>
      <w:pPr>
        <w:pStyle w:val="TOC2"/>
        <w:tabs>
          <w:tab w:val="right" w:leader="dot" w:pos="8306"/>
        </w:tabs>
      </w:pPr>
      <w:hyperlink w:anchor="_Toc3386" w:history="1">
        <w:r>
          <w:rPr>
            <w:rFonts w:ascii="仿宋" w:eastAsia="仿宋" w:hAnsi="仿宋" w:cs="仿宋" w:hint="eastAsia"/>
            <w:lang w:eastAsia="zh-CN"/>
          </w:rPr>
          <w:t>(二)、应急预案与响应</w:t>
        </w:r>
        <w:r>
          <w:tab/>
        </w:r>
        <w:r>
          <w:fldChar w:fldCharType="begin"/>
        </w:r>
        <w:r>
          <w:instrText xml:space="preserve"> PAGEREF _Toc3386 \h </w:instrText>
        </w:r>
        <w:r>
          <w:fldChar w:fldCharType="separate"/>
        </w:r>
        <w:r>
          <w:t>35</w:t>
        </w:r>
        <w:r>
          <w:fldChar w:fldCharType="end"/>
        </w:r>
      </w:hyperlink>
    </w:p>
    <w:p>
      <w:pPr>
        <w:pStyle w:val="TOC1"/>
        <w:tabs>
          <w:tab w:val="right" w:leader="dot" w:pos="8306"/>
        </w:tabs>
      </w:pPr>
      <w:hyperlink w:anchor="_Toc29500" w:history="1">
        <w:r>
          <w:rPr>
            <w:rFonts w:ascii="仿宋" w:eastAsia="仿宋" w:hAnsi="仿宋" w:cs="仿宋" w:hint="eastAsia"/>
            <w:lang w:eastAsia="zh-CN"/>
          </w:rPr>
          <w:t>八、环境保护与治理方案</w:t>
        </w:r>
        <w:r>
          <w:tab/>
        </w:r>
        <w:r>
          <w:fldChar w:fldCharType="begin"/>
        </w:r>
        <w:r>
          <w:instrText xml:space="preserve"> PAGEREF _Toc29500 \h </w:instrText>
        </w:r>
        <w:r>
          <w:fldChar w:fldCharType="separate"/>
        </w:r>
        <w:r>
          <w:t>36</w:t>
        </w:r>
        <w:r>
          <w:fldChar w:fldCharType="end"/>
        </w:r>
      </w:hyperlink>
    </w:p>
    <w:p>
      <w:pPr>
        <w:pStyle w:val="TOC2"/>
        <w:tabs>
          <w:tab w:val="right" w:leader="dot" w:pos="8306"/>
        </w:tabs>
      </w:pPr>
      <w:hyperlink w:anchor="_Toc3192" w:history="1">
        <w:r>
          <w:rPr>
            <w:rFonts w:ascii="仿宋" w:eastAsia="仿宋" w:hAnsi="仿宋" w:cs="仿宋" w:hint="eastAsia"/>
            <w:lang w:eastAsia="zh-CN"/>
          </w:rPr>
          <w:t>(一)、项目环境影响评估</w:t>
        </w:r>
        <w:r>
          <w:tab/>
        </w:r>
        <w:r>
          <w:fldChar w:fldCharType="begin"/>
        </w:r>
        <w:r>
          <w:instrText xml:space="preserve"> PAGEREF _Toc3192 \h </w:instrText>
        </w:r>
        <w:r>
          <w:fldChar w:fldCharType="separate"/>
        </w:r>
        <w:r>
          <w:t>36</w:t>
        </w:r>
        <w:r>
          <w:fldChar w:fldCharType="end"/>
        </w:r>
      </w:hyperlink>
    </w:p>
    <w:p>
      <w:pPr>
        <w:pStyle w:val="TOC2"/>
        <w:tabs>
          <w:tab w:val="right" w:leader="dot" w:pos="8306"/>
        </w:tabs>
      </w:pPr>
      <w:hyperlink w:anchor="_Toc27051" w:history="1">
        <w:r>
          <w:rPr>
            <w:rFonts w:ascii="仿宋" w:eastAsia="仿宋" w:hAnsi="仿宋" w:cs="仿宋" w:hint="eastAsia"/>
            <w:lang w:eastAsia="zh-CN"/>
          </w:rPr>
          <w:t>(二)、环境保护措施与治理方案</w:t>
        </w:r>
        <w:r>
          <w:tab/>
        </w:r>
        <w:r>
          <w:fldChar w:fldCharType="begin"/>
        </w:r>
        <w:r>
          <w:instrText xml:space="preserve"> PAGEREF _Toc27051 \h </w:instrText>
        </w:r>
        <w:r>
          <w:fldChar w:fldCharType="separate"/>
        </w:r>
        <w:r>
          <w:t>37</w:t>
        </w:r>
        <w:r>
          <w:fldChar w:fldCharType="end"/>
        </w:r>
      </w:hyperlink>
    </w:p>
    <w:p>
      <w:pPr>
        <w:pStyle w:val="TOC1"/>
        <w:tabs>
          <w:tab w:val="right" w:leader="dot" w:pos="8306"/>
        </w:tabs>
      </w:pPr>
      <w:hyperlink w:anchor="_Toc30541" w:history="1">
        <w:r>
          <w:rPr>
            <w:rFonts w:ascii="仿宋" w:eastAsia="仿宋" w:hAnsi="仿宋" w:cs="仿宋" w:hint="eastAsia"/>
            <w:lang w:eastAsia="zh-CN"/>
          </w:rPr>
          <w:t>九、项目进度计划</w:t>
        </w:r>
        <w:r>
          <w:tab/>
        </w:r>
        <w:r>
          <w:fldChar w:fldCharType="begin"/>
        </w:r>
        <w:r>
          <w:instrText xml:space="preserve"> PAGEREF _Toc30541 \h </w:instrText>
        </w:r>
        <w:r>
          <w:fldChar w:fldCharType="separate"/>
        </w:r>
        <w:r>
          <w:t>38</w:t>
        </w:r>
        <w:r>
          <w:fldChar w:fldCharType="end"/>
        </w:r>
      </w:hyperlink>
    </w:p>
    <w:p>
      <w:pPr>
        <w:pStyle w:val="TOC2"/>
        <w:tabs>
          <w:tab w:val="right" w:leader="dot" w:pos="8306"/>
        </w:tabs>
      </w:pPr>
      <w:hyperlink w:anchor="_Toc16103" w:history="1">
        <w:r>
          <w:rPr>
            <w:rFonts w:ascii="仿宋" w:eastAsia="仿宋" w:hAnsi="仿宋" w:cs="仿宋" w:hint="eastAsia"/>
            <w:lang w:eastAsia="zh-CN"/>
          </w:rPr>
          <w:t>(一)、建设周期</w:t>
        </w:r>
        <w:r>
          <w:tab/>
        </w:r>
        <w:r>
          <w:fldChar w:fldCharType="begin"/>
        </w:r>
        <w:r>
          <w:instrText xml:space="preserve"> PAGEREF _Toc16103 \h </w:instrText>
        </w:r>
        <w:r>
          <w:fldChar w:fldCharType="separate"/>
        </w:r>
        <w:r>
          <w:t>38</w:t>
        </w:r>
        <w:r>
          <w:fldChar w:fldCharType="end"/>
        </w:r>
      </w:hyperlink>
    </w:p>
    <w:p>
      <w:pPr>
        <w:pStyle w:val="TOC2"/>
        <w:tabs>
          <w:tab w:val="right" w:leader="dot" w:pos="8306"/>
        </w:tabs>
      </w:pPr>
      <w:hyperlink w:anchor="_Toc13831" w:history="1">
        <w:r>
          <w:rPr>
            <w:rFonts w:ascii="仿宋" w:eastAsia="仿宋" w:hAnsi="仿宋" w:cs="仿宋" w:hint="eastAsia"/>
            <w:lang w:eastAsia="zh-CN"/>
          </w:rPr>
          <w:t>(二)、建设进度</w:t>
        </w:r>
        <w:r>
          <w:tab/>
        </w:r>
        <w:r>
          <w:fldChar w:fldCharType="begin"/>
        </w:r>
        <w:r>
          <w:instrText xml:space="preserve"> PAGEREF _Toc13831 \h </w:instrText>
        </w:r>
        <w:r>
          <w:fldChar w:fldCharType="separate"/>
        </w:r>
        <w:r>
          <w:t>38</w:t>
        </w:r>
        <w:r>
          <w:fldChar w:fldCharType="end"/>
        </w:r>
      </w:hyperlink>
    </w:p>
    <w:p>
      <w:pPr>
        <w:pStyle w:val="TOC2"/>
        <w:tabs>
          <w:tab w:val="right" w:leader="dot" w:pos="8306"/>
        </w:tabs>
      </w:pPr>
      <w:hyperlink w:anchor="_Toc18575" w:history="1">
        <w:r>
          <w:rPr>
            <w:rFonts w:ascii="仿宋" w:eastAsia="仿宋" w:hAnsi="仿宋" w:cs="仿宋" w:hint="eastAsia"/>
            <w:lang w:eastAsia="zh-CN"/>
          </w:rPr>
          <w:t>(三)、进度安排注意事项</w:t>
        </w:r>
        <w:r>
          <w:tab/>
        </w:r>
        <w:r>
          <w:fldChar w:fldCharType="begin"/>
        </w:r>
        <w:r>
          <w:instrText xml:space="preserve"> PAGEREF _Toc18575 \h </w:instrText>
        </w:r>
        <w:r>
          <w:fldChar w:fldCharType="separate"/>
        </w:r>
        <w:r>
          <w:t>39</w:t>
        </w:r>
        <w:r>
          <w:fldChar w:fldCharType="end"/>
        </w:r>
      </w:hyperlink>
    </w:p>
    <w:p>
      <w:pPr>
        <w:pStyle w:val="TOC2"/>
        <w:tabs>
          <w:tab w:val="right" w:leader="dot" w:pos="8306"/>
        </w:tabs>
      </w:pPr>
      <w:hyperlink w:anchor="_Toc17449" w:history="1">
        <w:r>
          <w:rPr>
            <w:rFonts w:ascii="仿宋" w:eastAsia="仿宋" w:hAnsi="仿宋" w:cs="仿宋" w:hint="eastAsia"/>
            <w:lang w:eastAsia="zh-CN"/>
          </w:rPr>
          <w:t>(四)、人力资源配置</w:t>
        </w:r>
        <w:r>
          <w:tab/>
        </w:r>
        <w:r>
          <w:fldChar w:fldCharType="begin"/>
        </w:r>
        <w:r>
          <w:instrText xml:space="preserve"> PAGEREF _Toc17449 \h </w:instrText>
        </w:r>
        <w:r>
          <w:fldChar w:fldCharType="separate"/>
        </w:r>
        <w:r>
          <w:t>40</w:t>
        </w:r>
        <w:r>
          <w:fldChar w:fldCharType="end"/>
        </w:r>
      </w:hyperlink>
    </w:p>
    <w:p>
      <w:pPr>
        <w:pStyle w:val="TOC2"/>
        <w:tabs>
          <w:tab w:val="right" w:leader="dot" w:pos="8306"/>
        </w:tabs>
      </w:pPr>
      <w:hyperlink w:anchor="_Toc9974" w:history="1">
        <w:r>
          <w:rPr>
            <w:rFonts w:ascii="仿宋" w:eastAsia="仿宋" w:hAnsi="仿宋" w:cs="仿宋" w:hint="eastAsia"/>
            <w:lang w:eastAsia="zh-CN"/>
          </w:rPr>
          <w:t>(五)、员工培训</w:t>
        </w:r>
        <w:r>
          <w:tab/>
        </w:r>
        <w:r>
          <w:fldChar w:fldCharType="begin"/>
        </w:r>
        <w:r>
          <w:instrText xml:space="preserve"> PAGEREF _Toc9974 \h </w:instrText>
        </w:r>
        <w:r>
          <w:fldChar w:fldCharType="separate"/>
        </w:r>
        <w:r>
          <w:t>42</w:t>
        </w:r>
        <w:r>
          <w:fldChar w:fldCharType="end"/>
        </w:r>
      </w:hyperlink>
    </w:p>
    <w:p>
      <w:pPr>
        <w:pStyle w:val="TOC2"/>
        <w:tabs>
          <w:tab w:val="right" w:leader="dot" w:pos="8306"/>
        </w:tabs>
      </w:pPr>
      <w:hyperlink w:anchor="_Toc28721" w:history="1">
        <w:r>
          <w:rPr>
            <w:rFonts w:ascii="仿宋" w:eastAsia="仿宋" w:hAnsi="仿宋" w:cs="仿宋" w:hint="eastAsia"/>
            <w:lang w:eastAsia="zh-CN"/>
          </w:rPr>
          <w:t>(六)、项目实施保障</w:t>
        </w:r>
        <w:r>
          <w:tab/>
        </w:r>
        <w:r>
          <w:fldChar w:fldCharType="begin"/>
        </w:r>
        <w:r>
          <w:instrText xml:space="preserve"> PAGEREF _Toc28721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14" w:history="1">
        <w:r>
          <w:rPr>
            <w:rFonts w:ascii="仿宋" w:eastAsia="仿宋" w:hAnsi="仿宋" w:cs="仿宋" w:hint="eastAsia"/>
            <w:lang w:eastAsia="zh-CN"/>
          </w:rPr>
          <w:t>(七)、安全规范管理</w:t>
        </w:r>
        <w:r>
          <w:tab/>
        </w:r>
        <w:r>
          <w:fldChar w:fldCharType="begin"/>
        </w:r>
        <w:r>
          <w:instrText xml:space="preserve"> PAGEREF _Toc10314 \h </w:instrText>
        </w:r>
        <w:r>
          <w:fldChar w:fldCharType="separate"/>
        </w:r>
        <w:r>
          <w:t>44</w:t>
        </w:r>
        <w:r>
          <w:fldChar w:fldCharType="end"/>
        </w:r>
      </w:hyperlink>
    </w:p>
    <w:p>
      <w:pPr>
        <w:pStyle w:val="TOC1"/>
        <w:tabs>
          <w:tab w:val="right" w:leader="dot" w:pos="8306"/>
        </w:tabs>
      </w:pPr>
      <w:hyperlink w:anchor="_Toc19092" w:history="1">
        <w:r>
          <w:rPr>
            <w:rFonts w:ascii="仿宋" w:eastAsia="仿宋" w:hAnsi="仿宋" w:cs="仿宋" w:hint="eastAsia"/>
            <w:lang w:eastAsia="zh-CN"/>
          </w:rPr>
          <w:t>十、客户关系管理与市场拓展</w:t>
        </w:r>
        <w:r>
          <w:tab/>
        </w:r>
        <w:r>
          <w:fldChar w:fldCharType="begin"/>
        </w:r>
        <w:r>
          <w:instrText xml:space="preserve"> PAGEREF _Toc19092 \h </w:instrText>
        </w:r>
        <w:r>
          <w:fldChar w:fldCharType="separate"/>
        </w:r>
        <w:r>
          <w:t>45</w:t>
        </w:r>
        <w:r>
          <w:fldChar w:fldCharType="end"/>
        </w:r>
      </w:hyperlink>
    </w:p>
    <w:p>
      <w:pPr>
        <w:pStyle w:val="TOC2"/>
        <w:tabs>
          <w:tab w:val="right" w:leader="dot" w:pos="8306"/>
        </w:tabs>
      </w:pPr>
      <w:hyperlink w:anchor="_Toc12836" w:history="1">
        <w:r>
          <w:rPr>
            <w:rFonts w:ascii="仿宋" w:eastAsia="仿宋" w:hAnsi="仿宋" w:cs="仿宋" w:hint="eastAsia"/>
            <w:lang w:eastAsia="zh-CN"/>
          </w:rPr>
          <w:t>(一)、客户关系管理策略</w:t>
        </w:r>
        <w:r>
          <w:tab/>
        </w:r>
        <w:r>
          <w:fldChar w:fldCharType="begin"/>
        </w:r>
        <w:r>
          <w:instrText xml:space="preserve"> PAGEREF _Toc12836 \h </w:instrText>
        </w:r>
        <w:r>
          <w:fldChar w:fldCharType="separate"/>
        </w:r>
        <w:r>
          <w:t>45</w:t>
        </w:r>
        <w:r>
          <w:fldChar w:fldCharType="end"/>
        </w:r>
      </w:hyperlink>
    </w:p>
    <w:p>
      <w:pPr>
        <w:pStyle w:val="TOC2"/>
        <w:tabs>
          <w:tab w:val="right" w:leader="dot" w:pos="8306"/>
        </w:tabs>
      </w:pPr>
      <w:hyperlink w:anchor="_Toc17816" w:history="1">
        <w:r>
          <w:rPr>
            <w:rFonts w:ascii="仿宋" w:eastAsia="仿宋" w:hAnsi="仿宋" w:cs="仿宋" w:hint="eastAsia"/>
            <w:lang w:eastAsia="zh-CN"/>
          </w:rPr>
          <w:t>(二)、市场拓展方案</w:t>
        </w:r>
        <w:r>
          <w:tab/>
        </w:r>
        <w:r>
          <w:fldChar w:fldCharType="begin"/>
        </w:r>
        <w:r>
          <w:instrText xml:space="preserve"> PAGEREF _Toc17816 \h </w:instrText>
        </w:r>
        <w:r>
          <w:fldChar w:fldCharType="separate"/>
        </w:r>
        <w:r>
          <w:t>46</w:t>
        </w:r>
        <w:r>
          <w:fldChar w:fldCharType="end"/>
        </w:r>
      </w:hyperlink>
    </w:p>
    <w:p>
      <w:pPr>
        <w:pStyle w:val="TOC1"/>
        <w:tabs>
          <w:tab w:val="right" w:leader="dot" w:pos="8306"/>
        </w:tabs>
      </w:pPr>
      <w:hyperlink w:anchor="_Toc19583" w:history="1">
        <w:r>
          <w:rPr>
            <w:rFonts w:ascii="仿宋" w:eastAsia="仿宋" w:hAnsi="仿宋" w:cs="仿宋" w:hint="eastAsia"/>
            <w:lang w:eastAsia="zh-CN"/>
          </w:rPr>
          <w:t>十一、项目实施与管理方案</w:t>
        </w:r>
        <w:r>
          <w:tab/>
        </w:r>
        <w:r>
          <w:fldChar w:fldCharType="begin"/>
        </w:r>
        <w:r>
          <w:instrText xml:space="preserve"> PAGEREF _Toc19583 \h </w:instrText>
        </w:r>
        <w:r>
          <w:fldChar w:fldCharType="separate"/>
        </w:r>
        <w:r>
          <w:t>48</w:t>
        </w:r>
        <w:r>
          <w:fldChar w:fldCharType="end"/>
        </w:r>
      </w:hyperlink>
    </w:p>
    <w:p>
      <w:pPr>
        <w:pStyle w:val="TOC2"/>
        <w:tabs>
          <w:tab w:val="right" w:leader="dot" w:pos="8306"/>
        </w:tabs>
      </w:pPr>
      <w:hyperlink w:anchor="_Toc21744" w:history="1">
        <w:r>
          <w:rPr>
            <w:rFonts w:ascii="仿宋" w:eastAsia="仿宋" w:hAnsi="仿宋" w:cs="仿宋" w:hint="eastAsia"/>
            <w:lang w:eastAsia="zh-CN"/>
          </w:rPr>
          <w:t>(一)、项目实施计划</w:t>
        </w:r>
        <w:r>
          <w:tab/>
        </w:r>
        <w:r>
          <w:fldChar w:fldCharType="begin"/>
        </w:r>
        <w:r>
          <w:instrText xml:space="preserve"> PAGEREF _Toc21744 \h </w:instrText>
        </w:r>
        <w:r>
          <w:fldChar w:fldCharType="separate"/>
        </w:r>
        <w:r>
          <w:t>48</w:t>
        </w:r>
        <w:r>
          <w:fldChar w:fldCharType="end"/>
        </w:r>
      </w:hyperlink>
    </w:p>
    <w:p>
      <w:pPr>
        <w:pStyle w:val="TOC2"/>
        <w:tabs>
          <w:tab w:val="right" w:leader="dot" w:pos="8306"/>
        </w:tabs>
      </w:pPr>
      <w:hyperlink w:anchor="_Toc350" w:history="1">
        <w:r>
          <w:rPr>
            <w:rFonts w:ascii="仿宋" w:eastAsia="仿宋" w:hAnsi="仿宋" w:cs="仿宋" w:hint="eastAsia"/>
            <w:lang w:eastAsia="zh-CN"/>
          </w:rPr>
          <w:t>(二)、项目组织机构与职责</w:t>
        </w:r>
        <w:r>
          <w:tab/>
        </w:r>
        <w:r>
          <w:fldChar w:fldCharType="begin"/>
        </w:r>
        <w:r>
          <w:instrText xml:space="preserve"> PAGEREF _Toc350 \h </w:instrText>
        </w:r>
        <w:r>
          <w:fldChar w:fldCharType="separate"/>
        </w:r>
        <w:r>
          <w:t>49</w:t>
        </w:r>
        <w:r>
          <w:fldChar w:fldCharType="end"/>
        </w:r>
      </w:hyperlink>
    </w:p>
    <w:p>
      <w:pPr>
        <w:pStyle w:val="TOC2"/>
        <w:tabs>
          <w:tab w:val="right" w:leader="dot" w:pos="8306"/>
        </w:tabs>
      </w:pPr>
      <w:hyperlink w:anchor="_Toc4933" w:history="1">
        <w:r>
          <w:rPr>
            <w:rFonts w:ascii="仿宋" w:eastAsia="仿宋" w:hAnsi="仿宋" w:cs="仿宋" w:hint="eastAsia"/>
            <w:lang w:eastAsia="zh-CN"/>
          </w:rPr>
          <w:t>(三)、项目管理与监控体系</w:t>
        </w:r>
        <w:r>
          <w:tab/>
        </w:r>
        <w:r>
          <w:fldChar w:fldCharType="begin"/>
        </w:r>
        <w:r>
          <w:instrText xml:space="preserve"> PAGEREF _Toc4933 \h </w:instrText>
        </w:r>
        <w:r>
          <w:fldChar w:fldCharType="separate"/>
        </w:r>
        <w:r>
          <w:t>52</w:t>
        </w:r>
        <w:r>
          <w:fldChar w:fldCharType="end"/>
        </w:r>
      </w:hyperlink>
    </w:p>
    <w:p>
      <w:pPr>
        <w:pStyle w:val="TOC1"/>
        <w:tabs>
          <w:tab w:val="right" w:leader="dot" w:pos="8306"/>
        </w:tabs>
      </w:pPr>
      <w:hyperlink w:anchor="_Toc7851" w:history="1">
        <w:r>
          <w:rPr>
            <w:rFonts w:ascii="仿宋" w:eastAsia="仿宋" w:hAnsi="仿宋" w:cs="仿宋" w:hint="eastAsia"/>
            <w:lang w:eastAsia="zh-CN"/>
          </w:rPr>
          <w:t>十二、项目变更管理</w:t>
        </w:r>
        <w:r>
          <w:tab/>
        </w:r>
        <w:r>
          <w:fldChar w:fldCharType="begin"/>
        </w:r>
        <w:r>
          <w:instrText xml:space="preserve"> PAGEREF _Toc7851 \h </w:instrText>
        </w:r>
        <w:r>
          <w:fldChar w:fldCharType="separate"/>
        </w:r>
        <w:r>
          <w:t>53</w:t>
        </w:r>
        <w:r>
          <w:fldChar w:fldCharType="end"/>
        </w:r>
      </w:hyperlink>
    </w:p>
    <w:p>
      <w:pPr>
        <w:pStyle w:val="TOC2"/>
        <w:tabs>
          <w:tab w:val="right" w:leader="dot" w:pos="8306"/>
        </w:tabs>
      </w:pPr>
      <w:hyperlink w:anchor="_Toc25882" w:history="1">
        <w:r>
          <w:rPr>
            <w:rFonts w:ascii="仿宋" w:eastAsia="仿宋" w:hAnsi="仿宋" w:cs="仿宋" w:hint="eastAsia"/>
            <w:lang w:eastAsia="zh-CN"/>
          </w:rPr>
          <w:t>(一)、变更控制流程</w:t>
        </w:r>
        <w:r>
          <w:tab/>
        </w:r>
        <w:r>
          <w:fldChar w:fldCharType="begin"/>
        </w:r>
        <w:r>
          <w:instrText xml:space="preserve"> PAGEREF _Toc25882 \h </w:instrText>
        </w:r>
        <w:r>
          <w:fldChar w:fldCharType="separate"/>
        </w:r>
        <w:r>
          <w:t>53</w:t>
        </w:r>
        <w:r>
          <w:fldChar w:fldCharType="end"/>
        </w:r>
      </w:hyperlink>
    </w:p>
    <w:p>
      <w:pPr>
        <w:pStyle w:val="TOC2"/>
        <w:tabs>
          <w:tab w:val="right" w:leader="dot" w:pos="8306"/>
        </w:tabs>
      </w:pPr>
      <w:hyperlink w:anchor="_Toc5146" w:history="1">
        <w:r>
          <w:rPr>
            <w:rFonts w:ascii="仿宋" w:eastAsia="仿宋" w:hAnsi="仿宋" w:cs="仿宋" w:hint="eastAsia"/>
            <w:lang w:eastAsia="zh-CN"/>
          </w:rPr>
          <w:t>(二)、影响评估与处理</w:t>
        </w:r>
        <w:r>
          <w:tab/>
        </w:r>
        <w:r>
          <w:fldChar w:fldCharType="begin"/>
        </w:r>
        <w:r>
          <w:instrText xml:space="preserve"> PAGEREF _Toc5146 \h </w:instrText>
        </w:r>
        <w:r>
          <w:fldChar w:fldCharType="separate"/>
        </w:r>
        <w:r>
          <w:t>54</w:t>
        </w:r>
        <w:r>
          <w:fldChar w:fldCharType="end"/>
        </w:r>
      </w:hyperlink>
    </w:p>
    <w:p>
      <w:pPr>
        <w:pStyle w:val="TOC2"/>
        <w:tabs>
          <w:tab w:val="right" w:leader="dot" w:pos="8306"/>
        </w:tabs>
      </w:pPr>
      <w:hyperlink w:anchor="_Toc2980" w:history="1">
        <w:r>
          <w:rPr>
            <w:rFonts w:ascii="仿宋" w:eastAsia="仿宋" w:hAnsi="仿宋" w:cs="仿宋" w:hint="eastAsia"/>
            <w:lang w:eastAsia="zh-CN"/>
          </w:rPr>
          <w:t>(三)、变更记录与追踪</w:t>
        </w:r>
        <w:r>
          <w:tab/>
        </w:r>
        <w:r>
          <w:fldChar w:fldCharType="begin"/>
        </w:r>
        <w:r>
          <w:instrText xml:space="preserve"> PAGEREF _Toc2980 \h </w:instrText>
        </w:r>
        <w:r>
          <w:fldChar w:fldCharType="separate"/>
        </w:r>
        <w:r>
          <w:t>56</w:t>
        </w:r>
        <w:r>
          <w:fldChar w:fldCharType="end"/>
        </w:r>
      </w:hyperlink>
    </w:p>
    <w:p>
      <w:pPr>
        <w:pStyle w:val="TOC2"/>
        <w:tabs>
          <w:tab w:val="right" w:leader="dot" w:pos="8306"/>
        </w:tabs>
      </w:pPr>
      <w:hyperlink w:anchor="_Toc13587" w:history="1">
        <w:r>
          <w:rPr>
            <w:rFonts w:ascii="仿宋" w:eastAsia="仿宋" w:hAnsi="仿宋" w:cs="仿宋" w:hint="eastAsia"/>
            <w:lang w:eastAsia="zh-CN"/>
          </w:rPr>
          <w:t>(四)、变更管理策略</w:t>
        </w:r>
        <w:r>
          <w:tab/>
        </w:r>
        <w:r>
          <w:fldChar w:fldCharType="begin"/>
        </w:r>
        <w:r>
          <w:instrText xml:space="preserve"> PAGEREF _Toc13587 \h </w:instrText>
        </w:r>
        <w:r>
          <w:fldChar w:fldCharType="separate"/>
        </w:r>
        <w:r>
          <w:t>57</w:t>
        </w:r>
        <w:r>
          <w:fldChar w:fldCharType="end"/>
        </w:r>
      </w:hyperlink>
    </w:p>
    <w:p>
      <w:pPr>
        <w:pStyle w:val="TOC1"/>
        <w:tabs>
          <w:tab w:val="right" w:leader="dot" w:pos="8306"/>
        </w:tabs>
      </w:pPr>
      <w:hyperlink w:anchor="_Toc28561" w:history="1">
        <w:r>
          <w:rPr>
            <w:rFonts w:ascii="仿宋" w:eastAsia="仿宋" w:hAnsi="仿宋" w:cs="仿宋" w:hint="eastAsia"/>
            <w:lang w:eastAsia="zh-CN"/>
          </w:rPr>
          <w:t>十三、知识产权管理与保护</w:t>
        </w:r>
        <w:r>
          <w:tab/>
        </w:r>
        <w:r>
          <w:fldChar w:fldCharType="begin"/>
        </w:r>
        <w:r>
          <w:instrText xml:space="preserve"> PAGEREF _Toc28561 \h </w:instrText>
        </w:r>
        <w:r>
          <w:fldChar w:fldCharType="separate"/>
        </w:r>
        <w:r>
          <w:t>59</w:t>
        </w:r>
        <w:r>
          <w:fldChar w:fldCharType="end"/>
        </w:r>
      </w:hyperlink>
    </w:p>
    <w:p>
      <w:pPr>
        <w:pStyle w:val="TOC2"/>
        <w:tabs>
          <w:tab w:val="right" w:leader="dot" w:pos="8306"/>
        </w:tabs>
      </w:pPr>
      <w:hyperlink w:anchor="_Toc9962" w:history="1">
        <w:r>
          <w:rPr>
            <w:rFonts w:ascii="仿宋" w:eastAsia="仿宋" w:hAnsi="仿宋" w:cs="仿宋" w:hint="eastAsia"/>
            <w:lang w:eastAsia="zh-CN"/>
          </w:rPr>
          <w:t>(一)、知识产权管理体系建设</w:t>
        </w:r>
        <w:r>
          <w:tab/>
        </w:r>
        <w:r>
          <w:fldChar w:fldCharType="begin"/>
        </w:r>
        <w:r>
          <w:instrText xml:space="preserve"> PAGEREF _Toc9962 \h </w:instrText>
        </w:r>
        <w:r>
          <w:fldChar w:fldCharType="separate"/>
        </w:r>
        <w:r>
          <w:t>59</w:t>
        </w:r>
        <w:r>
          <w:fldChar w:fldCharType="end"/>
        </w:r>
      </w:hyperlink>
    </w:p>
    <w:p>
      <w:pPr>
        <w:pStyle w:val="TOC2"/>
        <w:tabs>
          <w:tab w:val="right" w:leader="dot" w:pos="8306"/>
        </w:tabs>
      </w:pPr>
      <w:hyperlink w:anchor="_Toc27344" w:history="1">
        <w:r>
          <w:rPr>
            <w:rFonts w:ascii="仿宋" w:eastAsia="仿宋" w:hAnsi="仿宋" w:cs="仿宋" w:hint="eastAsia"/>
            <w:lang w:eastAsia="zh-CN"/>
          </w:rPr>
          <w:t>(二)、知识产权保护措施</w:t>
        </w:r>
        <w:r>
          <w:tab/>
        </w:r>
        <w:r>
          <w:fldChar w:fldCharType="begin"/>
        </w:r>
        <w:r>
          <w:instrText xml:space="preserve"> PAGEREF _Toc27344 \h </w:instrText>
        </w:r>
        <w:r>
          <w:fldChar w:fldCharType="separate"/>
        </w:r>
        <w:r>
          <w:t>60</w:t>
        </w:r>
        <w:r>
          <w:fldChar w:fldCharType="end"/>
        </w:r>
      </w:hyperlink>
    </w:p>
    <w:p>
      <w:pPr>
        <w:pStyle w:val="TOC1"/>
        <w:tabs>
          <w:tab w:val="right" w:leader="dot" w:pos="8306"/>
        </w:tabs>
      </w:pPr>
      <w:hyperlink w:anchor="_Toc17914" w:history="1">
        <w:r>
          <w:rPr>
            <w:rFonts w:ascii="仿宋" w:eastAsia="仿宋" w:hAnsi="仿宋" w:cs="仿宋" w:hint="eastAsia"/>
            <w:lang w:eastAsia="zh-CN"/>
          </w:rPr>
          <w:t>十四、法律法规与政策遵循</w:t>
        </w:r>
        <w:r>
          <w:tab/>
        </w:r>
        <w:r>
          <w:fldChar w:fldCharType="begin"/>
        </w:r>
        <w:r>
          <w:instrText xml:space="preserve"> PAGEREF _Toc17914 \h </w:instrText>
        </w:r>
        <w:r>
          <w:fldChar w:fldCharType="separate"/>
        </w:r>
        <w:r>
          <w:t>62</w:t>
        </w:r>
        <w:r>
          <w:fldChar w:fldCharType="end"/>
        </w:r>
      </w:hyperlink>
    </w:p>
    <w:p>
      <w:pPr>
        <w:pStyle w:val="TOC2"/>
        <w:tabs>
          <w:tab w:val="right" w:leader="dot" w:pos="8306"/>
        </w:tabs>
      </w:pPr>
      <w:hyperlink w:anchor="_Toc20955" w:history="1">
        <w:r>
          <w:rPr>
            <w:rFonts w:ascii="仿宋" w:eastAsia="仿宋" w:hAnsi="仿宋" w:cs="仿宋" w:hint="eastAsia"/>
            <w:lang w:eastAsia="zh-CN"/>
          </w:rPr>
          <w:t>(一)、法律法规遵守</w:t>
        </w:r>
        <w:r>
          <w:tab/>
        </w:r>
        <w:r>
          <w:fldChar w:fldCharType="begin"/>
        </w:r>
        <w:r>
          <w:instrText xml:space="preserve"> PAGEREF _Toc20955 \h </w:instrText>
        </w:r>
        <w:r>
          <w:fldChar w:fldCharType="separate"/>
        </w:r>
        <w:r>
          <w:t>62</w:t>
        </w:r>
        <w:r>
          <w:fldChar w:fldCharType="end"/>
        </w:r>
      </w:hyperlink>
    </w:p>
    <w:p>
      <w:pPr>
        <w:pStyle w:val="TOC2"/>
        <w:tabs>
          <w:tab w:val="right" w:leader="dot" w:pos="8306"/>
        </w:tabs>
      </w:pPr>
      <w:hyperlink w:anchor="_Toc24657" w:history="1">
        <w:r>
          <w:rPr>
            <w:rFonts w:ascii="仿宋" w:eastAsia="仿宋" w:hAnsi="仿宋" w:cs="仿宋" w:hint="eastAsia"/>
            <w:lang w:eastAsia="zh-CN"/>
          </w:rPr>
          <w:t>(二)、政策导向与利用</w:t>
        </w:r>
        <w:r>
          <w:tab/>
        </w:r>
        <w:r>
          <w:fldChar w:fldCharType="begin"/>
        </w:r>
        <w:r>
          <w:instrText xml:space="preserve"> PAGEREF _Toc24657 \h </w:instrText>
        </w:r>
        <w:r>
          <w:fldChar w:fldCharType="separate"/>
        </w:r>
        <w:r>
          <w:t>63</w:t>
        </w:r>
        <w:r>
          <w:fldChar w:fldCharType="end"/>
        </w:r>
      </w:hyperlink>
    </w:p>
    <w:p>
      <w:pPr>
        <w:pStyle w:val="TOC1"/>
        <w:tabs>
          <w:tab w:val="right" w:leader="dot" w:pos="8306"/>
        </w:tabs>
      </w:pPr>
      <w:hyperlink w:anchor="_Toc16401" w:history="1">
        <w:r>
          <w:rPr>
            <w:rFonts w:ascii="仿宋" w:eastAsia="仿宋" w:hAnsi="仿宋" w:cs="仿宋" w:hint="eastAsia"/>
            <w:lang w:eastAsia="zh-CN"/>
          </w:rPr>
          <w:t>十五、合作与交流机制建立</w:t>
        </w:r>
        <w:r>
          <w:tab/>
        </w:r>
        <w:r>
          <w:fldChar w:fldCharType="begin"/>
        </w:r>
        <w:r>
          <w:instrText xml:space="preserve"> PAGEREF _Toc16401 \h </w:instrText>
        </w:r>
        <w:r>
          <w:fldChar w:fldCharType="separate"/>
        </w:r>
        <w:r>
          <w:t>64</w:t>
        </w:r>
        <w:r>
          <w:fldChar w:fldCharType="end"/>
        </w:r>
      </w:hyperlink>
    </w:p>
    <w:p>
      <w:pPr>
        <w:pStyle w:val="TOC2"/>
        <w:tabs>
          <w:tab w:val="right" w:leader="dot" w:pos="8306"/>
        </w:tabs>
      </w:pPr>
      <w:hyperlink w:anchor="_Toc23318" w:history="1">
        <w:r>
          <w:rPr>
            <w:rFonts w:ascii="仿宋" w:eastAsia="仿宋" w:hAnsi="仿宋" w:cs="仿宋" w:hint="eastAsia"/>
            <w:lang w:eastAsia="zh-CN"/>
          </w:rPr>
          <w:t>(一)、合作伙伴选择与合作方式</w:t>
        </w:r>
        <w:r>
          <w:tab/>
        </w:r>
        <w:r>
          <w:fldChar w:fldCharType="begin"/>
        </w:r>
        <w:r>
          <w:instrText xml:space="preserve"> PAGEREF _Toc23318 \h </w:instrText>
        </w:r>
        <w:r>
          <w:fldChar w:fldCharType="separate"/>
        </w:r>
        <w:r>
          <w:t>64</w:t>
        </w:r>
        <w:r>
          <w:fldChar w:fldCharType="end"/>
        </w:r>
      </w:hyperlink>
    </w:p>
    <w:p>
      <w:pPr>
        <w:pStyle w:val="TOC2"/>
        <w:tabs>
          <w:tab w:val="right" w:leader="dot" w:pos="8306"/>
        </w:tabs>
      </w:pPr>
      <w:hyperlink w:anchor="_Toc2084" w:history="1">
        <w:r>
          <w:rPr>
            <w:rFonts w:ascii="仿宋" w:eastAsia="仿宋" w:hAnsi="仿宋" w:cs="仿宋" w:hint="eastAsia"/>
            <w:lang w:eastAsia="zh-CN"/>
          </w:rPr>
          <w:t>(二)、交流与合作平台搭建</w:t>
        </w:r>
        <w:r>
          <w:tab/>
        </w:r>
        <w:r>
          <w:fldChar w:fldCharType="begin"/>
        </w:r>
        <w:r>
          <w:instrText xml:space="preserve"> PAGEREF _Toc2084 \h </w:instrText>
        </w:r>
        <w:r>
          <w:fldChar w:fldCharType="separate"/>
        </w:r>
        <w:r>
          <w:t>65</w:t>
        </w:r>
        <w:r>
          <w:fldChar w:fldCharType="end"/>
        </w:r>
      </w:hyperlink>
    </w:p>
    <w:p>
      <w:pPr>
        <w:pStyle w:val="TOC1"/>
        <w:tabs>
          <w:tab w:val="right" w:leader="dot" w:pos="8306"/>
        </w:tabs>
      </w:pPr>
      <w:hyperlink w:anchor="_Toc16341" w:history="1">
        <w:r>
          <w:rPr>
            <w:rFonts w:ascii="仿宋" w:eastAsia="仿宋" w:hAnsi="仿宋" w:cs="仿宋" w:hint="eastAsia"/>
            <w:lang w:eastAsia="zh-CN"/>
          </w:rPr>
          <w:t>十六、成果转化与推广应用</w:t>
        </w:r>
        <w:r>
          <w:tab/>
        </w:r>
        <w:r>
          <w:fldChar w:fldCharType="begin"/>
        </w:r>
        <w:r>
          <w:instrText xml:space="preserve"> PAGEREF _Toc16341 \h </w:instrText>
        </w:r>
        <w:r>
          <w:fldChar w:fldCharType="separate"/>
        </w:r>
        <w:r>
          <w:t>67</w:t>
        </w:r>
        <w:r>
          <w:fldChar w:fldCharType="end"/>
        </w:r>
      </w:hyperlink>
    </w:p>
    <w:p>
      <w:pPr>
        <w:pStyle w:val="TOC2"/>
        <w:tabs>
          <w:tab w:val="right" w:leader="dot" w:pos="8306"/>
        </w:tabs>
      </w:pPr>
      <w:hyperlink w:anchor="_Toc28836" w:history="1">
        <w:r>
          <w:rPr>
            <w:rFonts w:ascii="仿宋" w:eastAsia="仿宋" w:hAnsi="仿宋" w:cs="仿宋" w:hint="eastAsia"/>
            <w:lang w:eastAsia="zh-CN"/>
          </w:rPr>
          <w:t>(一)、成果转化策略制定</w:t>
        </w:r>
        <w:r>
          <w:tab/>
        </w:r>
        <w:r>
          <w:fldChar w:fldCharType="begin"/>
        </w:r>
        <w:r>
          <w:instrText xml:space="preserve"> PAGEREF _Toc28836 \h </w:instrText>
        </w:r>
        <w:r>
          <w:fldChar w:fldCharType="separate"/>
        </w:r>
        <w:r>
          <w:t>67</w:t>
        </w:r>
        <w:r>
          <w:fldChar w:fldCharType="end"/>
        </w:r>
      </w:hyperlink>
    </w:p>
    <w:p>
      <w:pPr>
        <w:pStyle w:val="TOC2"/>
        <w:tabs>
          <w:tab w:val="right" w:leader="dot" w:pos="8306"/>
        </w:tabs>
      </w:pPr>
      <w:hyperlink w:anchor="_Toc22853" w:history="1">
        <w:r>
          <w:rPr>
            <w:rFonts w:ascii="仿宋" w:eastAsia="仿宋" w:hAnsi="仿宋" w:cs="仿宋" w:hint="eastAsia"/>
            <w:lang w:eastAsia="zh-CN"/>
          </w:rPr>
          <w:t>(二)、成果推广应用方案</w:t>
        </w:r>
        <w:r>
          <w:tab/>
        </w:r>
        <w:r>
          <w:fldChar w:fldCharType="begin"/>
        </w:r>
        <w:r>
          <w:instrText xml:space="preserve"> PAGEREF _Toc22853 \h </w:instrText>
        </w:r>
        <w:r>
          <w:fldChar w:fldCharType="separate"/>
        </w:r>
        <w:r>
          <w:t>68</w:t>
        </w:r>
        <w:r>
          <w:fldChar w:fldCharType="end"/>
        </w:r>
      </w:hyperlink>
    </w:p>
    <w:p>
      <w:pPr>
        <w:pStyle w:val="TOC1"/>
        <w:tabs>
          <w:tab w:val="right" w:leader="dot" w:pos="8306"/>
        </w:tabs>
      </w:pPr>
      <w:hyperlink w:anchor="_Toc26153" w:history="1">
        <w:r>
          <w:rPr>
            <w:rFonts w:ascii="仿宋" w:eastAsia="仿宋" w:hAnsi="仿宋" w:cs="仿宋" w:hint="eastAsia"/>
            <w:lang w:eastAsia="zh-CN"/>
          </w:rPr>
          <w:t>十七、项目施工方案</w:t>
        </w:r>
        <w:r>
          <w:tab/>
        </w:r>
        <w:r>
          <w:fldChar w:fldCharType="begin"/>
        </w:r>
        <w:r>
          <w:instrText xml:space="preserve"> PAGEREF _Toc26153 \h </w:instrText>
        </w:r>
        <w:r>
          <w:fldChar w:fldCharType="separate"/>
        </w:r>
        <w:r>
          <w:t>70</w:t>
        </w:r>
        <w:r>
          <w:fldChar w:fldCharType="end"/>
        </w:r>
      </w:hyperlink>
    </w:p>
    <w:p>
      <w:pPr>
        <w:pStyle w:val="TOC2"/>
        <w:tabs>
          <w:tab w:val="right" w:leader="dot" w:pos="8306"/>
        </w:tabs>
      </w:pPr>
      <w:hyperlink w:anchor="_Toc853" w:history="1">
        <w:r>
          <w:rPr>
            <w:rFonts w:ascii="仿宋" w:eastAsia="仿宋" w:hAnsi="仿宋" w:cs="仿宋" w:hint="eastAsia"/>
            <w:lang w:eastAsia="zh-CN"/>
          </w:rPr>
          <w:t>(一)、施工组织设计</w:t>
        </w:r>
        <w:r>
          <w:tab/>
        </w:r>
        <w:r>
          <w:fldChar w:fldCharType="begin"/>
        </w:r>
        <w:r>
          <w:instrText xml:space="preserve"> PAGEREF _Toc853 \h </w:instrText>
        </w:r>
        <w:r>
          <w:fldChar w:fldCharType="separate"/>
        </w:r>
        <w:r>
          <w:t>70</w:t>
        </w:r>
        <w:r>
          <w:fldChar w:fldCharType="end"/>
        </w:r>
      </w:hyperlink>
    </w:p>
    <w:p>
      <w:pPr>
        <w:pStyle w:val="TOC2"/>
        <w:tabs>
          <w:tab w:val="right" w:leader="dot" w:pos="8306"/>
        </w:tabs>
      </w:pPr>
      <w:hyperlink w:anchor="_Toc22458" w:history="1">
        <w:r>
          <w:rPr>
            <w:rFonts w:ascii="仿宋" w:eastAsia="仿宋" w:hAnsi="仿宋" w:cs="仿宋" w:hint="eastAsia"/>
            <w:lang w:eastAsia="zh-CN"/>
          </w:rPr>
          <w:t>(二)、施工工艺与技术路线</w:t>
        </w:r>
        <w:r>
          <w:tab/>
        </w:r>
        <w:r>
          <w:fldChar w:fldCharType="begin"/>
        </w:r>
        <w:r>
          <w:instrText xml:space="preserve"> PAGEREF _Toc22458 \h </w:instrText>
        </w:r>
        <w:r>
          <w:fldChar w:fldCharType="separate"/>
        </w:r>
        <w:r>
          <w:t>71</w:t>
        </w:r>
        <w:r>
          <w:fldChar w:fldCharType="end"/>
        </w:r>
      </w:hyperlink>
    </w:p>
    <w:p>
      <w:pPr>
        <w:pStyle w:val="TOC2"/>
        <w:tabs>
          <w:tab w:val="right" w:leader="dot" w:pos="8306"/>
        </w:tabs>
      </w:pPr>
      <w:hyperlink w:anchor="_Toc12413" w:history="1">
        <w:r>
          <w:rPr>
            <w:rFonts w:ascii="仿宋" w:eastAsia="仿宋" w:hAnsi="仿宋" w:cs="仿宋" w:hint="eastAsia"/>
            <w:lang w:eastAsia="zh-CN"/>
          </w:rPr>
          <w:t>(三)、关键节点施工计划</w:t>
        </w:r>
        <w:r>
          <w:tab/>
        </w:r>
        <w:r>
          <w:fldChar w:fldCharType="begin"/>
        </w:r>
        <w:r>
          <w:instrText xml:space="preserve"> PAGEREF _Toc12413 \h </w:instrText>
        </w:r>
        <w:r>
          <w:fldChar w:fldCharType="separate"/>
        </w:r>
        <w:r>
          <w:t>72</w:t>
        </w:r>
        <w:r>
          <w:fldChar w:fldCharType="end"/>
        </w:r>
      </w:hyperlink>
    </w:p>
    <w:p>
      <w:pPr>
        <w:pStyle w:val="TOC2"/>
        <w:tabs>
          <w:tab w:val="right" w:leader="dot" w:pos="8306"/>
        </w:tabs>
      </w:pPr>
      <w:hyperlink w:anchor="_Toc22356" w:history="1">
        <w:r>
          <w:rPr>
            <w:rFonts w:ascii="仿宋" w:eastAsia="仿宋" w:hAnsi="仿宋" w:cs="仿宋" w:hint="eastAsia"/>
            <w:lang w:eastAsia="zh-CN"/>
          </w:rPr>
          <w:t>(四)、施工现场管理</w:t>
        </w:r>
        <w:r>
          <w:tab/>
        </w:r>
        <w:r>
          <w:fldChar w:fldCharType="begin"/>
        </w:r>
        <w:r>
          <w:instrText xml:space="preserve"> PAGEREF _Toc22356 \h </w:instrText>
        </w:r>
        <w:r>
          <w:fldChar w:fldCharType="separate"/>
        </w:r>
        <w:r>
          <w:t>74</w:t>
        </w:r>
        <w:r>
          <w:fldChar w:fldCharType="end"/>
        </w:r>
      </w:hyperlink>
    </w:p>
    <w:p>
      <w:pPr>
        <w:pStyle w:val="TOC1"/>
        <w:tabs>
          <w:tab w:val="right" w:leader="dot" w:pos="8306"/>
        </w:tabs>
      </w:pPr>
      <w:hyperlink w:anchor="_Toc30365" w:history="1">
        <w:r>
          <w:rPr>
            <w:rFonts w:ascii="仿宋" w:eastAsia="仿宋" w:hAnsi="仿宋" w:cs="仿宋" w:hint="eastAsia"/>
            <w:lang w:eastAsia="zh-CN"/>
          </w:rPr>
          <w:t>十八、企业合规与伦理</w:t>
        </w:r>
        <w:r>
          <w:tab/>
        </w:r>
        <w:r>
          <w:fldChar w:fldCharType="begin"/>
        </w:r>
        <w:r>
          <w:instrText xml:space="preserve"> PAGEREF _Toc30365 \h </w:instrText>
        </w:r>
        <w:r>
          <w:fldChar w:fldCharType="separate"/>
        </w:r>
        <w:r>
          <w:t>76</w:t>
        </w:r>
        <w:r>
          <w:fldChar w:fldCharType="end"/>
        </w:r>
      </w:hyperlink>
    </w:p>
    <w:p>
      <w:pPr>
        <w:pStyle w:val="TOC2"/>
        <w:tabs>
          <w:tab w:val="right" w:leader="dot" w:pos="8306"/>
        </w:tabs>
      </w:pPr>
      <w:hyperlink w:anchor="_Toc10178" w:history="1">
        <w:r>
          <w:rPr>
            <w:rFonts w:ascii="仿宋" w:eastAsia="仿宋" w:hAnsi="仿宋" w:cs="仿宋" w:hint="eastAsia"/>
            <w:lang w:eastAsia="zh-CN"/>
          </w:rPr>
          <w:t>(一)、合规政策与程序</w:t>
        </w:r>
        <w:r>
          <w:tab/>
        </w:r>
        <w:r>
          <w:fldChar w:fldCharType="begin"/>
        </w:r>
        <w:r>
          <w:instrText xml:space="preserve"> PAGEREF _Toc10178 \h </w:instrText>
        </w:r>
        <w:r>
          <w:fldChar w:fldCharType="separate"/>
        </w:r>
        <w:r>
          <w:t>76</w:t>
        </w:r>
        <w:r>
          <w:fldChar w:fldCharType="end"/>
        </w:r>
      </w:hyperlink>
    </w:p>
    <w:p>
      <w:pPr>
        <w:pStyle w:val="TOC2"/>
        <w:tabs>
          <w:tab w:val="right" w:leader="dot" w:pos="8306"/>
        </w:tabs>
      </w:pPr>
      <w:hyperlink w:anchor="_Toc18433" w:history="1">
        <w:r>
          <w:rPr>
            <w:rFonts w:ascii="仿宋" w:eastAsia="仿宋" w:hAnsi="仿宋" w:cs="仿宋" w:hint="eastAsia"/>
            <w:lang w:eastAsia="zh-CN"/>
          </w:rPr>
          <w:t>(二)、伦理规范与培训</w:t>
        </w:r>
        <w:r>
          <w:tab/>
        </w:r>
        <w:r>
          <w:fldChar w:fldCharType="begin"/>
        </w:r>
        <w:r>
          <w:instrText xml:space="preserve"> PAGEREF _Toc18433 \h </w:instrText>
        </w:r>
        <w:r>
          <w:fldChar w:fldCharType="separate"/>
        </w:r>
        <w:r>
          <w:t>77</w:t>
        </w:r>
        <w:r>
          <w:fldChar w:fldCharType="end"/>
        </w:r>
      </w:hyperlink>
    </w:p>
    <w:p>
      <w:pPr>
        <w:pStyle w:val="TOC2"/>
        <w:tabs>
          <w:tab w:val="right" w:leader="dot" w:pos="8306"/>
        </w:tabs>
      </w:pPr>
      <w:hyperlink w:anchor="_Toc27176" w:history="1">
        <w:r>
          <w:rPr>
            <w:rFonts w:ascii="仿宋" w:eastAsia="仿宋" w:hAnsi="仿宋" w:cs="仿宋" w:hint="eastAsia"/>
            <w:lang w:eastAsia="zh-CN"/>
          </w:rPr>
          <w:t>(三)、合规风险评估</w:t>
        </w:r>
        <w:r>
          <w:tab/>
        </w:r>
        <w:r>
          <w:fldChar w:fldCharType="begin"/>
        </w:r>
        <w:r>
          <w:instrText xml:space="preserve"> PAGEREF _Toc27176 \h </w:instrText>
        </w:r>
        <w:r>
          <w:fldChar w:fldCharType="separate"/>
        </w:r>
        <w:r>
          <w:t>78</w:t>
        </w:r>
        <w:r>
          <w:fldChar w:fldCharType="end"/>
        </w:r>
      </w:hyperlink>
    </w:p>
    <w:p>
      <w:pPr>
        <w:pStyle w:val="TOC2"/>
        <w:tabs>
          <w:tab w:val="right" w:leader="dot" w:pos="8306"/>
        </w:tabs>
      </w:pPr>
      <w:hyperlink w:anchor="_Toc24888" w:history="1">
        <w:r>
          <w:rPr>
            <w:rFonts w:ascii="仿宋" w:eastAsia="仿宋" w:hAnsi="仿宋" w:cs="仿宋" w:hint="eastAsia"/>
            <w:lang w:eastAsia="zh-CN"/>
          </w:rPr>
          <w:t>(四)、合规监督与执行</w:t>
        </w:r>
        <w:r>
          <w:tab/>
        </w:r>
        <w:r>
          <w:fldChar w:fldCharType="begin"/>
        </w:r>
        <w:r>
          <w:instrText xml:space="preserve"> PAGEREF _Toc24888 \h </w:instrText>
        </w:r>
        <w:r>
          <w:fldChar w:fldCharType="separate"/>
        </w:r>
        <w:r>
          <w:t>80</w:t>
        </w:r>
        <w:r>
          <w:fldChar w:fldCharType="end"/>
        </w:r>
      </w:hyperlink>
    </w:p>
    <w:p>
      <w:pPr>
        <w:pStyle w:val="TOC1"/>
        <w:tabs>
          <w:tab w:val="right" w:leader="dot" w:pos="8306"/>
        </w:tabs>
      </w:pPr>
      <w:hyperlink w:anchor="_Toc28907" w:history="1">
        <w:r>
          <w:rPr>
            <w:rFonts w:ascii="仿宋" w:eastAsia="仿宋" w:hAnsi="仿宋" w:cs="仿宋" w:hint="eastAsia"/>
            <w:lang w:eastAsia="zh-CN"/>
          </w:rPr>
          <w:t>十九、人力资源管理与开发</w:t>
        </w:r>
        <w:r>
          <w:tab/>
        </w:r>
        <w:r>
          <w:fldChar w:fldCharType="begin"/>
        </w:r>
        <w:r>
          <w:instrText xml:space="preserve"> PAGEREF _Toc28907 \h </w:instrText>
        </w:r>
        <w:r>
          <w:fldChar w:fldCharType="separate"/>
        </w:r>
        <w:r>
          <w:t>80</w:t>
        </w:r>
        <w:r>
          <w:fldChar w:fldCharType="end"/>
        </w:r>
      </w:hyperlink>
    </w:p>
    <w:p>
      <w:pPr>
        <w:pStyle w:val="TOC2"/>
        <w:tabs>
          <w:tab w:val="right" w:leader="dot" w:pos="8306"/>
        </w:tabs>
      </w:pPr>
      <w:hyperlink w:anchor="_Toc31451" w:history="1">
        <w:r>
          <w:rPr>
            <w:rFonts w:ascii="仿宋" w:eastAsia="仿宋" w:hAnsi="仿宋" w:cs="仿宋" w:hint="eastAsia"/>
            <w:lang w:eastAsia="zh-CN"/>
          </w:rPr>
          <w:t>(一)、人力资源规划</w:t>
        </w:r>
        <w:r>
          <w:tab/>
        </w:r>
        <w:r>
          <w:fldChar w:fldCharType="begin"/>
        </w:r>
        <w:r>
          <w:instrText xml:space="preserve"> PAGEREF _Toc31451 \h </w:instrText>
        </w:r>
        <w:r>
          <w:fldChar w:fldCharType="separate"/>
        </w:r>
        <w:r>
          <w:t>80</w:t>
        </w:r>
        <w:r>
          <w:fldChar w:fldCharType="end"/>
        </w:r>
      </w:hyperlink>
    </w:p>
    <w:p>
      <w:pPr>
        <w:pStyle w:val="TOC2"/>
        <w:tabs>
          <w:tab w:val="right" w:leader="dot" w:pos="8306"/>
        </w:tabs>
      </w:pPr>
      <w:hyperlink w:anchor="_Toc10976" w:history="1">
        <w:r>
          <w:rPr>
            <w:rFonts w:ascii="仿宋" w:eastAsia="仿宋" w:hAnsi="仿宋" w:cs="仿宋" w:hint="eastAsia"/>
            <w:lang w:eastAsia="zh-CN"/>
          </w:rPr>
          <w:t>(二)、人力资源开发与培训</w:t>
        </w:r>
        <w:r>
          <w:tab/>
        </w:r>
        <w:r>
          <w:fldChar w:fldCharType="begin"/>
        </w:r>
        <w:r>
          <w:instrText xml:space="preserve"> PAGEREF _Toc10976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2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30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皮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皮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皮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皮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皮革项目的社会影响是全面而深远的。从提供就业机会和提升公共服务，到促进社会结构和劳动市场的多元化，再到推动社会责任和伦理标准的提高，项目对于提升社区的经济、文化和社会福祉有着重要作用。通过这些正面影响，皮革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11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为了融入当地社区，皮革项目需深入理解当地的文化特色和社会习俗。例如，项目在设计广告和市场推广活动时，应考虑使用当地语言和符合地方文化的表达方式。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10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为了确保皮革项目的成功并最大限度地减轻潜在的社会风险，详细的风险分析和具体的应对策略至关重要。以下是针对项目可能面临的具体社会风险及相应对策的分析：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风险描述：皮革项目可能遭遇社区抵制，尤其如果社区成员认为项目会破坏他们的生活环境或忽略他们的意见。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风险描述：皮革项目的商业实践可能与当地的文化和价值观存在冲突，导致社会紧张和文化冲突。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风险描述：皮革项目可能会增加对公共资源和基础设施的需求，给当地带来额外压力，例如在水资源、能源供应和交通系统方面。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风险描述：皮革项目可能会引起当地社会结构和动态的变化，例如改变社区的人口组成和社交模式。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风险描述：在皮革项目运营过程中，可能涉及大量个人和商业敏感信息，存在信息安全和隐私保护的风险。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92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202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https://d.book118.com/318120140110006033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965A9A"/>
    <w:rsid w:val="1B965A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120140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2024-01-13T02:35:00Z</dcterms:created>
  <dcterms:modified xsi:type="dcterms:W3CDTF">2024-01-13T02:35:58Z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C7F4D54954D8475ABE36F4532FC8F687_11</vt:lpwstr>
  </property>
  <property fmtid="{D5CDD505-2E9C-101B-9397-08002B2CF9AE}" pid="3" name="KSOProductBuildVer">
    <vt:lpwstr>2052-12.1.0.16120</vt:lpwstr>
  </property>
</Properties>
</file>