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4" w:history="1">
        <w:r>
          <w:rPr>
            <w:rFonts w:ascii="仿宋" w:eastAsia="仿宋" w:hAnsi="仿宋" w:cs="仿宋" w:hint="eastAsia"/>
            <w:lang w:eastAsia="zh-CN"/>
          </w:rPr>
          <w:t>概论</w:t>
        </w:r>
        <w:r>
          <w:tab/>
        </w:r>
        <w:r>
          <w:fldChar w:fldCharType="begin"/>
        </w:r>
        <w:r>
          <w:instrText xml:space="preserve"> PAGEREF _Toc32204 \h </w:instrText>
        </w:r>
        <w:r>
          <w:fldChar w:fldCharType="separate"/>
        </w:r>
        <w:r>
          <w:t>3</w:t>
        </w:r>
        <w:r>
          <w:fldChar w:fldCharType="end"/>
        </w:r>
      </w:hyperlink>
    </w:p>
    <w:p>
      <w:pPr>
        <w:pStyle w:val="TOC1"/>
        <w:tabs>
          <w:tab w:val="right" w:leader="dot" w:pos="8306"/>
        </w:tabs>
      </w:pPr>
      <w:hyperlink w:anchor="_Toc12007" w:history="1">
        <w:r>
          <w:rPr>
            <w:rFonts w:ascii="仿宋" w:eastAsia="仿宋" w:hAnsi="仿宋" w:cs="仿宋" w:hint="eastAsia"/>
            <w:lang w:eastAsia="zh-CN"/>
          </w:rPr>
          <w:t>一、财务管理与成本控制</w:t>
        </w:r>
        <w:r>
          <w:tab/>
        </w:r>
        <w:r>
          <w:fldChar w:fldCharType="begin"/>
        </w:r>
        <w:r>
          <w:instrText xml:space="preserve"> PAGEREF _Toc12007 \h </w:instrText>
        </w:r>
        <w:r>
          <w:fldChar w:fldCharType="separate"/>
        </w:r>
        <w:r>
          <w:t>3</w:t>
        </w:r>
        <w:r>
          <w:fldChar w:fldCharType="end"/>
        </w:r>
      </w:hyperlink>
    </w:p>
    <w:p>
      <w:pPr>
        <w:pStyle w:val="TOC2"/>
        <w:tabs>
          <w:tab w:val="right" w:leader="dot" w:pos="8306"/>
        </w:tabs>
      </w:pPr>
      <w:hyperlink w:anchor="_Toc31406" w:history="1">
        <w:r>
          <w:rPr>
            <w:rFonts w:ascii="仿宋" w:eastAsia="仿宋" w:hAnsi="仿宋" w:cs="仿宋" w:hint="eastAsia"/>
            <w:lang w:eastAsia="zh-CN"/>
          </w:rPr>
          <w:t>(一)、财务管理体系建设</w:t>
        </w:r>
        <w:r>
          <w:tab/>
        </w:r>
        <w:r>
          <w:fldChar w:fldCharType="begin"/>
        </w:r>
        <w:r>
          <w:instrText xml:space="preserve"> PAGEREF _Toc31406 \h </w:instrText>
        </w:r>
        <w:r>
          <w:fldChar w:fldCharType="separate"/>
        </w:r>
        <w:r>
          <w:t>3</w:t>
        </w:r>
        <w:r>
          <w:fldChar w:fldCharType="end"/>
        </w:r>
      </w:hyperlink>
    </w:p>
    <w:p>
      <w:pPr>
        <w:pStyle w:val="TOC2"/>
        <w:tabs>
          <w:tab w:val="right" w:leader="dot" w:pos="8306"/>
        </w:tabs>
      </w:pPr>
      <w:hyperlink w:anchor="_Toc24387" w:history="1">
        <w:r>
          <w:rPr>
            <w:rFonts w:ascii="仿宋" w:eastAsia="仿宋" w:hAnsi="仿宋" w:cs="仿宋" w:hint="eastAsia"/>
            <w:lang w:eastAsia="zh-CN"/>
          </w:rPr>
          <w:t>(二)、成本控制措施</w:t>
        </w:r>
        <w:r>
          <w:tab/>
        </w:r>
        <w:r>
          <w:fldChar w:fldCharType="begin"/>
        </w:r>
        <w:r>
          <w:instrText xml:space="preserve"> PAGEREF _Toc24387 \h </w:instrText>
        </w:r>
        <w:r>
          <w:fldChar w:fldCharType="separate"/>
        </w:r>
        <w:r>
          <w:t>4</w:t>
        </w:r>
        <w:r>
          <w:fldChar w:fldCharType="end"/>
        </w:r>
      </w:hyperlink>
    </w:p>
    <w:p>
      <w:pPr>
        <w:pStyle w:val="TOC1"/>
        <w:tabs>
          <w:tab w:val="right" w:leader="dot" w:pos="8306"/>
        </w:tabs>
      </w:pPr>
      <w:hyperlink w:anchor="_Toc27192" w:history="1">
        <w:r>
          <w:rPr>
            <w:rFonts w:ascii="仿宋" w:eastAsia="仿宋" w:hAnsi="仿宋" w:cs="仿宋" w:hint="eastAsia"/>
            <w:lang w:eastAsia="zh-CN"/>
          </w:rPr>
          <w:t>二、项目监理与质量保证</w:t>
        </w:r>
        <w:r>
          <w:tab/>
        </w:r>
        <w:r>
          <w:fldChar w:fldCharType="begin"/>
        </w:r>
        <w:r>
          <w:instrText xml:space="preserve"> PAGEREF _Toc27192 \h </w:instrText>
        </w:r>
        <w:r>
          <w:fldChar w:fldCharType="separate"/>
        </w:r>
        <w:r>
          <w:t>5</w:t>
        </w:r>
        <w:r>
          <w:fldChar w:fldCharType="end"/>
        </w:r>
      </w:hyperlink>
    </w:p>
    <w:p>
      <w:pPr>
        <w:pStyle w:val="TOC2"/>
        <w:tabs>
          <w:tab w:val="right" w:leader="dot" w:pos="8306"/>
        </w:tabs>
      </w:pPr>
      <w:hyperlink w:anchor="_Toc11757" w:history="1">
        <w:r>
          <w:rPr>
            <w:rFonts w:ascii="仿宋" w:eastAsia="仿宋" w:hAnsi="仿宋" w:cs="仿宋" w:hint="eastAsia"/>
            <w:lang w:eastAsia="zh-CN"/>
          </w:rPr>
          <w:t>(一)、监理体系构建</w:t>
        </w:r>
        <w:r>
          <w:tab/>
        </w:r>
        <w:r>
          <w:fldChar w:fldCharType="begin"/>
        </w:r>
        <w:r>
          <w:instrText xml:space="preserve"> PAGEREF _Toc11757 \h </w:instrText>
        </w:r>
        <w:r>
          <w:fldChar w:fldCharType="separate"/>
        </w:r>
        <w:r>
          <w:t>5</w:t>
        </w:r>
        <w:r>
          <w:fldChar w:fldCharType="end"/>
        </w:r>
      </w:hyperlink>
    </w:p>
    <w:p>
      <w:pPr>
        <w:pStyle w:val="TOC2"/>
        <w:tabs>
          <w:tab w:val="right" w:leader="dot" w:pos="8306"/>
        </w:tabs>
      </w:pPr>
      <w:hyperlink w:anchor="_Toc18690" w:history="1">
        <w:r>
          <w:rPr>
            <w:rFonts w:ascii="仿宋" w:eastAsia="仿宋" w:hAnsi="仿宋" w:cs="仿宋" w:hint="eastAsia"/>
            <w:lang w:eastAsia="zh-CN"/>
          </w:rPr>
          <w:t>(二)、质量保证体系实施</w:t>
        </w:r>
        <w:r>
          <w:tab/>
        </w:r>
        <w:r>
          <w:fldChar w:fldCharType="begin"/>
        </w:r>
        <w:r>
          <w:instrText xml:space="preserve"> PAGEREF _Toc18690 \h </w:instrText>
        </w:r>
        <w:r>
          <w:fldChar w:fldCharType="separate"/>
        </w:r>
        <w:r>
          <w:t>6</w:t>
        </w:r>
        <w:r>
          <w:fldChar w:fldCharType="end"/>
        </w:r>
      </w:hyperlink>
    </w:p>
    <w:p>
      <w:pPr>
        <w:pStyle w:val="TOC2"/>
        <w:tabs>
          <w:tab w:val="right" w:leader="dot" w:pos="8306"/>
        </w:tabs>
      </w:pPr>
      <w:hyperlink w:anchor="_Toc18775" w:history="1">
        <w:r>
          <w:rPr>
            <w:rFonts w:ascii="仿宋" w:eastAsia="仿宋" w:hAnsi="仿宋" w:cs="仿宋" w:hint="eastAsia"/>
            <w:lang w:eastAsia="zh-CN"/>
          </w:rPr>
          <w:t>(三)、监理与质量控制流程</w:t>
        </w:r>
        <w:r>
          <w:tab/>
        </w:r>
        <w:r>
          <w:fldChar w:fldCharType="begin"/>
        </w:r>
        <w:r>
          <w:instrText xml:space="preserve"> PAGEREF _Toc18775 \h </w:instrText>
        </w:r>
        <w:r>
          <w:fldChar w:fldCharType="separate"/>
        </w:r>
        <w:r>
          <w:t>7</w:t>
        </w:r>
        <w:r>
          <w:fldChar w:fldCharType="end"/>
        </w:r>
      </w:hyperlink>
    </w:p>
    <w:p>
      <w:pPr>
        <w:pStyle w:val="TOC1"/>
        <w:tabs>
          <w:tab w:val="right" w:leader="dot" w:pos="8306"/>
        </w:tabs>
      </w:pPr>
      <w:hyperlink w:anchor="_Toc1799" w:history="1">
        <w:r>
          <w:rPr>
            <w:rFonts w:ascii="仿宋" w:eastAsia="仿宋" w:hAnsi="仿宋" w:cs="仿宋" w:hint="eastAsia"/>
            <w:lang w:eastAsia="zh-CN"/>
          </w:rPr>
          <w:t>三、背景、必要性分析</w:t>
        </w:r>
        <w:r>
          <w:tab/>
        </w:r>
        <w:r>
          <w:fldChar w:fldCharType="begin"/>
        </w:r>
        <w:r>
          <w:instrText xml:space="preserve"> PAGEREF _Toc1799 \h </w:instrText>
        </w:r>
        <w:r>
          <w:fldChar w:fldCharType="separate"/>
        </w:r>
        <w:r>
          <w:t>7</w:t>
        </w:r>
        <w:r>
          <w:fldChar w:fldCharType="end"/>
        </w:r>
      </w:hyperlink>
    </w:p>
    <w:p>
      <w:pPr>
        <w:pStyle w:val="TOC2"/>
        <w:tabs>
          <w:tab w:val="right" w:leader="dot" w:pos="8306"/>
        </w:tabs>
      </w:pPr>
      <w:hyperlink w:anchor="_Toc14238" w:history="1">
        <w:r>
          <w:rPr>
            <w:rFonts w:ascii="仿宋" w:eastAsia="仿宋" w:hAnsi="仿宋" w:cs="仿宋" w:hint="eastAsia"/>
            <w:lang w:eastAsia="zh-CN"/>
          </w:rPr>
          <w:t>(一)、项目建设背景</w:t>
        </w:r>
        <w:r>
          <w:tab/>
        </w:r>
        <w:r>
          <w:fldChar w:fldCharType="begin"/>
        </w:r>
        <w:r>
          <w:instrText xml:space="preserve"> PAGEREF _Toc14238 \h </w:instrText>
        </w:r>
        <w:r>
          <w:fldChar w:fldCharType="separate"/>
        </w:r>
        <w:r>
          <w:t>7</w:t>
        </w:r>
        <w:r>
          <w:fldChar w:fldCharType="end"/>
        </w:r>
      </w:hyperlink>
    </w:p>
    <w:p>
      <w:pPr>
        <w:pStyle w:val="TOC2"/>
        <w:tabs>
          <w:tab w:val="right" w:leader="dot" w:pos="8306"/>
        </w:tabs>
      </w:pPr>
      <w:hyperlink w:anchor="_Toc14291" w:history="1">
        <w:r>
          <w:rPr>
            <w:rFonts w:ascii="仿宋" w:eastAsia="仿宋" w:hAnsi="仿宋" w:cs="仿宋" w:hint="eastAsia"/>
            <w:lang w:eastAsia="zh-CN"/>
          </w:rPr>
          <w:t>(二)、必要性分析</w:t>
        </w:r>
        <w:r>
          <w:tab/>
        </w:r>
        <w:r>
          <w:fldChar w:fldCharType="begin"/>
        </w:r>
        <w:r>
          <w:instrText xml:space="preserve"> PAGEREF _Toc14291 \h </w:instrText>
        </w:r>
        <w:r>
          <w:fldChar w:fldCharType="separate"/>
        </w:r>
        <w:r>
          <w:t>8</w:t>
        </w:r>
        <w:r>
          <w:fldChar w:fldCharType="end"/>
        </w:r>
      </w:hyperlink>
    </w:p>
    <w:p>
      <w:pPr>
        <w:pStyle w:val="TOC2"/>
        <w:tabs>
          <w:tab w:val="right" w:leader="dot" w:pos="8306"/>
        </w:tabs>
      </w:pPr>
      <w:hyperlink w:anchor="_Toc21619" w:history="1">
        <w:r>
          <w:rPr>
            <w:rFonts w:ascii="仿宋" w:eastAsia="仿宋" w:hAnsi="仿宋" w:cs="仿宋" w:hint="eastAsia"/>
            <w:lang w:eastAsia="zh-CN"/>
          </w:rPr>
          <w:t>(三)、项目建设有利条件</w:t>
        </w:r>
        <w:r>
          <w:tab/>
        </w:r>
        <w:r>
          <w:fldChar w:fldCharType="begin"/>
        </w:r>
        <w:r>
          <w:instrText xml:space="preserve"> PAGEREF _Toc21619 \h </w:instrText>
        </w:r>
        <w:r>
          <w:fldChar w:fldCharType="separate"/>
        </w:r>
        <w:r>
          <w:t>10</w:t>
        </w:r>
        <w:r>
          <w:fldChar w:fldCharType="end"/>
        </w:r>
      </w:hyperlink>
    </w:p>
    <w:p>
      <w:pPr>
        <w:pStyle w:val="TOC1"/>
        <w:tabs>
          <w:tab w:val="right" w:leader="dot" w:pos="8306"/>
        </w:tabs>
      </w:pPr>
      <w:hyperlink w:anchor="_Toc27976" w:history="1">
        <w:r>
          <w:rPr>
            <w:rFonts w:ascii="仿宋" w:eastAsia="仿宋" w:hAnsi="仿宋" w:cs="仿宋" w:hint="eastAsia"/>
            <w:lang w:eastAsia="zh-CN"/>
          </w:rPr>
          <w:t>四、建设风险评估分析</w:t>
        </w:r>
        <w:r>
          <w:tab/>
        </w:r>
        <w:r>
          <w:fldChar w:fldCharType="begin"/>
        </w:r>
        <w:r>
          <w:instrText xml:space="preserve"> PAGEREF _Toc27976 \h </w:instrText>
        </w:r>
        <w:r>
          <w:fldChar w:fldCharType="separate"/>
        </w:r>
        <w:r>
          <w:t>11</w:t>
        </w:r>
        <w:r>
          <w:fldChar w:fldCharType="end"/>
        </w:r>
      </w:hyperlink>
    </w:p>
    <w:p>
      <w:pPr>
        <w:pStyle w:val="TOC2"/>
        <w:tabs>
          <w:tab w:val="right" w:leader="dot" w:pos="8306"/>
        </w:tabs>
      </w:pPr>
      <w:hyperlink w:anchor="_Toc17246" w:history="1">
        <w:r>
          <w:rPr>
            <w:rFonts w:ascii="仿宋" w:eastAsia="仿宋" w:hAnsi="仿宋" w:cs="仿宋" w:hint="eastAsia"/>
            <w:lang w:eastAsia="zh-CN"/>
          </w:rPr>
          <w:t>(一)、政策风险分析</w:t>
        </w:r>
        <w:r>
          <w:tab/>
        </w:r>
        <w:r>
          <w:fldChar w:fldCharType="begin"/>
        </w:r>
        <w:r>
          <w:instrText xml:space="preserve"> PAGEREF _Toc17246 \h </w:instrText>
        </w:r>
        <w:r>
          <w:fldChar w:fldCharType="separate"/>
        </w:r>
        <w:r>
          <w:t>11</w:t>
        </w:r>
        <w:r>
          <w:fldChar w:fldCharType="end"/>
        </w:r>
      </w:hyperlink>
    </w:p>
    <w:p>
      <w:pPr>
        <w:pStyle w:val="TOC2"/>
        <w:tabs>
          <w:tab w:val="right" w:leader="dot" w:pos="8306"/>
        </w:tabs>
      </w:pPr>
      <w:hyperlink w:anchor="_Toc22859" w:history="1">
        <w:r>
          <w:rPr>
            <w:rFonts w:ascii="仿宋" w:eastAsia="仿宋" w:hAnsi="仿宋" w:cs="仿宋" w:hint="eastAsia"/>
            <w:lang w:eastAsia="zh-CN"/>
          </w:rPr>
          <w:t>(二)、社会风险分析</w:t>
        </w:r>
        <w:r>
          <w:tab/>
        </w:r>
        <w:r>
          <w:fldChar w:fldCharType="begin"/>
        </w:r>
        <w:r>
          <w:instrText xml:space="preserve"> PAGEREF _Toc22859 \h </w:instrText>
        </w:r>
        <w:r>
          <w:fldChar w:fldCharType="separate"/>
        </w:r>
        <w:r>
          <w:t>12</w:t>
        </w:r>
        <w:r>
          <w:fldChar w:fldCharType="end"/>
        </w:r>
      </w:hyperlink>
    </w:p>
    <w:p>
      <w:pPr>
        <w:pStyle w:val="TOC2"/>
        <w:tabs>
          <w:tab w:val="right" w:leader="dot" w:pos="8306"/>
        </w:tabs>
      </w:pPr>
      <w:hyperlink w:anchor="_Toc8486" w:history="1">
        <w:r>
          <w:rPr>
            <w:rFonts w:ascii="仿宋" w:eastAsia="仿宋" w:hAnsi="仿宋" w:cs="仿宋" w:hint="eastAsia"/>
            <w:lang w:eastAsia="zh-CN"/>
          </w:rPr>
          <w:t>(三)、市场风险分析</w:t>
        </w:r>
        <w:r>
          <w:tab/>
        </w:r>
        <w:r>
          <w:fldChar w:fldCharType="begin"/>
        </w:r>
        <w:r>
          <w:instrText xml:space="preserve"> PAGEREF _Toc8486 \h </w:instrText>
        </w:r>
        <w:r>
          <w:fldChar w:fldCharType="separate"/>
        </w:r>
        <w:r>
          <w:t>14</w:t>
        </w:r>
        <w:r>
          <w:fldChar w:fldCharType="end"/>
        </w:r>
      </w:hyperlink>
    </w:p>
    <w:p>
      <w:pPr>
        <w:pStyle w:val="TOC2"/>
        <w:tabs>
          <w:tab w:val="right" w:leader="dot" w:pos="8306"/>
        </w:tabs>
      </w:pPr>
      <w:hyperlink w:anchor="_Toc30234" w:history="1">
        <w:r>
          <w:rPr>
            <w:rFonts w:ascii="仿宋" w:eastAsia="仿宋" w:hAnsi="仿宋" w:cs="仿宋" w:hint="eastAsia"/>
            <w:lang w:eastAsia="zh-CN"/>
          </w:rPr>
          <w:t>(四)、资金风险分析</w:t>
        </w:r>
        <w:r>
          <w:tab/>
        </w:r>
        <w:r>
          <w:fldChar w:fldCharType="begin"/>
        </w:r>
        <w:r>
          <w:instrText xml:space="preserve"> PAGEREF _Toc30234 \h </w:instrText>
        </w:r>
        <w:r>
          <w:fldChar w:fldCharType="separate"/>
        </w:r>
        <w:r>
          <w:t>15</w:t>
        </w:r>
        <w:r>
          <w:fldChar w:fldCharType="end"/>
        </w:r>
      </w:hyperlink>
    </w:p>
    <w:p>
      <w:pPr>
        <w:pStyle w:val="TOC2"/>
        <w:tabs>
          <w:tab w:val="right" w:leader="dot" w:pos="8306"/>
        </w:tabs>
      </w:pPr>
      <w:hyperlink w:anchor="_Toc21856" w:history="1">
        <w:r>
          <w:rPr>
            <w:rFonts w:ascii="仿宋" w:eastAsia="仿宋" w:hAnsi="仿宋" w:cs="仿宋" w:hint="eastAsia"/>
            <w:lang w:eastAsia="zh-CN"/>
          </w:rPr>
          <w:t>(五)、技术风险分析</w:t>
        </w:r>
        <w:r>
          <w:tab/>
        </w:r>
        <w:r>
          <w:fldChar w:fldCharType="begin"/>
        </w:r>
        <w:r>
          <w:instrText xml:space="preserve"> PAGEREF _Toc21856 \h </w:instrText>
        </w:r>
        <w:r>
          <w:fldChar w:fldCharType="separate"/>
        </w:r>
        <w:r>
          <w:t>16</w:t>
        </w:r>
        <w:r>
          <w:fldChar w:fldCharType="end"/>
        </w:r>
      </w:hyperlink>
    </w:p>
    <w:p>
      <w:pPr>
        <w:pStyle w:val="TOC2"/>
        <w:tabs>
          <w:tab w:val="right" w:leader="dot" w:pos="8306"/>
        </w:tabs>
      </w:pPr>
      <w:hyperlink w:anchor="_Toc12830" w:history="1">
        <w:r>
          <w:rPr>
            <w:rFonts w:ascii="仿宋" w:eastAsia="仿宋" w:hAnsi="仿宋" w:cs="仿宋" w:hint="eastAsia"/>
            <w:lang w:eastAsia="zh-CN"/>
          </w:rPr>
          <w:t>(六)、财务风险分析</w:t>
        </w:r>
        <w:r>
          <w:tab/>
        </w:r>
        <w:r>
          <w:fldChar w:fldCharType="begin"/>
        </w:r>
        <w:r>
          <w:instrText xml:space="preserve"> PAGEREF _Toc12830 \h </w:instrText>
        </w:r>
        <w:r>
          <w:fldChar w:fldCharType="separate"/>
        </w:r>
        <w:r>
          <w:t>17</w:t>
        </w:r>
        <w:r>
          <w:fldChar w:fldCharType="end"/>
        </w:r>
      </w:hyperlink>
    </w:p>
    <w:p>
      <w:pPr>
        <w:pStyle w:val="TOC2"/>
        <w:tabs>
          <w:tab w:val="right" w:leader="dot" w:pos="8306"/>
        </w:tabs>
      </w:pPr>
      <w:hyperlink w:anchor="_Toc11623" w:history="1">
        <w:r>
          <w:rPr>
            <w:rFonts w:ascii="仿宋" w:eastAsia="仿宋" w:hAnsi="仿宋" w:cs="仿宋" w:hint="eastAsia"/>
            <w:lang w:eastAsia="zh-CN"/>
          </w:rPr>
          <w:t>(七)、管理风险分析</w:t>
        </w:r>
        <w:r>
          <w:tab/>
        </w:r>
        <w:r>
          <w:fldChar w:fldCharType="begin"/>
        </w:r>
        <w:r>
          <w:instrText xml:space="preserve"> PAGEREF _Toc11623 \h </w:instrText>
        </w:r>
        <w:r>
          <w:fldChar w:fldCharType="separate"/>
        </w:r>
        <w:r>
          <w:t>19</w:t>
        </w:r>
        <w:r>
          <w:fldChar w:fldCharType="end"/>
        </w:r>
      </w:hyperlink>
    </w:p>
    <w:p>
      <w:pPr>
        <w:pStyle w:val="TOC2"/>
        <w:tabs>
          <w:tab w:val="right" w:leader="dot" w:pos="8306"/>
        </w:tabs>
      </w:pPr>
      <w:hyperlink w:anchor="_Toc17263" w:history="1">
        <w:r>
          <w:rPr>
            <w:rFonts w:ascii="仿宋" w:eastAsia="仿宋" w:hAnsi="仿宋" w:cs="仿宋" w:hint="eastAsia"/>
            <w:lang w:eastAsia="zh-CN"/>
          </w:rPr>
          <w:t>(八)、其它风险分析</w:t>
        </w:r>
        <w:r>
          <w:tab/>
        </w:r>
        <w:r>
          <w:fldChar w:fldCharType="begin"/>
        </w:r>
        <w:r>
          <w:instrText xml:space="preserve"> PAGEREF _Toc17263 \h </w:instrText>
        </w:r>
        <w:r>
          <w:fldChar w:fldCharType="separate"/>
        </w:r>
        <w:r>
          <w:t>20</w:t>
        </w:r>
        <w:r>
          <w:fldChar w:fldCharType="end"/>
        </w:r>
      </w:hyperlink>
    </w:p>
    <w:p>
      <w:pPr>
        <w:pStyle w:val="TOC2"/>
        <w:tabs>
          <w:tab w:val="right" w:leader="dot" w:pos="8306"/>
        </w:tabs>
      </w:pPr>
      <w:hyperlink w:anchor="_Toc29790" w:history="1">
        <w:r>
          <w:rPr>
            <w:rFonts w:ascii="仿宋" w:eastAsia="仿宋" w:hAnsi="仿宋" w:cs="仿宋" w:hint="eastAsia"/>
            <w:lang w:eastAsia="zh-CN"/>
          </w:rPr>
          <w:t>(九)、社会影响评估</w:t>
        </w:r>
        <w:r>
          <w:tab/>
        </w:r>
        <w:r>
          <w:fldChar w:fldCharType="begin"/>
        </w:r>
        <w:r>
          <w:instrText xml:space="preserve"> PAGEREF _Toc29790 \h </w:instrText>
        </w:r>
        <w:r>
          <w:fldChar w:fldCharType="separate"/>
        </w:r>
        <w:r>
          <w:t>22</w:t>
        </w:r>
        <w:r>
          <w:fldChar w:fldCharType="end"/>
        </w:r>
      </w:hyperlink>
    </w:p>
    <w:p>
      <w:pPr>
        <w:pStyle w:val="TOC1"/>
        <w:tabs>
          <w:tab w:val="right" w:leader="dot" w:pos="8306"/>
        </w:tabs>
      </w:pPr>
      <w:hyperlink w:anchor="_Toc10349" w:history="1">
        <w:r>
          <w:rPr>
            <w:rFonts w:ascii="仿宋" w:eastAsia="仿宋" w:hAnsi="仿宋" w:cs="仿宋" w:hint="eastAsia"/>
            <w:lang w:eastAsia="zh-CN"/>
          </w:rPr>
          <w:t>五、项目选址研究</w:t>
        </w:r>
        <w:r>
          <w:tab/>
        </w:r>
        <w:r>
          <w:fldChar w:fldCharType="begin"/>
        </w:r>
        <w:r>
          <w:instrText xml:space="preserve"> PAGEREF _Toc10349 \h </w:instrText>
        </w:r>
        <w:r>
          <w:fldChar w:fldCharType="separate"/>
        </w:r>
        <w:r>
          <w:t>24</w:t>
        </w:r>
        <w:r>
          <w:fldChar w:fldCharType="end"/>
        </w:r>
      </w:hyperlink>
    </w:p>
    <w:p>
      <w:pPr>
        <w:pStyle w:val="TOC2"/>
        <w:tabs>
          <w:tab w:val="right" w:leader="dot" w:pos="8306"/>
        </w:tabs>
      </w:pPr>
      <w:hyperlink w:anchor="_Toc6113" w:history="1">
        <w:r>
          <w:rPr>
            <w:rFonts w:ascii="仿宋" w:eastAsia="仿宋" w:hAnsi="仿宋" w:cs="仿宋" w:hint="eastAsia"/>
            <w:lang w:eastAsia="zh-CN"/>
          </w:rPr>
          <w:t>(一)、项目选址原则</w:t>
        </w:r>
        <w:r>
          <w:tab/>
        </w:r>
        <w:r>
          <w:fldChar w:fldCharType="begin"/>
        </w:r>
        <w:r>
          <w:instrText xml:space="preserve"> PAGEREF _Toc6113 \h </w:instrText>
        </w:r>
        <w:r>
          <w:fldChar w:fldCharType="separate"/>
        </w:r>
        <w:r>
          <w:t>24</w:t>
        </w:r>
        <w:r>
          <w:fldChar w:fldCharType="end"/>
        </w:r>
      </w:hyperlink>
    </w:p>
    <w:p>
      <w:pPr>
        <w:pStyle w:val="TOC2"/>
        <w:tabs>
          <w:tab w:val="right" w:leader="dot" w:pos="8306"/>
        </w:tabs>
      </w:pPr>
      <w:hyperlink w:anchor="_Toc17936" w:history="1">
        <w:r>
          <w:rPr>
            <w:rFonts w:ascii="仿宋" w:eastAsia="仿宋" w:hAnsi="仿宋" w:cs="仿宋" w:hint="eastAsia"/>
            <w:lang w:eastAsia="zh-CN"/>
          </w:rPr>
          <w:t>(二)、项目选址</w:t>
        </w:r>
        <w:r>
          <w:tab/>
        </w:r>
        <w:r>
          <w:fldChar w:fldCharType="begin"/>
        </w:r>
        <w:r>
          <w:instrText xml:space="preserve"> PAGEREF _Toc17936 \h </w:instrText>
        </w:r>
        <w:r>
          <w:fldChar w:fldCharType="separate"/>
        </w:r>
        <w:r>
          <w:t>27</w:t>
        </w:r>
        <w:r>
          <w:fldChar w:fldCharType="end"/>
        </w:r>
      </w:hyperlink>
    </w:p>
    <w:p>
      <w:pPr>
        <w:pStyle w:val="TOC2"/>
        <w:tabs>
          <w:tab w:val="right" w:leader="dot" w:pos="8306"/>
        </w:tabs>
      </w:pPr>
      <w:hyperlink w:anchor="_Toc10125" w:history="1">
        <w:r>
          <w:rPr>
            <w:rFonts w:ascii="仿宋" w:eastAsia="仿宋" w:hAnsi="仿宋" w:cs="仿宋" w:hint="eastAsia"/>
            <w:lang w:eastAsia="zh-CN"/>
          </w:rPr>
          <w:t>(三)、建设条件分析</w:t>
        </w:r>
        <w:r>
          <w:tab/>
        </w:r>
        <w:r>
          <w:fldChar w:fldCharType="begin"/>
        </w:r>
        <w:r>
          <w:instrText xml:space="preserve"> PAGEREF _Toc10125 \h </w:instrText>
        </w:r>
        <w:r>
          <w:fldChar w:fldCharType="separate"/>
        </w:r>
        <w:r>
          <w:t>29</w:t>
        </w:r>
        <w:r>
          <w:fldChar w:fldCharType="end"/>
        </w:r>
      </w:hyperlink>
    </w:p>
    <w:p>
      <w:pPr>
        <w:pStyle w:val="TOC2"/>
        <w:tabs>
          <w:tab w:val="right" w:leader="dot" w:pos="8306"/>
        </w:tabs>
      </w:pPr>
      <w:hyperlink w:anchor="_Toc23017" w:history="1">
        <w:r>
          <w:rPr>
            <w:rFonts w:ascii="仿宋" w:eastAsia="仿宋" w:hAnsi="仿宋" w:cs="仿宋" w:hint="eastAsia"/>
            <w:lang w:eastAsia="zh-CN"/>
          </w:rPr>
          <w:t>(四)、用地控制指标</w:t>
        </w:r>
        <w:r>
          <w:tab/>
        </w:r>
        <w:r>
          <w:fldChar w:fldCharType="begin"/>
        </w:r>
        <w:r>
          <w:instrText xml:space="preserve"> PAGEREF _Toc23017 \h </w:instrText>
        </w:r>
        <w:r>
          <w:fldChar w:fldCharType="separate"/>
        </w:r>
        <w:r>
          <w:t>30</w:t>
        </w:r>
        <w:r>
          <w:fldChar w:fldCharType="end"/>
        </w:r>
      </w:hyperlink>
    </w:p>
    <w:p>
      <w:pPr>
        <w:pStyle w:val="TOC2"/>
        <w:tabs>
          <w:tab w:val="right" w:leader="dot" w:pos="8306"/>
        </w:tabs>
      </w:pPr>
      <w:hyperlink w:anchor="_Toc11662" w:history="1">
        <w:r>
          <w:rPr>
            <w:rFonts w:ascii="仿宋" w:eastAsia="仿宋" w:hAnsi="仿宋" w:cs="仿宋" w:hint="eastAsia"/>
            <w:lang w:eastAsia="zh-CN"/>
          </w:rPr>
          <w:t>(五)、地总体要求</w:t>
        </w:r>
        <w:r>
          <w:tab/>
        </w:r>
        <w:r>
          <w:fldChar w:fldCharType="begin"/>
        </w:r>
        <w:r>
          <w:instrText xml:space="preserve"> PAGEREF _Toc11662 \h </w:instrText>
        </w:r>
        <w:r>
          <w:fldChar w:fldCharType="separate"/>
        </w:r>
        <w:r>
          <w:t>32</w:t>
        </w:r>
        <w:r>
          <w:fldChar w:fldCharType="end"/>
        </w:r>
      </w:hyperlink>
    </w:p>
    <w:p>
      <w:pPr>
        <w:pStyle w:val="TOC2"/>
        <w:tabs>
          <w:tab w:val="right" w:leader="dot" w:pos="8306"/>
        </w:tabs>
      </w:pPr>
      <w:hyperlink w:anchor="_Toc25826" w:history="1">
        <w:r>
          <w:rPr>
            <w:rFonts w:ascii="仿宋" w:eastAsia="仿宋" w:hAnsi="仿宋" w:cs="仿宋" w:hint="eastAsia"/>
            <w:lang w:eastAsia="zh-CN"/>
          </w:rPr>
          <w:t>(六)、节约用地措施</w:t>
        </w:r>
        <w:r>
          <w:tab/>
        </w:r>
        <w:r>
          <w:fldChar w:fldCharType="begin"/>
        </w:r>
        <w:r>
          <w:instrText xml:space="preserve"> PAGEREF _Toc25826 \h </w:instrText>
        </w:r>
        <w:r>
          <w:fldChar w:fldCharType="separate"/>
        </w:r>
        <w:r>
          <w:t>33</w:t>
        </w:r>
        <w:r>
          <w:fldChar w:fldCharType="end"/>
        </w:r>
      </w:hyperlink>
    </w:p>
    <w:p>
      <w:pPr>
        <w:pStyle w:val="TOC2"/>
        <w:tabs>
          <w:tab w:val="right" w:leader="dot" w:pos="8306"/>
        </w:tabs>
      </w:pPr>
      <w:hyperlink w:anchor="_Toc4304" w:history="1">
        <w:r>
          <w:rPr>
            <w:rFonts w:ascii="仿宋" w:eastAsia="仿宋" w:hAnsi="仿宋" w:cs="仿宋" w:hint="eastAsia"/>
            <w:lang w:eastAsia="zh-CN"/>
          </w:rPr>
          <w:t>(七)、选址综合评价</w:t>
        </w:r>
        <w:r>
          <w:tab/>
        </w:r>
        <w:r>
          <w:fldChar w:fldCharType="begin"/>
        </w:r>
        <w:r>
          <w:instrText xml:space="preserve"> PAGEREF _Toc4304 \h </w:instrText>
        </w:r>
        <w:r>
          <w:fldChar w:fldCharType="separate"/>
        </w:r>
        <w:r>
          <w:t>34</w:t>
        </w:r>
        <w:r>
          <w:fldChar w:fldCharType="end"/>
        </w:r>
      </w:hyperlink>
    </w:p>
    <w:p>
      <w:pPr>
        <w:pStyle w:val="TOC1"/>
        <w:tabs>
          <w:tab w:val="right" w:leader="dot" w:pos="8306"/>
        </w:tabs>
      </w:pPr>
      <w:hyperlink w:anchor="_Toc7483" w:history="1">
        <w:r>
          <w:rPr>
            <w:rFonts w:ascii="仿宋" w:eastAsia="仿宋" w:hAnsi="仿宋" w:cs="仿宋" w:hint="eastAsia"/>
            <w:lang w:eastAsia="zh-CN"/>
          </w:rPr>
          <w:t>六、休闲设备项目概论</w:t>
        </w:r>
        <w:r>
          <w:tab/>
        </w:r>
        <w:r>
          <w:fldChar w:fldCharType="begin"/>
        </w:r>
        <w:r>
          <w:instrText xml:space="preserve"> PAGEREF _Toc7483 \h </w:instrText>
        </w:r>
        <w:r>
          <w:fldChar w:fldCharType="separate"/>
        </w:r>
        <w:r>
          <w:t>35</w:t>
        </w:r>
        <w:r>
          <w:fldChar w:fldCharType="end"/>
        </w:r>
      </w:hyperlink>
    </w:p>
    <w:p>
      <w:pPr>
        <w:pStyle w:val="TOC2"/>
        <w:tabs>
          <w:tab w:val="right" w:leader="dot" w:pos="8306"/>
        </w:tabs>
      </w:pPr>
      <w:hyperlink w:anchor="_Toc30087" w:history="1">
        <w:r>
          <w:rPr>
            <w:rFonts w:ascii="仿宋" w:eastAsia="仿宋" w:hAnsi="仿宋" w:cs="仿宋" w:hint="eastAsia"/>
            <w:lang w:eastAsia="zh-CN"/>
          </w:rPr>
          <w:t>(一)、项目申报单位概况</w:t>
        </w:r>
        <w:r>
          <w:tab/>
        </w:r>
        <w:r>
          <w:fldChar w:fldCharType="begin"/>
        </w:r>
        <w:r>
          <w:instrText xml:space="preserve"> PAGEREF _Toc30087 \h </w:instrText>
        </w:r>
        <w:r>
          <w:fldChar w:fldCharType="separate"/>
        </w:r>
        <w:r>
          <w:t>35</w:t>
        </w:r>
        <w:r>
          <w:fldChar w:fldCharType="end"/>
        </w:r>
      </w:hyperlink>
    </w:p>
    <w:p>
      <w:pPr>
        <w:pStyle w:val="TOC2"/>
        <w:tabs>
          <w:tab w:val="right" w:leader="dot" w:pos="8306"/>
        </w:tabs>
      </w:pPr>
      <w:hyperlink w:anchor="_Toc10599" w:history="1">
        <w:r>
          <w:rPr>
            <w:rFonts w:ascii="仿宋" w:eastAsia="仿宋" w:hAnsi="仿宋" w:cs="仿宋" w:hint="eastAsia"/>
            <w:lang w:eastAsia="zh-CN"/>
          </w:rPr>
          <w:t>(二)、项目概况</w:t>
        </w:r>
        <w:r>
          <w:tab/>
        </w:r>
        <w:r>
          <w:fldChar w:fldCharType="begin"/>
        </w:r>
        <w:r>
          <w:instrText xml:space="preserve"> PAGEREF _Toc10599 \h </w:instrText>
        </w:r>
        <w:r>
          <w:fldChar w:fldCharType="separate"/>
        </w:r>
        <w:r>
          <w:t>36</w:t>
        </w:r>
        <w:r>
          <w:fldChar w:fldCharType="end"/>
        </w:r>
      </w:hyperlink>
    </w:p>
    <w:p>
      <w:pPr>
        <w:pStyle w:val="TOC1"/>
        <w:tabs>
          <w:tab w:val="right" w:leader="dot" w:pos="8306"/>
        </w:tabs>
      </w:pPr>
      <w:hyperlink w:anchor="_Toc30507" w:history="1">
        <w:r>
          <w:rPr>
            <w:rFonts w:ascii="仿宋" w:eastAsia="仿宋" w:hAnsi="仿宋" w:cs="仿宋" w:hint="eastAsia"/>
            <w:lang w:eastAsia="zh-CN"/>
          </w:rPr>
          <w:t>七、项目进度计划</w:t>
        </w:r>
        <w:r>
          <w:tab/>
        </w:r>
        <w:r>
          <w:fldChar w:fldCharType="begin"/>
        </w:r>
        <w:r>
          <w:instrText xml:space="preserve"> PAGEREF _Toc30507 \h </w:instrText>
        </w:r>
        <w:r>
          <w:fldChar w:fldCharType="separate"/>
        </w:r>
        <w:r>
          <w:t>39</w:t>
        </w:r>
        <w:r>
          <w:fldChar w:fldCharType="end"/>
        </w:r>
      </w:hyperlink>
    </w:p>
    <w:p>
      <w:pPr>
        <w:pStyle w:val="TOC2"/>
        <w:tabs>
          <w:tab w:val="right" w:leader="dot" w:pos="8306"/>
        </w:tabs>
      </w:pPr>
      <w:hyperlink w:anchor="_Toc12964" w:history="1">
        <w:r>
          <w:rPr>
            <w:rFonts w:ascii="仿宋" w:eastAsia="仿宋" w:hAnsi="仿宋" w:cs="仿宋" w:hint="eastAsia"/>
            <w:lang w:eastAsia="zh-CN"/>
          </w:rPr>
          <w:t>(一)、建设周期</w:t>
        </w:r>
        <w:r>
          <w:tab/>
        </w:r>
        <w:r>
          <w:fldChar w:fldCharType="begin"/>
        </w:r>
        <w:r>
          <w:instrText xml:space="preserve"> PAGEREF _Toc12964 \h </w:instrText>
        </w:r>
        <w:r>
          <w:fldChar w:fldCharType="separate"/>
        </w:r>
        <w:r>
          <w:t>39</w:t>
        </w:r>
        <w:r>
          <w:fldChar w:fldCharType="end"/>
        </w:r>
      </w:hyperlink>
    </w:p>
    <w:p>
      <w:pPr>
        <w:pStyle w:val="TOC2"/>
        <w:tabs>
          <w:tab w:val="right" w:leader="dot" w:pos="8306"/>
        </w:tabs>
      </w:pPr>
      <w:hyperlink w:anchor="_Toc12059" w:history="1">
        <w:r>
          <w:rPr>
            <w:rFonts w:ascii="仿宋" w:eastAsia="仿宋" w:hAnsi="仿宋" w:cs="仿宋" w:hint="eastAsia"/>
            <w:lang w:eastAsia="zh-CN"/>
          </w:rPr>
          <w:t>(二)、建设进度</w:t>
        </w:r>
        <w:r>
          <w:tab/>
        </w:r>
        <w:r>
          <w:fldChar w:fldCharType="begin"/>
        </w:r>
        <w:r>
          <w:instrText xml:space="preserve"> PAGEREF _Toc12059 \h </w:instrText>
        </w:r>
        <w:r>
          <w:fldChar w:fldCharType="separate"/>
        </w:r>
        <w:r>
          <w:t>39</w:t>
        </w:r>
        <w:r>
          <w:fldChar w:fldCharType="end"/>
        </w:r>
      </w:hyperlink>
    </w:p>
    <w:p>
      <w:pPr>
        <w:pStyle w:val="TOC2"/>
        <w:tabs>
          <w:tab w:val="right" w:leader="dot" w:pos="8306"/>
        </w:tabs>
      </w:pPr>
      <w:hyperlink w:anchor="_Toc5511" w:history="1">
        <w:r>
          <w:rPr>
            <w:rFonts w:ascii="仿宋" w:eastAsia="仿宋" w:hAnsi="仿宋" w:cs="仿宋" w:hint="eastAsia"/>
            <w:lang w:eastAsia="zh-CN"/>
          </w:rPr>
          <w:t>(三)、进度安排注意事项</w:t>
        </w:r>
        <w:r>
          <w:tab/>
        </w:r>
        <w:r>
          <w:fldChar w:fldCharType="begin"/>
        </w:r>
        <w:r>
          <w:instrText xml:space="preserve"> PAGEREF _Toc5511 \h </w:instrText>
        </w:r>
        <w:r>
          <w:fldChar w:fldCharType="separate"/>
        </w:r>
        <w:r>
          <w:t>41</w:t>
        </w:r>
        <w:r>
          <w:fldChar w:fldCharType="end"/>
        </w:r>
      </w:hyperlink>
    </w:p>
    <w:p>
      <w:pPr>
        <w:pStyle w:val="TOC2"/>
        <w:tabs>
          <w:tab w:val="right" w:leader="dot" w:pos="8306"/>
        </w:tabs>
      </w:pPr>
      <w:hyperlink w:anchor="_Toc21883" w:history="1">
        <w:r>
          <w:rPr>
            <w:rFonts w:ascii="仿宋" w:eastAsia="仿宋" w:hAnsi="仿宋" w:cs="仿宋" w:hint="eastAsia"/>
            <w:lang w:eastAsia="zh-CN"/>
          </w:rPr>
          <w:t>(四)、人力资源配置</w:t>
        </w:r>
        <w:r>
          <w:tab/>
        </w:r>
        <w:r>
          <w:fldChar w:fldCharType="begin"/>
        </w:r>
        <w:r>
          <w:instrText xml:space="preserve"> PAGEREF _Toc21883 \h </w:instrText>
        </w:r>
        <w:r>
          <w:fldChar w:fldCharType="separate"/>
        </w:r>
        <w:r>
          <w:t>42</w:t>
        </w:r>
        <w:r>
          <w:fldChar w:fldCharType="end"/>
        </w:r>
      </w:hyperlink>
    </w:p>
    <w:p>
      <w:pPr>
        <w:pStyle w:val="TOC2"/>
        <w:tabs>
          <w:tab w:val="right" w:leader="dot" w:pos="8306"/>
        </w:tabs>
      </w:pPr>
      <w:hyperlink w:anchor="_Toc26592" w:history="1">
        <w:r>
          <w:rPr>
            <w:rFonts w:ascii="仿宋" w:eastAsia="仿宋" w:hAnsi="仿宋" w:cs="仿宋" w:hint="eastAsia"/>
            <w:lang w:eastAsia="zh-CN"/>
          </w:rPr>
          <w:t>(五)、员工培训</w:t>
        </w:r>
        <w:r>
          <w:tab/>
        </w:r>
        <w:r>
          <w:fldChar w:fldCharType="begin"/>
        </w:r>
        <w:r>
          <w:instrText xml:space="preserve"> PAGEREF _Toc26592 \h </w:instrText>
        </w:r>
        <w:r>
          <w:fldChar w:fldCharType="separate"/>
        </w:r>
        <w:r>
          <w:t>44</w:t>
        </w:r>
        <w:r>
          <w:fldChar w:fldCharType="end"/>
        </w:r>
      </w:hyperlink>
    </w:p>
    <w:p>
      <w:pPr>
        <w:pStyle w:val="TOC2"/>
        <w:tabs>
          <w:tab w:val="right" w:leader="dot" w:pos="8306"/>
        </w:tabs>
      </w:pPr>
      <w:hyperlink w:anchor="_Toc30238" w:history="1">
        <w:r>
          <w:rPr>
            <w:rFonts w:ascii="仿宋" w:eastAsia="仿宋" w:hAnsi="仿宋" w:cs="仿宋" w:hint="eastAsia"/>
            <w:lang w:eastAsia="zh-CN"/>
          </w:rPr>
          <w:t>(六)、项目实施保障</w:t>
        </w:r>
        <w:r>
          <w:tab/>
        </w:r>
        <w:r>
          <w:fldChar w:fldCharType="begin"/>
        </w:r>
        <w:r>
          <w:instrText xml:space="preserve"> PAGEREF _Toc30238 \h </w:instrText>
        </w:r>
        <w:r>
          <w:fldChar w:fldCharType="separate"/>
        </w:r>
        <w:r>
          <w:t>45</w:t>
        </w:r>
        <w:r>
          <w:fldChar w:fldCharType="end"/>
        </w:r>
      </w:hyperlink>
    </w:p>
    <w:p>
      <w:pPr>
        <w:pStyle w:val="TOC2"/>
        <w:tabs>
          <w:tab w:val="right" w:leader="dot" w:pos="8306"/>
        </w:tabs>
      </w:pPr>
      <w:hyperlink w:anchor="_Toc1681" w:history="1">
        <w:r>
          <w:rPr>
            <w:rFonts w:ascii="仿宋" w:eastAsia="仿宋" w:hAnsi="仿宋" w:cs="仿宋" w:hint="eastAsia"/>
            <w:lang w:eastAsia="zh-CN"/>
          </w:rPr>
          <w:t>(七)、安全规范管理</w:t>
        </w:r>
        <w:r>
          <w:tab/>
        </w:r>
        <w:r>
          <w:fldChar w:fldCharType="begin"/>
        </w:r>
        <w:r>
          <w:instrText xml:space="preserve"> PAGEREF _Toc1681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1" w:history="1">
        <w:r>
          <w:rPr>
            <w:rFonts w:ascii="仿宋" w:eastAsia="仿宋" w:hAnsi="仿宋" w:cs="仿宋" w:hint="eastAsia"/>
            <w:lang w:eastAsia="zh-CN"/>
          </w:rPr>
          <w:t>八、项目变更管理</w:t>
        </w:r>
        <w:r>
          <w:tab/>
        </w:r>
        <w:r>
          <w:fldChar w:fldCharType="begin"/>
        </w:r>
        <w:r>
          <w:instrText xml:space="preserve"> PAGEREF _Toc16741 \h </w:instrText>
        </w:r>
        <w:r>
          <w:fldChar w:fldCharType="separate"/>
        </w:r>
        <w:r>
          <w:t>47</w:t>
        </w:r>
        <w:r>
          <w:fldChar w:fldCharType="end"/>
        </w:r>
      </w:hyperlink>
    </w:p>
    <w:p>
      <w:pPr>
        <w:pStyle w:val="TOC2"/>
        <w:tabs>
          <w:tab w:val="right" w:leader="dot" w:pos="8306"/>
        </w:tabs>
      </w:pPr>
      <w:hyperlink w:anchor="_Toc13137" w:history="1">
        <w:r>
          <w:rPr>
            <w:rFonts w:ascii="仿宋" w:eastAsia="仿宋" w:hAnsi="仿宋" w:cs="仿宋" w:hint="eastAsia"/>
            <w:lang w:eastAsia="zh-CN"/>
          </w:rPr>
          <w:t>(一)、变更控制流程</w:t>
        </w:r>
        <w:r>
          <w:tab/>
        </w:r>
        <w:r>
          <w:fldChar w:fldCharType="begin"/>
        </w:r>
        <w:r>
          <w:instrText xml:space="preserve"> PAGEREF _Toc13137 \h </w:instrText>
        </w:r>
        <w:r>
          <w:fldChar w:fldCharType="separate"/>
        </w:r>
        <w:r>
          <w:t>47</w:t>
        </w:r>
        <w:r>
          <w:fldChar w:fldCharType="end"/>
        </w:r>
      </w:hyperlink>
    </w:p>
    <w:p>
      <w:pPr>
        <w:pStyle w:val="TOC2"/>
        <w:tabs>
          <w:tab w:val="right" w:leader="dot" w:pos="8306"/>
        </w:tabs>
      </w:pPr>
      <w:hyperlink w:anchor="_Toc387" w:history="1">
        <w:r>
          <w:rPr>
            <w:rFonts w:ascii="仿宋" w:eastAsia="仿宋" w:hAnsi="仿宋" w:cs="仿宋" w:hint="eastAsia"/>
            <w:lang w:eastAsia="zh-CN"/>
          </w:rPr>
          <w:t>(二)、影响评估与处理</w:t>
        </w:r>
        <w:r>
          <w:tab/>
        </w:r>
        <w:r>
          <w:fldChar w:fldCharType="begin"/>
        </w:r>
        <w:r>
          <w:instrText xml:space="preserve"> PAGEREF _Toc387 \h </w:instrText>
        </w:r>
        <w:r>
          <w:fldChar w:fldCharType="separate"/>
        </w:r>
        <w:r>
          <w:t>48</w:t>
        </w:r>
        <w:r>
          <w:fldChar w:fldCharType="end"/>
        </w:r>
      </w:hyperlink>
    </w:p>
    <w:p>
      <w:pPr>
        <w:pStyle w:val="TOC2"/>
        <w:tabs>
          <w:tab w:val="right" w:leader="dot" w:pos="8306"/>
        </w:tabs>
      </w:pPr>
      <w:hyperlink w:anchor="_Toc18813" w:history="1">
        <w:r>
          <w:rPr>
            <w:rFonts w:ascii="仿宋" w:eastAsia="仿宋" w:hAnsi="仿宋" w:cs="仿宋" w:hint="eastAsia"/>
            <w:lang w:eastAsia="zh-CN"/>
          </w:rPr>
          <w:t>(三)、变更记录与追踪</w:t>
        </w:r>
        <w:r>
          <w:tab/>
        </w:r>
        <w:r>
          <w:fldChar w:fldCharType="begin"/>
        </w:r>
        <w:r>
          <w:instrText xml:space="preserve"> PAGEREF _Toc18813 \h </w:instrText>
        </w:r>
        <w:r>
          <w:fldChar w:fldCharType="separate"/>
        </w:r>
        <w:r>
          <w:t>49</w:t>
        </w:r>
        <w:r>
          <w:fldChar w:fldCharType="end"/>
        </w:r>
      </w:hyperlink>
    </w:p>
    <w:p>
      <w:pPr>
        <w:pStyle w:val="TOC2"/>
        <w:tabs>
          <w:tab w:val="right" w:leader="dot" w:pos="8306"/>
        </w:tabs>
      </w:pPr>
      <w:hyperlink w:anchor="_Toc16013" w:history="1">
        <w:r>
          <w:rPr>
            <w:rFonts w:ascii="仿宋" w:eastAsia="仿宋" w:hAnsi="仿宋" w:cs="仿宋" w:hint="eastAsia"/>
            <w:lang w:eastAsia="zh-CN"/>
          </w:rPr>
          <w:t>(四)、变更管理策略</w:t>
        </w:r>
        <w:r>
          <w:tab/>
        </w:r>
        <w:r>
          <w:fldChar w:fldCharType="begin"/>
        </w:r>
        <w:r>
          <w:instrText xml:space="preserve"> PAGEREF _Toc16013 \h </w:instrText>
        </w:r>
        <w:r>
          <w:fldChar w:fldCharType="separate"/>
        </w:r>
        <w:r>
          <w:t>51</w:t>
        </w:r>
        <w:r>
          <w:fldChar w:fldCharType="end"/>
        </w:r>
      </w:hyperlink>
    </w:p>
    <w:p>
      <w:pPr>
        <w:pStyle w:val="TOC1"/>
        <w:tabs>
          <w:tab w:val="right" w:leader="dot" w:pos="8306"/>
        </w:tabs>
      </w:pPr>
      <w:hyperlink w:anchor="_Toc2649" w:history="1">
        <w:r>
          <w:rPr>
            <w:rFonts w:ascii="仿宋" w:eastAsia="仿宋" w:hAnsi="仿宋" w:cs="仿宋" w:hint="eastAsia"/>
            <w:lang w:eastAsia="zh-CN"/>
          </w:rPr>
          <w:t>九、安全与应急管理</w:t>
        </w:r>
        <w:r>
          <w:tab/>
        </w:r>
        <w:r>
          <w:fldChar w:fldCharType="begin"/>
        </w:r>
        <w:r>
          <w:instrText xml:space="preserve"> PAGEREF _Toc2649 \h </w:instrText>
        </w:r>
        <w:r>
          <w:fldChar w:fldCharType="separate"/>
        </w:r>
        <w:r>
          <w:t>53</w:t>
        </w:r>
        <w:r>
          <w:fldChar w:fldCharType="end"/>
        </w:r>
      </w:hyperlink>
    </w:p>
    <w:p>
      <w:pPr>
        <w:pStyle w:val="TOC2"/>
        <w:tabs>
          <w:tab w:val="right" w:leader="dot" w:pos="8306"/>
        </w:tabs>
      </w:pPr>
      <w:hyperlink w:anchor="_Toc12334" w:history="1">
        <w:r>
          <w:rPr>
            <w:rFonts w:ascii="仿宋" w:eastAsia="仿宋" w:hAnsi="仿宋" w:cs="仿宋" w:hint="eastAsia"/>
            <w:lang w:eastAsia="zh-CN"/>
          </w:rPr>
          <w:t>(一)、安全生产管理</w:t>
        </w:r>
        <w:r>
          <w:tab/>
        </w:r>
        <w:r>
          <w:fldChar w:fldCharType="begin"/>
        </w:r>
        <w:r>
          <w:instrText xml:space="preserve"> PAGEREF _Toc12334 \h </w:instrText>
        </w:r>
        <w:r>
          <w:fldChar w:fldCharType="separate"/>
        </w:r>
        <w:r>
          <w:t>53</w:t>
        </w:r>
        <w:r>
          <w:fldChar w:fldCharType="end"/>
        </w:r>
      </w:hyperlink>
    </w:p>
    <w:p>
      <w:pPr>
        <w:pStyle w:val="TOC2"/>
        <w:tabs>
          <w:tab w:val="right" w:leader="dot" w:pos="8306"/>
        </w:tabs>
      </w:pPr>
      <w:hyperlink w:anchor="_Toc17524" w:history="1">
        <w:r>
          <w:rPr>
            <w:rFonts w:ascii="仿宋" w:eastAsia="仿宋" w:hAnsi="仿宋" w:cs="仿宋" w:hint="eastAsia"/>
            <w:lang w:eastAsia="zh-CN"/>
          </w:rPr>
          <w:t>(二)、应急预案与响应</w:t>
        </w:r>
        <w:r>
          <w:tab/>
        </w:r>
        <w:r>
          <w:fldChar w:fldCharType="begin"/>
        </w:r>
        <w:r>
          <w:instrText xml:space="preserve"> PAGEREF _Toc17524 \h </w:instrText>
        </w:r>
        <w:r>
          <w:fldChar w:fldCharType="separate"/>
        </w:r>
        <w:r>
          <w:t>54</w:t>
        </w:r>
        <w:r>
          <w:fldChar w:fldCharType="end"/>
        </w:r>
      </w:hyperlink>
    </w:p>
    <w:p>
      <w:pPr>
        <w:pStyle w:val="TOC1"/>
        <w:tabs>
          <w:tab w:val="right" w:leader="dot" w:pos="8306"/>
        </w:tabs>
      </w:pPr>
      <w:hyperlink w:anchor="_Toc21000" w:history="1">
        <w:r>
          <w:rPr>
            <w:rFonts w:ascii="仿宋" w:eastAsia="仿宋" w:hAnsi="仿宋" w:cs="仿宋" w:hint="eastAsia"/>
            <w:lang w:eastAsia="zh-CN"/>
          </w:rPr>
          <w:t>十、资金管理与财务规划</w:t>
        </w:r>
        <w:r>
          <w:tab/>
        </w:r>
        <w:r>
          <w:fldChar w:fldCharType="begin"/>
        </w:r>
        <w:r>
          <w:instrText xml:space="preserve"> PAGEREF _Toc21000 \h </w:instrText>
        </w:r>
        <w:r>
          <w:fldChar w:fldCharType="separate"/>
        </w:r>
        <w:r>
          <w:t>56</w:t>
        </w:r>
        <w:r>
          <w:fldChar w:fldCharType="end"/>
        </w:r>
      </w:hyperlink>
    </w:p>
    <w:p>
      <w:pPr>
        <w:pStyle w:val="TOC2"/>
        <w:tabs>
          <w:tab w:val="right" w:leader="dot" w:pos="8306"/>
        </w:tabs>
      </w:pPr>
      <w:hyperlink w:anchor="_Toc30472" w:history="1">
        <w:r>
          <w:rPr>
            <w:rFonts w:ascii="仿宋" w:eastAsia="仿宋" w:hAnsi="仿宋" w:cs="仿宋" w:hint="eastAsia"/>
            <w:lang w:eastAsia="zh-CN"/>
          </w:rPr>
          <w:t>(一)、项目资金来源与筹措</w:t>
        </w:r>
        <w:r>
          <w:tab/>
        </w:r>
        <w:r>
          <w:fldChar w:fldCharType="begin"/>
        </w:r>
        <w:r>
          <w:instrText xml:space="preserve"> PAGEREF _Toc30472 \h </w:instrText>
        </w:r>
        <w:r>
          <w:fldChar w:fldCharType="separate"/>
        </w:r>
        <w:r>
          <w:t>56</w:t>
        </w:r>
        <w:r>
          <w:fldChar w:fldCharType="end"/>
        </w:r>
      </w:hyperlink>
    </w:p>
    <w:p>
      <w:pPr>
        <w:pStyle w:val="TOC2"/>
        <w:tabs>
          <w:tab w:val="right" w:leader="dot" w:pos="8306"/>
        </w:tabs>
      </w:pPr>
      <w:hyperlink w:anchor="_Toc22531" w:history="1">
        <w:r>
          <w:rPr>
            <w:rFonts w:ascii="仿宋" w:eastAsia="仿宋" w:hAnsi="仿宋" w:cs="仿宋" w:hint="eastAsia"/>
            <w:lang w:eastAsia="zh-CN"/>
          </w:rPr>
          <w:t>(二)、资金使用与监管</w:t>
        </w:r>
        <w:r>
          <w:tab/>
        </w:r>
        <w:r>
          <w:fldChar w:fldCharType="begin"/>
        </w:r>
        <w:r>
          <w:instrText xml:space="preserve"> PAGEREF _Toc22531 \h </w:instrText>
        </w:r>
        <w:r>
          <w:fldChar w:fldCharType="separate"/>
        </w:r>
        <w:r>
          <w:t>57</w:t>
        </w:r>
        <w:r>
          <w:fldChar w:fldCharType="end"/>
        </w:r>
      </w:hyperlink>
    </w:p>
    <w:p>
      <w:pPr>
        <w:pStyle w:val="TOC2"/>
        <w:tabs>
          <w:tab w:val="right" w:leader="dot" w:pos="8306"/>
        </w:tabs>
      </w:pPr>
      <w:hyperlink w:anchor="_Toc22930" w:history="1">
        <w:r>
          <w:rPr>
            <w:rFonts w:ascii="仿宋" w:eastAsia="仿宋" w:hAnsi="仿宋" w:cs="仿宋" w:hint="eastAsia"/>
            <w:lang w:eastAsia="zh-CN"/>
          </w:rPr>
          <w:t>(三)、财务规划与预测</w:t>
        </w:r>
        <w:r>
          <w:tab/>
        </w:r>
        <w:r>
          <w:fldChar w:fldCharType="begin"/>
        </w:r>
        <w:r>
          <w:instrText xml:space="preserve"> PAGEREF _Toc22930 \h </w:instrText>
        </w:r>
        <w:r>
          <w:fldChar w:fldCharType="separate"/>
        </w:r>
        <w:r>
          <w:t>59</w:t>
        </w:r>
        <w:r>
          <w:fldChar w:fldCharType="end"/>
        </w:r>
      </w:hyperlink>
    </w:p>
    <w:p>
      <w:pPr>
        <w:pStyle w:val="TOC1"/>
        <w:tabs>
          <w:tab w:val="right" w:leader="dot" w:pos="8306"/>
        </w:tabs>
      </w:pPr>
      <w:hyperlink w:anchor="_Toc27155" w:history="1">
        <w:r>
          <w:rPr>
            <w:rFonts w:ascii="仿宋" w:eastAsia="仿宋" w:hAnsi="仿宋" w:cs="仿宋" w:hint="eastAsia"/>
            <w:lang w:eastAsia="zh-CN"/>
          </w:rPr>
          <w:t>十一、项目质量与标准</w:t>
        </w:r>
        <w:r>
          <w:tab/>
        </w:r>
        <w:r>
          <w:fldChar w:fldCharType="begin"/>
        </w:r>
        <w:r>
          <w:instrText xml:space="preserve"> PAGEREF _Toc27155 \h </w:instrText>
        </w:r>
        <w:r>
          <w:fldChar w:fldCharType="separate"/>
        </w:r>
        <w:r>
          <w:t>60</w:t>
        </w:r>
        <w:r>
          <w:fldChar w:fldCharType="end"/>
        </w:r>
      </w:hyperlink>
    </w:p>
    <w:p>
      <w:pPr>
        <w:pStyle w:val="TOC2"/>
        <w:tabs>
          <w:tab w:val="right" w:leader="dot" w:pos="8306"/>
        </w:tabs>
      </w:pPr>
      <w:hyperlink w:anchor="_Toc12535" w:history="1">
        <w:r>
          <w:rPr>
            <w:rFonts w:ascii="仿宋" w:eastAsia="仿宋" w:hAnsi="仿宋" w:cs="仿宋" w:hint="eastAsia"/>
            <w:lang w:eastAsia="zh-CN"/>
          </w:rPr>
          <w:t>(一)、质量保障体系</w:t>
        </w:r>
        <w:r>
          <w:tab/>
        </w:r>
        <w:r>
          <w:fldChar w:fldCharType="begin"/>
        </w:r>
        <w:r>
          <w:instrText xml:space="preserve"> PAGEREF _Toc12535 \h </w:instrText>
        </w:r>
        <w:r>
          <w:fldChar w:fldCharType="separate"/>
        </w:r>
        <w:r>
          <w:t>60</w:t>
        </w:r>
        <w:r>
          <w:fldChar w:fldCharType="end"/>
        </w:r>
      </w:hyperlink>
    </w:p>
    <w:p>
      <w:pPr>
        <w:pStyle w:val="TOC2"/>
        <w:tabs>
          <w:tab w:val="right" w:leader="dot" w:pos="8306"/>
        </w:tabs>
      </w:pPr>
      <w:hyperlink w:anchor="_Toc2883" w:history="1">
        <w:r>
          <w:rPr>
            <w:rFonts w:ascii="仿宋" w:eastAsia="仿宋" w:hAnsi="仿宋" w:cs="仿宋" w:hint="eastAsia"/>
            <w:lang w:eastAsia="zh-CN"/>
          </w:rPr>
          <w:t>(二)、标准化作业流程</w:t>
        </w:r>
        <w:r>
          <w:tab/>
        </w:r>
        <w:r>
          <w:fldChar w:fldCharType="begin"/>
        </w:r>
        <w:r>
          <w:instrText xml:space="preserve"> PAGEREF _Toc2883 \h </w:instrText>
        </w:r>
        <w:r>
          <w:fldChar w:fldCharType="separate"/>
        </w:r>
        <w:r>
          <w:t>61</w:t>
        </w:r>
        <w:r>
          <w:fldChar w:fldCharType="end"/>
        </w:r>
      </w:hyperlink>
    </w:p>
    <w:p>
      <w:pPr>
        <w:pStyle w:val="TOC2"/>
        <w:tabs>
          <w:tab w:val="right" w:leader="dot" w:pos="8306"/>
        </w:tabs>
      </w:pPr>
      <w:hyperlink w:anchor="_Toc26346" w:history="1">
        <w:r>
          <w:rPr>
            <w:rFonts w:ascii="仿宋" w:eastAsia="仿宋" w:hAnsi="仿宋" w:cs="仿宋" w:hint="eastAsia"/>
            <w:lang w:eastAsia="zh-CN"/>
          </w:rPr>
          <w:t>(三)、质量监控与评估</w:t>
        </w:r>
        <w:r>
          <w:tab/>
        </w:r>
        <w:r>
          <w:fldChar w:fldCharType="begin"/>
        </w:r>
        <w:r>
          <w:instrText xml:space="preserve"> PAGEREF _Toc26346 \h </w:instrText>
        </w:r>
        <w:r>
          <w:fldChar w:fldCharType="separate"/>
        </w:r>
        <w:r>
          <w:t>63</w:t>
        </w:r>
        <w:r>
          <w:fldChar w:fldCharType="end"/>
        </w:r>
      </w:hyperlink>
    </w:p>
    <w:p>
      <w:pPr>
        <w:pStyle w:val="TOC2"/>
        <w:tabs>
          <w:tab w:val="right" w:leader="dot" w:pos="8306"/>
        </w:tabs>
      </w:pPr>
      <w:hyperlink w:anchor="_Toc28165" w:history="1">
        <w:r>
          <w:rPr>
            <w:rFonts w:ascii="仿宋" w:eastAsia="仿宋" w:hAnsi="仿宋" w:cs="仿宋" w:hint="eastAsia"/>
            <w:lang w:eastAsia="zh-CN"/>
          </w:rPr>
          <w:t>(四)、质量改进计划</w:t>
        </w:r>
        <w:r>
          <w:tab/>
        </w:r>
        <w:r>
          <w:fldChar w:fldCharType="begin"/>
        </w:r>
        <w:r>
          <w:instrText xml:space="preserve"> PAGEREF _Toc28165 \h </w:instrText>
        </w:r>
        <w:r>
          <w:fldChar w:fldCharType="separate"/>
        </w:r>
        <w:r>
          <w:t>64</w:t>
        </w:r>
        <w:r>
          <w:fldChar w:fldCharType="end"/>
        </w:r>
      </w:hyperlink>
    </w:p>
    <w:p>
      <w:pPr>
        <w:pStyle w:val="TOC1"/>
        <w:tabs>
          <w:tab w:val="right" w:leader="dot" w:pos="8306"/>
        </w:tabs>
      </w:pPr>
      <w:hyperlink w:anchor="_Toc15731" w:history="1">
        <w:r>
          <w:rPr>
            <w:rFonts w:ascii="仿宋" w:eastAsia="仿宋" w:hAnsi="仿宋" w:cs="仿宋" w:hint="eastAsia"/>
            <w:lang w:eastAsia="zh-CN"/>
          </w:rPr>
          <w:t>十二、项目实施与管理方案</w:t>
        </w:r>
        <w:r>
          <w:tab/>
        </w:r>
        <w:r>
          <w:fldChar w:fldCharType="begin"/>
        </w:r>
        <w:r>
          <w:instrText xml:space="preserve"> PAGEREF _Toc15731 \h </w:instrText>
        </w:r>
        <w:r>
          <w:fldChar w:fldCharType="separate"/>
        </w:r>
        <w:r>
          <w:t>65</w:t>
        </w:r>
        <w:r>
          <w:fldChar w:fldCharType="end"/>
        </w:r>
      </w:hyperlink>
    </w:p>
    <w:p>
      <w:pPr>
        <w:pStyle w:val="TOC2"/>
        <w:tabs>
          <w:tab w:val="right" w:leader="dot" w:pos="8306"/>
        </w:tabs>
      </w:pPr>
      <w:hyperlink w:anchor="_Toc18456" w:history="1">
        <w:r>
          <w:rPr>
            <w:rFonts w:ascii="仿宋" w:eastAsia="仿宋" w:hAnsi="仿宋" w:cs="仿宋" w:hint="eastAsia"/>
            <w:lang w:eastAsia="zh-CN"/>
          </w:rPr>
          <w:t>(一)、项目实施计划</w:t>
        </w:r>
        <w:r>
          <w:tab/>
        </w:r>
        <w:r>
          <w:fldChar w:fldCharType="begin"/>
        </w:r>
        <w:r>
          <w:instrText xml:space="preserve"> PAGEREF _Toc18456 \h </w:instrText>
        </w:r>
        <w:r>
          <w:fldChar w:fldCharType="separate"/>
        </w:r>
        <w:r>
          <w:t>65</w:t>
        </w:r>
        <w:r>
          <w:fldChar w:fldCharType="end"/>
        </w:r>
      </w:hyperlink>
    </w:p>
    <w:p>
      <w:pPr>
        <w:pStyle w:val="TOC2"/>
        <w:tabs>
          <w:tab w:val="right" w:leader="dot" w:pos="8306"/>
        </w:tabs>
      </w:pPr>
      <w:hyperlink w:anchor="_Toc1994" w:history="1">
        <w:r>
          <w:rPr>
            <w:rFonts w:ascii="仿宋" w:eastAsia="仿宋" w:hAnsi="仿宋" w:cs="仿宋" w:hint="eastAsia"/>
            <w:lang w:eastAsia="zh-CN"/>
          </w:rPr>
          <w:t>(二)、项目组织机构与职责</w:t>
        </w:r>
        <w:r>
          <w:tab/>
        </w:r>
        <w:r>
          <w:fldChar w:fldCharType="begin"/>
        </w:r>
        <w:r>
          <w:instrText xml:space="preserve"> PAGEREF _Toc1994 \h </w:instrText>
        </w:r>
        <w:r>
          <w:fldChar w:fldCharType="separate"/>
        </w:r>
        <w:r>
          <w:t>66</w:t>
        </w:r>
        <w:r>
          <w:fldChar w:fldCharType="end"/>
        </w:r>
      </w:hyperlink>
    </w:p>
    <w:p>
      <w:pPr>
        <w:pStyle w:val="TOC2"/>
        <w:tabs>
          <w:tab w:val="right" w:leader="dot" w:pos="8306"/>
        </w:tabs>
      </w:pPr>
      <w:hyperlink w:anchor="_Toc2690" w:history="1">
        <w:r>
          <w:rPr>
            <w:rFonts w:ascii="仿宋" w:eastAsia="仿宋" w:hAnsi="仿宋" w:cs="仿宋" w:hint="eastAsia"/>
            <w:lang w:eastAsia="zh-CN"/>
          </w:rPr>
          <w:t>(三)、项目管理与监控体系</w:t>
        </w:r>
        <w:r>
          <w:tab/>
        </w:r>
        <w:r>
          <w:fldChar w:fldCharType="begin"/>
        </w:r>
        <w:r>
          <w:instrText xml:space="preserve"> PAGEREF _Toc2690 \h </w:instrText>
        </w:r>
        <w:r>
          <w:fldChar w:fldCharType="separate"/>
        </w:r>
        <w:r>
          <w:t>69</w:t>
        </w:r>
        <w:r>
          <w:fldChar w:fldCharType="end"/>
        </w:r>
      </w:hyperlink>
    </w:p>
    <w:p>
      <w:pPr>
        <w:pStyle w:val="TOC1"/>
        <w:tabs>
          <w:tab w:val="right" w:leader="dot" w:pos="8306"/>
        </w:tabs>
      </w:pPr>
      <w:hyperlink w:anchor="_Toc23262" w:history="1">
        <w:r>
          <w:rPr>
            <w:rFonts w:ascii="仿宋" w:eastAsia="仿宋" w:hAnsi="仿宋" w:cs="仿宋" w:hint="eastAsia"/>
            <w:lang w:eastAsia="zh-CN"/>
          </w:rPr>
          <w:t>十三、知识产权管理与保护</w:t>
        </w:r>
        <w:r>
          <w:tab/>
        </w:r>
        <w:r>
          <w:fldChar w:fldCharType="begin"/>
        </w:r>
        <w:r>
          <w:instrText xml:space="preserve"> PAGEREF _Toc23262 \h </w:instrText>
        </w:r>
        <w:r>
          <w:fldChar w:fldCharType="separate"/>
        </w:r>
        <w:r>
          <w:t>71</w:t>
        </w:r>
        <w:r>
          <w:fldChar w:fldCharType="end"/>
        </w:r>
      </w:hyperlink>
    </w:p>
    <w:p>
      <w:pPr>
        <w:pStyle w:val="TOC2"/>
        <w:tabs>
          <w:tab w:val="right" w:leader="dot" w:pos="8306"/>
        </w:tabs>
      </w:pPr>
      <w:hyperlink w:anchor="_Toc18030" w:history="1">
        <w:r>
          <w:rPr>
            <w:rFonts w:ascii="仿宋" w:eastAsia="仿宋" w:hAnsi="仿宋" w:cs="仿宋" w:hint="eastAsia"/>
            <w:lang w:eastAsia="zh-CN"/>
          </w:rPr>
          <w:t>(一)、知识产权管理体系建设</w:t>
        </w:r>
        <w:r>
          <w:tab/>
        </w:r>
        <w:r>
          <w:fldChar w:fldCharType="begin"/>
        </w:r>
        <w:r>
          <w:instrText xml:space="preserve"> PAGEREF _Toc18030 \h </w:instrText>
        </w:r>
        <w:r>
          <w:fldChar w:fldCharType="separate"/>
        </w:r>
        <w:r>
          <w:t>71</w:t>
        </w:r>
        <w:r>
          <w:fldChar w:fldCharType="end"/>
        </w:r>
      </w:hyperlink>
    </w:p>
    <w:p>
      <w:pPr>
        <w:pStyle w:val="TOC2"/>
        <w:tabs>
          <w:tab w:val="right" w:leader="dot" w:pos="8306"/>
        </w:tabs>
      </w:pPr>
      <w:hyperlink w:anchor="_Toc31553" w:history="1">
        <w:r>
          <w:rPr>
            <w:rFonts w:ascii="仿宋" w:eastAsia="仿宋" w:hAnsi="仿宋" w:cs="仿宋" w:hint="eastAsia"/>
            <w:lang w:eastAsia="zh-CN"/>
          </w:rPr>
          <w:t>(二)、知识产权保护措施</w:t>
        </w:r>
        <w:r>
          <w:tab/>
        </w:r>
        <w:r>
          <w:fldChar w:fldCharType="begin"/>
        </w:r>
        <w:r>
          <w:instrText xml:space="preserve"> PAGEREF _Toc31553 \h </w:instrText>
        </w:r>
        <w:r>
          <w:fldChar w:fldCharType="separate"/>
        </w:r>
        <w:r>
          <w:t>71</w:t>
        </w:r>
        <w:r>
          <w:fldChar w:fldCharType="end"/>
        </w:r>
      </w:hyperlink>
    </w:p>
    <w:p>
      <w:pPr>
        <w:pStyle w:val="TOC1"/>
        <w:tabs>
          <w:tab w:val="right" w:leader="dot" w:pos="8306"/>
        </w:tabs>
      </w:pPr>
      <w:hyperlink w:anchor="_Toc3570" w:history="1">
        <w:r>
          <w:rPr>
            <w:rFonts w:ascii="仿宋" w:eastAsia="仿宋" w:hAnsi="仿宋" w:cs="仿宋" w:hint="eastAsia"/>
            <w:lang w:eastAsia="zh-CN"/>
          </w:rPr>
          <w:t>十四、创新驱动与持续发展</w:t>
        </w:r>
        <w:r>
          <w:tab/>
        </w:r>
        <w:r>
          <w:fldChar w:fldCharType="begin"/>
        </w:r>
        <w:r>
          <w:instrText xml:space="preserve"> PAGEREF _Toc3570 \h </w:instrText>
        </w:r>
        <w:r>
          <w:fldChar w:fldCharType="separate"/>
        </w:r>
        <w:r>
          <w:t>73</w:t>
        </w:r>
        <w:r>
          <w:fldChar w:fldCharType="end"/>
        </w:r>
      </w:hyperlink>
    </w:p>
    <w:p>
      <w:pPr>
        <w:pStyle w:val="TOC2"/>
        <w:tabs>
          <w:tab w:val="right" w:leader="dot" w:pos="8306"/>
        </w:tabs>
      </w:pPr>
      <w:hyperlink w:anchor="_Toc15187" w:history="1">
        <w:r>
          <w:rPr>
            <w:rFonts w:ascii="仿宋" w:eastAsia="仿宋" w:hAnsi="仿宋" w:cs="仿宋" w:hint="eastAsia"/>
            <w:lang w:eastAsia="zh-CN"/>
          </w:rPr>
          <w:t>(一)、创新驱动战略实施</w:t>
        </w:r>
        <w:r>
          <w:tab/>
        </w:r>
        <w:r>
          <w:fldChar w:fldCharType="begin"/>
        </w:r>
        <w:r>
          <w:instrText xml:space="preserve"> PAGEREF _Toc15187 \h </w:instrText>
        </w:r>
        <w:r>
          <w:fldChar w:fldCharType="separate"/>
        </w:r>
        <w:r>
          <w:t>73</w:t>
        </w:r>
        <w:r>
          <w:fldChar w:fldCharType="end"/>
        </w:r>
      </w:hyperlink>
    </w:p>
    <w:p>
      <w:pPr>
        <w:pStyle w:val="TOC2"/>
        <w:tabs>
          <w:tab w:val="right" w:leader="dot" w:pos="8306"/>
        </w:tabs>
      </w:pPr>
      <w:hyperlink w:anchor="_Toc22533" w:history="1">
        <w:r>
          <w:rPr>
            <w:rFonts w:ascii="仿宋" w:eastAsia="仿宋" w:hAnsi="仿宋" w:cs="仿宋" w:hint="eastAsia"/>
            <w:lang w:eastAsia="zh-CN"/>
          </w:rPr>
          <w:t>(二)、持续发展路径探索</w:t>
        </w:r>
        <w:r>
          <w:tab/>
        </w:r>
        <w:r>
          <w:fldChar w:fldCharType="begin"/>
        </w:r>
        <w:r>
          <w:instrText xml:space="preserve"> PAGEREF _Toc22533 \h </w:instrText>
        </w:r>
        <w:r>
          <w:fldChar w:fldCharType="separate"/>
        </w:r>
        <w:r>
          <w:t>75</w:t>
        </w:r>
        <w:r>
          <w:fldChar w:fldCharType="end"/>
        </w:r>
      </w:hyperlink>
    </w:p>
    <w:p>
      <w:pPr>
        <w:pStyle w:val="TOC1"/>
        <w:tabs>
          <w:tab w:val="right" w:leader="dot" w:pos="8306"/>
        </w:tabs>
      </w:pPr>
      <w:hyperlink w:anchor="_Toc21471" w:history="1">
        <w:r>
          <w:rPr>
            <w:rFonts w:ascii="仿宋" w:eastAsia="仿宋" w:hAnsi="仿宋" w:cs="仿宋" w:hint="eastAsia"/>
            <w:lang w:eastAsia="zh-CN"/>
          </w:rPr>
          <w:t>十五、合作与交流机制建立</w:t>
        </w:r>
        <w:r>
          <w:tab/>
        </w:r>
        <w:r>
          <w:fldChar w:fldCharType="begin"/>
        </w:r>
        <w:r>
          <w:instrText xml:space="preserve"> PAGEREF _Toc21471 \h </w:instrText>
        </w:r>
        <w:r>
          <w:fldChar w:fldCharType="separate"/>
        </w:r>
        <w:r>
          <w:t>79</w:t>
        </w:r>
        <w:r>
          <w:fldChar w:fldCharType="end"/>
        </w:r>
      </w:hyperlink>
    </w:p>
    <w:p>
      <w:pPr>
        <w:pStyle w:val="TOC2"/>
        <w:tabs>
          <w:tab w:val="right" w:leader="dot" w:pos="8306"/>
        </w:tabs>
      </w:pPr>
      <w:hyperlink w:anchor="_Toc26929" w:history="1">
        <w:r>
          <w:rPr>
            <w:rFonts w:ascii="仿宋" w:eastAsia="仿宋" w:hAnsi="仿宋" w:cs="仿宋" w:hint="eastAsia"/>
            <w:lang w:eastAsia="zh-CN"/>
          </w:rPr>
          <w:t>(一)、合作伙伴选择与合作方式</w:t>
        </w:r>
        <w:r>
          <w:tab/>
        </w:r>
        <w:r>
          <w:fldChar w:fldCharType="begin"/>
        </w:r>
        <w:r>
          <w:instrText xml:space="preserve"> PAGEREF _Toc26929 \h </w:instrText>
        </w:r>
        <w:r>
          <w:fldChar w:fldCharType="separate"/>
        </w:r>
        <w:r>
          <w:t>79</w:t>
        </w:r>
        <w:r>
          <w:fldChar w:fldCharType="end"/>
        </w:r>
      </w:hyperlink>
    </w:p>
    <w:p>
      <w:pPr>
        <w:pStyle w:val="TOC2"/>
        <w:tabs>
          <w:tab w:val="right" w:leader="dot" w:pos="8306"/>
        </w:tabs>
      </w:pPr>
      <w:hyperlink w:anchor="_Toc21129" w:history="1">
        <w:r>
          <w:rPr>
            <w:rFonts w:ascii="仿宋" w:eastAsia="仿宋" w:hAnsi="仿宋" w:cs="仿宋" w:hint="eastAsia"/>
            <w:lang w:eastAsia="zh-CN"/>
          </w:rPr>
          <w:t>(二)、交流与合作平台搭建</w:t>
        </w:r>
        <w:r>
          <w:tab/>
        </w:r>
        <w:r>
          <w:fldChar w:fldCharType="begin"/>
        </w:r>
        <w:r>
          <w:instrText xml:space="preserve"> PAGEREF _Toc21129 \h </w:instrText>
        </w:r>
        <w:r>
          <w:fldChar w:fldCharType="separate"/>
        </w:r>
        <w:r>
          <w:t>80</w:t>
        </w:r>
        <w:r>
          <w:fldChar w:fldCharType="end"/>
        </w:r>
      </w:hyperlink>
    </w:p>
    <w:p>
      <w:pPr>
        <w:pStyle w:val="TOC1"/>
        <w:tabs>
          <w:tab w:val="right" w:leader="dot" w:pos="8306"/>
        </w:tabs>
      </w:pPr>
      <w:hyperlink w:anchor="_Toc3780" w:history="1">
        <w:r>
          <w:rPr>
            <w:rFonts w:ascii="仿宋" w:eastAsia="仿宋" w:hAnsi="仿宋" w:cs="仿宋" w:hint="eastAsia"/>
            <w:lang w:eastAsia="zh-CN"/>
          </w:rPr>
          <w:t>十六、项目施工方案</w:t>
        </w:r>
        <w:r>
          <w:tab/>
        </w:r>
        <w:r>
          <w:fldChar w:fldCharType="begin"/>
        </w:r>
        <w:r>
          <w:instrText xml:space="preserve"> PAGEREF _Toc3780 \h </w:instrText>
        </w:r>
        <w:r>
          <w:fldChar w:fldCharType="separate"/>
        </w:r>
        <w:r>
          <w:t>82</w:t>
        </w:r>
        <w:r>
          <w:fldChar w:fldCharType="end"/>
        </w:r>
      </w:hyperlink>
    </w:p>
    <w:p>
      <w:pPr>
        <w:pStyle w:val="TOC2"/>
        <w:tabs>
          <w:tab w:val="right" w:leader="dot" w:pos="8306"/>
        </w:tabs>
      </w:pPr>
      <w:hyperlink w:anchor="_Toc21692" w:history="1">
        <w:r>
          <w:rPr>
            <w:rFonts w:ascii="仿宋" w:eastAsia="仿宋" w:hAnsi="仿宋" w:cs="仿宋" w:hint="eastAsia"/>
            <w:lang w:eastAsia="zh-CN"/>
          </w:rPr>
          <w:t>(一)、施工组织设计</w:t>
        </w:r>
        <w:r>
          <w:tab/>
        </w:r>
        <w:r>
          <w:fldChar w:fldCharType="begin"/>
        </w:r>
        <w:r>
          <w:instrText xml:space="preserve"> PAGEREF _Toc21692 \h </w:instrText>
        </w:r>
        <w:r>
          <w:fldChar w:fldCharType="separate"/>
        </w:r>
        <w:r>
          <w:t>82</w:t>
        </w:r>
        <w:r>
          <w:fldChar w:fldCharType="end"/>
        </w:r>
      </w:hyperlink>
    </w:p>
    <w:p>
      <w:pPr>
        <w:pStyle w:val="TOC2"/>
        <w:tabs>
          <w:tab w:val="right" w:leader="dot" w:pos="8306"/>
        </w:tabs>
      </w:pPr>
      <w:hyperlink w:anchor="_Toc10376" w:history="1">
        <w:r>
          <w:rPr>
            <w:rFonts w:ascii="仿宋" w:eastAsia="仿宋" w:hAnsi="仿宋" w:cs="仿宋" w:hint="eastAsia"/>
            <w:lang w:eastAsia="zh-CN"/>
          </w:rPr>
          <w:t>(二)、施工工艺与技术路线</w:t>
        </w:r>
        <w:r>
          <w:tab/>
        </w:r>
        <w:r>
          <w:fldChar w:fldCharType="begin"/>
        </w:r>
        <w:r>
          <w:instrText xml:space="preserve"> PAGEREF _Toc10376 \h </w:instrText>
        </w:r>
        <w:r>
          <w:fldChar w:fldCharType="separate"/>
        </w:r>
        <w:r>
          <w:t>83</w:t>
        </w:r>
        <w:r>
          <w:fldChar w:fldCharType="end"/>
        </w:r>
      </w:hyperlink>
    </w:p>
    <w:p>
      <w:pPr>
        <w:pStyle w:val="TOC2"/>
        <w:tabs>
          <w:tab w:val="right" w:leader="dot" w:pos="8306"/>
        </w:tabs>
      </w:pPr>
      <w:hyperlink w:anchor="_Toc15098" w:history="1">
        <w:r>
          <w:rPr>
            <w:rFonts w:ascii="仿宋" w:eastAsia="仿宋" w:hAnsi="仿宋" w:cs="仿宋" w:hint="eastAsia"/>
            <w:lang w:eastAsia="zh-CN"/>
          </w:rPr>
          <w:t>(三)、关键节点施工计划</w:t>
        </w:r>
        <w:r>
          <w:tab/>
        </w:r>
        <w:r>
          <w:fldChar w:fldCharType="begin"/>
        </w:r>
        <w:r>
          <w:instrText xml:space="preserve"> PAGEREF _Toc15098 \h </w:instrText>
        </w:r>
        <w:r>
          <w:fldChar w:fldCharType="separate"/>
        </w:r>
        <w:r>
          <w:t>84</w:t>
        </w:r>
        <w:r>
          <w:fldChar w:fldCharType="end"/>
        </w:r>
      </w:hyperlink>
    </w:p>
    <w:p>
      <w:pPr>
        <w:pStyle w:val="TOC2"/>
        <w:tabs>
          <w:tab w:val="right" w:leader="dot" w:pos="8306"/>
        </w:tabs>
      </w:pPr>
      <w:hyperlink w:anchor="_Toc7505" w:history="1">
        <w:r>
          <w:rPr>
            <w:rFonts w:ascii="仿宋" w:eastAsia="仿宋" w:hAnsi="仿宋" w:cs="仿宋" w:hint="eastAsia"/>
            <w:lang w:eastAsia="zh-CN"/>
          </w:rPr>
          <w:t>(四)、施工现场管理</w:t>
        </w:r>
        <w:r>
          <w:tab/>
        </w:r>
        <w:r>
          <w:fldChar w:fldCharType="begin"/>
        </w:r>
        <w:r>
          <w:instrText xml:space="preserve"> PAGEREF _Toc7505 \h </w:instrText>
        </w:r>
        <w:r>
          <w:fldChar w:fldCharType="separate"/>
        </w:r>
        <w:r>
          <w:t>86</w:t>
        </w:r>
        <w:r>
          <w:fldChar w:fldCharType="end"/>
        </w:r>
      </w:hyperlink>
    </w:p>
    <w:p>
      <w:pPr>
        <w:pStyle w:val="TOC1"/>
        <w:tabs>
          <w:tab w:val="right" w:leader="dot" w:pos="8306"/>
        </w:tabs>
      </w:pPr>
      <w:hyperlink w:anchor="_Toc8123" w:history="1">
        <w:r>
          <w:rPr>
            <w:rFonts w:ascii="仿宋" w:eastAsia="仿宋" w:hAnsi="仿宋" w:cs="仿宋" w:hint="eastAsia"/>
            <w:lang w:eastAsia="zh-CN"/>
          </w:rPr>
          <w:t>十七、企业合规与伦理</w:t>
        </w:r>
        <w:r>
          <w:tab/>
        </w:r>
        <w:r>
          <w:fldChar w:fldCharType="begin"/>
        </w:r>
        <w:r>
          <w:instrText xml:space="preserve"> PAGEREF _Toc8123 \h </w:instrText>
        </w:r>
        <w:r>
          <w:fldChar w:fldCharType="separate"/>
        </w:r>
        <w:r>
          <w:t>88</w:t>
        </w:r>
        <w:r>
          <w:fldChar w:fldCharType="end"/>
        </w:r>
      </w:hyperlink>
    </w:p>
    <w:p>
      <w:pPr>
        <w:pStyle w:val="TOC2"/>
        <w:tabs>
          <w:tab w:val="right" w:leader="dot" w:pos="8306"/>
        </w:tabs>
      </w:pPr>
      <w:hyperlink w:anchor="_Toc30941" w:history="1">
        <w:r>
          <w:rPr>
            <w:rFonts w:ascii="仿宋" w:eastAsia="仿宋" w:hAnsi="仿宋" w:cs="仿宋" w:hint="eastAsia"/>
            <w:lang w:eastAsia="zh-CN"/>
          </w:rPr>
          <w:t>(一)、合规政策与程序</w:t>
        </w:r>
        <w:r>
          <w:tab/>
        </w:r>
        <w:r>
          <w:fldChar w:fldCharType="begin"/>
        </w:r>
        <w:r>
          <w:instrText xml:space="preserve"> PAGEREF _Toc30941 \h </w:instrText>
        </w:r>
        <w:r>
          <w:fldChar w:fldCharType="separate"/>
        </w:r>
        <w:r>
          <w:t>88</w:t>
        </w:r>
        <w:r>
          <w:fldChar w:fldCharType="end"/>
        </w:r>
      </w:hyperlink>
    </w:p>
    <w:p>
      <w:pPr>
        <w:pStyle w:val="TOC2"/>
        <w:tabs>
          <w:tab w:val="right" w:leader="dot" w:pos="8306"/>
        </w:tabs>
      </w:pPr>
      <w:hyperlink w:anchor="_Toc30276" w:history="1">
        <w:r>
          <w:rPr>
            <w:rFonts w:ascii="仿宋" w:eastAsia="仿宋" w:hAnsi="仿宋" w:cs="仿宋" w:hint="eastAsia"/>
            <w:lang w:eastAsia="zh-CN"/>
          </w:rPr>
          <w:t>(二)、伦理规范与培训</w:t>
        </w:r>
        <w:r>
          <w:tab/>
        </w:r>
        <w:r>
          <w:fldChar w:fldCharType="begin"/>
        </w:r>
        <w:r>
          <w:instrText xml:space="preserve"> PAGEREF _Toc30276 \h </w:instrText>
        </w:r>
        <w:r>
          <w:fldChar w:fldCharType="separate"/>
        </w:r>
        <w:r>
          <w:t>89</w:t>
        </w:r>
        <w:r>
          <w:fldChar w:fldCharType="end"/>
        </w:r>
      </w:hyperlink>
    </w:p>
    <w:p>
      <w:pPr>
        <w:pStyle w:val="TOC2"/>
        <w:tabs>
          <w:tab w:val="right" w:leader="dot" w:pos="8306"/>
        </w:tabs>
      </w:pPr>
      <w:hyperlink w:anchor="_Toc9694" w:history="1">
        <w:r>
          <w:rPr>
            <w:rFonts w:ascii="仿宋" w:eastAsia="仿宋" w:hAnsi="仿宋" w:cs="仿宋" w:hint="eastAsia"/>
            <w:lang w:eastAsia="zh-CN"/>
          </w:rPr>
          <w:t>(三)、合规风险评估</w:t>
        </w:r>
        <w:r>
          <w:tab/>
        </w:r>
        <w:r>
          <w:fldChar w:fldCharType="begin"/>
        </w:r>
        <w:r>
          <w:instrText xml:space="preserve"> PAGEREF _Toc9694 \h </w:instrText>
        </w:r>
        <w:r>
          <w:fldChar w:fldCharType="separate"/>
        </w:r>
        <w:r>
          <w:t>90</w:t>
        </w:r>
        <w:r>
          <w:fldChar w:fldCharType="end"/>
        </w:r>
      </w:hyperlink>
    </w:p>
    <w:p>
      <w:pPr>
        <w:pStyle w:val="TOC2"/>
        <w:tabs>
          <w:tab w:val="right" w:leader="dot" w:pos="8306"/>
        </w:tabs>
      </w:pPr>
      <w:hyperlink w:anchor="_Toc6416" w:history="1">
        <w:r>
          <w:rPr>
            <w:rFonts w:ascii="仿宋" w:eastAsia="仿宋" w:hAnsi="仿宋" w:cs="仿宋" w:hint="eastAsia"/>
            <w:lang w:eastAsia="zh-CN"/>
          </w:rPr>
          <w:t>(四)、合规监督与执行</w:t>
        </w:r>
        <w:r>
          <w:tab/>
        </w:r>
        <w:r>
          <w:fldChar w:fldCharType="begin"/>
        </w:r>
        <w:r>
          <w:instrText xml:space="preserve"> PAGEREF _Toc6416 \h </w:instrText>
        </w:r>
        <w:r>
          <w:fldChar w:fldCharType="separate"/>
        </w:r>
        <w:r>
          <w:t>92</w:t>
        </w:r>
        <w:r>
          <w:fldChar w:fldCharType="end"/>
        </w:r>
      </w:hyperlink>
    </w:p>
    <w:p>
      <w:pPr>
        <w:pStyle w:val="TOC1"/>
        <w:tabs>
          <w:tab w:val="right" w:leader="dot" w:pos="8306"/>
        </w:tabs>
      </w:pPr>
      <w:hyperlink w:anchor="_Toc3366" w:history="1">
        <w:r>
          <w:rPr>
            <w:rFonts w:ascii="仿宋" w:eastAsia="仿宋" w:hAnsi="仿宋" w:cs="仿宋" w:hint="eastAsia"/>
            <w:lang w:eastAsia="zh-CN"/>
          </w:rPr>
          <w:t>十八、成果转化与推广应用</w:t>
        </w:r>
        <w:r>
          <w:tab/>
        </w:r>
        <w:r>
          <w:fldChar w:fldCharType="begin"/>
        </w:r>
        <w:r>
          <w:instrText xml:space="preserve"> PAGEREF _Toc3366 \h </w:instrText>
        </w:r>
        <w:r>
          <w:fldChar w:fldCharType="separate"/>
        </w:r>
        <w:r>
          <w:t>92</w:t>
        </w:r>
        <w:r>
          <w:fldChar w:fldCharType="end"/>
        </w:r>
      </w:hyperlink>
    </w:p>
    <w:p>
      <w:pPr>
        <w:pStyle w:val="TOC2"/>
        <w:tabs>
          <w:tab w:val="right" w:leader="dot" w:pos="8306"/>
        </w:tabs>
      </w:pPr>
      <w:hyperlink w:anchor="_Toc3279" w:history="1">
        <w:r>
          <w:rPr>
            <w:rFonts w:ascii="仿宋" w:eastAsia="仿宋" w:hAnsi="仿宋" w:cs="仿宋" w:hint="eastAsia"/>
            <w:lang w:eastAsia="zh-CN"/>
          </w:rPr>
          <w:t>(一)、成果转化策略制定</w:t>
        </w:r>
        <w:r>
          <w:tab/>
        </w:r>
        <w:r>
          <w:fldChar w:fldCharType="begin"/>
        </w:r>
        <w:r>
          <w:instrText xml:space="preserve"> PAGEREF _Toc3279 \h </w:instrText>
        </w:r>
        <w:r>
          <w:fldChar w:fldCharType="separate"/>
        </w:r>
        <w:r>
          <w:t>92</w:t>
        </w:r>
        <w:r>
          <w:fldChar w:fldCharType="end"/>
        </w:r>
      </w:hyperlink>
    </w:p>
    <w:p>
      <w:pPr>
        <w:pStyle w:val="TOC2"/>
        <w:tabs>
          <w:tab w:val="right" w:leader="dot" w:pos="8306"/>
        </w:tabs>
      </w:pPr>
      <w:hyperlink w:anchor="_Toc27462" w:history="1">
        <w:r>
          <w:rPr>
            <w:rFonts w:ascii="仿宋" w:eastAsia="仿宋" w:hAnsi="仿宋" w:cs="仿宋" w:hint="eastAsia"/>
            <w:lang w:eastAsia="zh-CN"/>
          </w:rPr>
          <w:t>(二)、成果推广应用方案</w:t>
        </w:r>
        <w:r>
          <w:tab/>
        </w:r>
        <w:r>
          <w:fldChar w:fldCharType="begin"/>
        </w:r>
        <w:r>
          <w:instrText xml:space="preserve"> PAGEREF _Toc27462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4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休闲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3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19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175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69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77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9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423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休闲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29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休闲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161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休闲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休闲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7976"/>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1724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https://d.book118.com/318122043003006050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257AF"/>
    <w:rsid w:val="08E257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220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2024-03-17T06:40:00Z</dcterms:created>
  <dcterms:modified xsi:type="dcterms:W3CDTF">2024-03-17T06:41:40Z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B3BBF2A5145B4F7BB503FFF6A405554C_11</vt:lpwstr>
  </property>
  <property fmtid="{D5CDD505-2E9C-101B-9397-08002B2CF9AE}" pid="3" name="KSOProductBuildVer">
    <vt:lpwstr>2052-12.1.0.16250</vt:lpwstr>
  </property>
</Properties>
</file>