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建筑铝挤压材行业相关公司设立可行性研究报告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36" w:history="1">
        <w:r>
          <w:rPr>
            <w:rFonts w:ascii="仿宋" w:eastAsia="仿宋" w:hAnsi="仿宋" w:cs="仿宋" w:hint="eastAsia"/>
            <w:lang w:eastAsia="zh-CN"/>
          </w:rPr>
          <w:t>前言</w:t>
        </w:r>
        <w:r>
          <w:tab/>
        </w:r>
        <w:r>
          <w:fldChar w:fldCharType="begin"/>
        </w:r>
        <w:r>
          <w:instrText xml:space="preserve"> PAGEREF _Toc20836 \h </w:instrText>
        </w:r>
        <w:r>
          <w:fldChar w:fldCharType="separate"/>
        </w:r>
        <w:r>
          <w:t>3</w:t>
        </w:r>
        <w:r>
          <w:fldChar w:fldCharType="end"/>
        </w:r>
      </w:hyperlink>
    </w:p>
    <w:p>
      <w:pPr>
        <w:pStyle w:val="TOC1"/>
        <w:tabs>
          <w:tab w:val="right" w:leader="dot" w:pos="8306"/>
        </w:tabs>
      </w:pPr>
      <w:hyperlink w:anchor="_Toc21139" w:history="1">
        <w:r>
          <w:rPr>
            <w:rFonts w:ascii="仿宋" w:eastAsia="仿宋" w:hAnsi="仿宋" w:cs="仿宋" w:hint="eastAsia"/>
            <w:lang w:eastAsia="zh-CN"/>
          </w:rPr>
          <w:t>一、行业、市场分析</w:t>
        </w:r>
        <w:r>
          <w:tab/>
        </w:r>
        <w:r>
          <w:fldChar w:fldCharType="begin"/>
        </w:r>
        <w:r>
          <w:instrText xml:space="preserve"> PAGEREF _Toc21139 \h </w:instrText>
        </w:r>
        <w:r>
          <w:fldChar w:fldCharType="separate"/>
        </w:r>
        <w:r>
          <w:t>3</w:t>
        </w:r>
        <w:r>
          <w:fldChar w:fldCharType="end"/>
        </w:r>
      </w:hyperlink>
    </w:p>
    <w:p>
      <w:pPr>
        <w:pStyle w:val="TOC2"/>
        <w:tabs>
          <w:tab w:val="right" w:leader="dot" w:pos="8306"/>
        </w:tabs>
      </w:pPr>
      <w:hyperlink w:anchor="_Toc11780" w:history="1">
        <w:r>
          <w:rPr>
            <w:rFonts w:ascii="仿宋" w:eastAsia="仿宋" w:hAnsi="仿宋" w:cs="仿宋" w:hint="eastAsia"/>
            <w:lang w:eastAsia="zh-CN"/>
          </w:rPr>
          <w:t>(一)、行业分析</w:t>
        </w:r>
        <w:r>
          <w:tab/>
        </w:r>
        <w:r>
          <w:fldChar w:fldCharType="begin"/>
        </w:r>
        <w:r>
          <w:instrText xml:space="preserve"> PAGEREF _Toc11780 \h </w:instrText>
        </w:r>
        <w:r>
          <w:fldChar w:fldCharType="separate"/>
        </w:r>
        <w:r>
          <w:t>3</w:t>
        </w:r>
        <w:r>
          <w:fldChar w:fldCharType="end"/>
        </w:r>
      </w:hyperlink>
    </w:p>
    <w:p>
      <w:pPr>
        <w:pStyle w:val="TOC2"/>
        <w:tabs>
          <w:tab w:val="right" w:leader="dot" w:pos="8306"/>
        </w:tabs>
      </w:pPr>
      <w:hyperlink w:anchor="_Toc15657" w:history="1">
        <w:r>
          <w:rPr>
            <w:rFonts w:ascii="仿宋" w:eastAsia="仿宋" w:hAnsi="仿宋" w:cs="仿宋" w:hint="eastAsia"/>
            <w:lang w:eastAsia="zh-CN"/>
          </w:rPr>
          <w:t>(二)、市场分析</w:t>
        </w:r>
        <w:r>
          <w:tab/>
        </w:r>
        <w:r>
          <w:fldChar w:fldCharType="begin"/>
        </w:r>
        <w:r>
          <w:instrText xml:space="preserve"> PAGEREF _Toc15657 \h </w:instrText>
        </w:r>
        <w:r>
          <w:fldChar w:fldCharType="separate"/>
        </w:r>
        <w:r>
          <w:t>4</w:t>
        </w:r>
        <w:r>
          <w:fldChar w:fldCharType="end"/>
        </w:r>
      </w:hyperlink>
    </w:p>
    <w:p>
      <w:pPr>
        <w:pStyle w:val="TOC2"/>
        <w:tabs>
          <w:tab w:val="right" w:leader="dot" w:pos="8306"/>
        </w:tabs>
      </w:pPr>
      <w:hyperlink w:anchor="_Toc12285" w:history="1">
        <w:r>
          <w:rPr>
            <w:rFonts w:ascii="仿宋" w:eastAsia="仿宋" w:hAnsi="仿宋" w:cs="仿宋" w:hint="eastAsia"/>
            <w:lang w:eastAsia="zh-CN"/>
          </w:rPr>
          <w:t>(三)、行业发展及市场前景分析</w:t>
        </w:r>
        <w:r>
          <w:tab/>
        </w:r>
        <w:r>
          <w:fldChar w:fldCharType="begin"/>
        </w:r>
        <w:r>
          <w:instrText xml:space="preserve"> PAGEREF _Toc12285 \h </w:instrText>
        </w:r>
        <w:r>
          <w:fldChar w:fldCharType="separate"/>
        </w:r>
        <w:r>
          <w:t>4</w:t>
        </w:r>
        <w:r>
          <w:fldChar w:fldCharType="end"/>
        </w:r>
      </w:hyperlink>
    </w:p>
    <w:p>
      <w:pPr>
        <w:pStyle w:val="TOC1"/>
        <w:tabs>
          <w:tab w:val="right" w:leader="dot" w:pos="8306"/>
        </w:tabs>
      </w:pPr>
      <w:hyperlink w:anchor="_Toc10407" w:history="1">
        <w:r>
          <w:rPr>
            <w:rFonts w:ascii="仿宋" w:eastAsia="仿宋" w:hAnsi="仿宋" w:cs="仿宋" w:hint="eastAsia"/>
            <w:lang w:eastAsia="zh-CN"/>
          </w:rPr>
          <w:t>二、建筑铝挤压材项目概况</w:t>
        </w:r>
        <w:r>
          <w:tab/>
        </w:r>
        <w:r>
          <w:fldChar w:fldCharType="begin"/>
        </w:r>
        <w:r>
          <w:instrText xml:space="preserve"> PAGEREF _Toc10407 \h </w:instrText>
        </w:r>
        <w:r>
          <w:fldChar w:fldCharType="separate"/>
        </w:r>
        <w:r>
          <w:t>6</w:t>
        </w:r>
        <w:r>
          <w:fldChar w:fldCharType="end"/>
        </w:r>
      </w:hyperlink>
    </w:p>
    <w:p>
      <w:pPr>
        <w:pStyle w:val="TOC2"/>
        <w:tabs>
          <w:tab w:val="right" w:leader="dot" w:pos="8306"/>
        </w:tabs>
      </w:pPr>
      <w:hyperlink w:anchor="_Toc30058" w:history="1">
        <w:r>
          <w:rPr>
            <w:rFonts w:ascii="仿宋" w:eastAsia="仿宋" w:hAnsi="仿宋" w:cs="仿宋" w:hint="eastAsia"/>
            <w:lang w:eastAsia="zh-CN"/>
          </w:rPr>
          <w:t>(一)、投资路径</w:t>
        </w:r>
        <w:r>
          <w:tab/>
        </w:r>
        <w:r>
          <w:fldChar w:fldCharType="begin"/>
        </w:r>
        <w:r>
          <w:instrText xml:space="preserve"> PAGEREF _Toc30058 \h </w:instrText>
        </w:r>
        <w:r>
          <w:fldChar w:fldCharType="separate"/>
        </w:r>
        <w:r>
          <w:t>6</w:t>
        </w:r>
        <w:r>
          <w:fldChar w:fldCharType="end"/>
        </w:r>
      </w:hyperlink>
    </w:p>
    <w:p>
      <w:pPr>
        <w:pStyle w:val="TOC2"/>
        <w:tabs>
          <w:tab w:val="right" w:leader="dot" w:pos="8306"/>
        </w:tabs>
      </w:pPr>
      <w:hyperlink w:anchor="_Toc11340" w:history="1">
        <w:r>
          <w:rPr>
            <w:rFonts w:ascii="仿宋" w:eastAsia="仿宋" w:hAnsi="仿宋" w:cs="仿宋" w:hint="eastAsia"/>
            <w:lang w:eastAsia="zh-CN"/>
          </w:rPr>
          <w:t>(二)、建筑铝挤压材项目提出的理由</w:t>
        </w:r>
        <w:r>
          <w:tab/>
        </w:r>
        <w:r>
          <w:fldChar w:fldCharType="begin"/>
        </w:r>
        <w:r>
          <w:instrText xml:space="preserve"> PAGEREF _Toc11340 \h </w:instrText>
        </w:r>
        <w:r>
          <w:fldChar w:fldCharType="separate"/>
        </w:r>
        <w:r>
          <w:t>6</w:t>
        </w:r>
        <w:r>
          <w:fldChar w:fldCharType="end"/>
        </w:r>
      </w:hyperlink>
    </w:p>
    <w:p>
      <w:pPr>
        <w:pStyle w:val="TOC2"/>
        <w:tabs>
          <w:tab w:val="right" w:leader="dot" w:pos="8306"/>
        </w:tabs>
      </w:pPr>
      <w:hyperlink w:anchor="_Toc11221" w:history="1">
        <w:r>
          <w:rPr>
            <w:rFonts w:ascii="仿宋" w:eastAsia="仿宋" w:hAnsi="仿宋" w:cs="仿宋" w:hint="eastAsia"/>
            <w:lang w:eastAsia="zh-CN"/>
          </w:rPr>
          <w:t>(三)、建筑铝挤压材项目选址</w:t>
        </w:r>
        <w:r>
          <w:tab/>
        </w:r>
        <w:r>
          <w:fldChar w:fldCharType="begin"/>
        </w:r>
        <w:r>
          <w:instrText xml:space="preserve"> PAGEREF _Toc11221 \h </w:instrText>
        </w:r>
        <w:r>
          <w:fldChar w:fldCharType="separate"/>
        </w:r>
        <w:r>
          <w:t>7</w:t>
        </w:r>
        <w:r>
          <w:fldChar w:fldCharType="end"/>
        </w:r>
      </w:hyperlink>
    </w:p>
    <w:p>
      <w:pPr>
        <w:pStyle w:val="TOC2"/>
        <w:tabs>
          <w:tab w:val="right" w:leader="dot" w:pos="8306"/>
        </w:tabs>
      </w:pPr>
      <w:hyperlink w:anchor="_Toc3487" w:history="1">
        <w:r>
          <w:rPr>
            <w:rFonts w:ascii="仿宋" w:eastAsia="仿宋" w:hAnsi="仿宋" w:cs="仿宋" w:hint="eastAsia"/>
            <w:lang w:eastAsia="zh-CN"/>
          </w:rPr>
          <w:t>(四)、生产规模</w:t>
        </w:r>
        <w:r>
          <w:tab/>
        </w:r>
        <w:r>
          <w:fldChar w:fldCharType="begin"/>
        </w:r>
        <w:r>
          <w:instrText xml:space="preserve"> PAGEREF _Toc3487 \h </w:instrText>
        </w:r>
        <w:r>
          <w:fldChar w:fldCharType="separate"/>
        </w:r>
        <w:r>
          <w:t>7</w:t>
        </w:r>
        <w:r>
          <w:fldChar w:fldCharType="end"/>
        </w:r>
      </w:hyperlink>
    </w:p>
    <w:p>
      <w:pPr>
        <w:pStyle w:val="TOC2"/>
        <w:tabs>
          <w:tab w:val="right" w:leader="dot" w:pos="8306"/>
        </w:tabs>
      </w:pPr>
      <w:hyperlink w:anchor="_Toc8259" w:history="1">
        <w:r>
          <w:rPr>
            <w:rFonts w:ascii="仿宋" w:eastAsia="仿宋" w:hAnsi="仿宋" w:cs="仿宋" w:hint="eastAsia"/>
            <w:lang w:eastAsia="zh-CN"/>
          </w:rPr>
          <w:t>(五)、建设规模</w:t>
        </w:r>
        <w:r>
          <w:tab/>
        </w:r>
        <w:r>
          <w:fldChar w:fldCharType="begin"/>
        </w:r>
        <w:r>
          <w:instrText xml:space="preserve"> PAGEREF _Toc8259 \h </w:instrText>
        </w:r>
        <w:r>
          <w:fldChar w:fldCharType="separate"/>
        </w:r>
        <w:r>
          <w:t>7</w:t>
        </w:r>
        <w:r>
          <w:fldChar w:fldCharType="end"/>
        </w:r>
      </w:hyperlink>
    </w:p>
    <w:p>
      <w:pPr>
        <w:pStyle w:val="TOC2"/>
        <w:tabs>
          <w:tab w:val="right" w:leader="dot" w:pos="8306"/>
        </w:tabs>
      </w:pPr>
      <w:hyperlink w:anchor="_Toc29887" w:history="1">
        <w:r>
          <w:rPr>
            <w:rFonts w:ascii="仿宋" w:eastAsia="仿宋" w:hAnsi="仿宋" w:cs="仿宋" w:hint="eastAsia"/>
            <w:lang w:eastAsia="zh-CN"/>
          </w:rPr>
          <w:t>(六)、建筑铝挤压材项目投资</w:t>
        </w:r>
        <w:r>
          <w:tab/>
        </w:r>
        <w:r>
          <w:fldChar w:fldCharType="begin"/>
        </w:r>
        <w:r>
          <w:instrText xml:space="preserve"> PAGEREF _Toc29887 \h </w:instrText>
        </w:r>
        <w:r>
          <w:fldChar w:fldCharType="separate"/>
        </w:r>
        <w:r>
          <w:t>7</w:t>
        </w:r>
        <w:r>
          <w:fldChar w:fldCharType="end"/>
        </w:r>
      </w:hyperlink>
    </w:p>
    <w:p>
      <w:pPr>
        <w:pStyle w:val="TOC2"/>
        <w:tabs>
          <w:tab w:val="right" w:leader="dot" w:pos="8306"/>
        </w:tabs>
      </w:pPr>
      <w:hyperlink w:anchor="_Toc29888" w:history="1">
        <w:r>
          <w:rPr>
            <w:rFonts w:ascii="仿宋" w:eastAsia="仿宋" w:hAnsi="仿宋" w:cs="仿宋" w:hint="eastAsia"/>
            <w:lang w:eastAsia="zh-CN"/>
          </w:rPr>
          <w:t>(七)、建筑铝挤压材项目进度规划</w:t>
        </w:r>
        <w:r>
          <w:tab/>
        </w:r>
        <w:r>
          <w:fldChar w:fldCharType="begin"/>
        </w:r>
        <w:r>
          <w:instrText xml:space="preserve"> PAGEREF _Toc29888 \h </w:instrText>
        </w:r>
        <w:r>
          <w:fldChar w:fldCharType="separate"/>
        </w:r>
        <w:r>
          <w:t>8</w:t>
        </w:r>
        <w:r>
          <w:fldChar w:fldCharType="end"/>
        </w:r>
      </w:hyperlink>
    </w:p>
    <w:p>
      <w:pPr>
        <w:pStyle w:val="TOC2"/>
        <w:tabs>
          <w:tab w:val="right" w:leader="dot" w:pos="8306"/>
        </w:tabs>
      </w:pPr>
      <w:hyperlink w:anchor="_Toc21581" w:history="1">
        <w:r>
          <w:rPr>
            <w:rFonts w:ascii="仿宋" w:eastAsia="仿宋" w:hAnsi="仿宋" w:cs="仿宋" w:hint="eastAsia"/>
            <w:lang w:eastAsia="zh-CN"/>
          </w:rPr>
          <w:t>(八)、经济效益(正常经营年份)</w:t>
        </w:r>
        <w:r>
          <w:tab/>
        </w:r>
        <w:r>
          <w:fldChar w:fldCharType="begin"/>
        </w:r>
        <w:r>
          <w:instrText xml:space="preserve"> PAGEREF _Toc21581 \h </w:instrText>
        </w:r>
        <w:r>
          <w:fldChar w:fldCharType="separate"/>
        </w:r>
        <w:r>
          <w:t>8</w:t>
        </w:r>
        <w:r>
          <w:fldChar w:fldCharType="end"/>
        </w:r>
      </w:hyperlink>
    </w:p>
    <w:p>
      <w:pPr>
        <w:pStyle w:val="TOC2"/>
        <w:tabs>
          <w:tab w:val="right" w:leader="dot" w:pos="8306"/>
        </w:tabs>
      </w:pPr>
      <w:hyperlink w:anchor="_Toc20262" w:history="1">
        <w:r>
          <w:rPr>
            <w:rFonts w:ascii="仿宋" w:eastAsia="仿宋" w:hAnsi="仿宋" w:cs="仿宋" w:hint="eastAsia"/>
            <w:lang w:eastAsia="zh-CN"/>
          </w:rPr>
          <w:t>(九)、建筑铝挤压材项目综合评价</w:t>
        </w:r>
        <w:r>
          <w:tab/>
        </w:r>
        <w:r>
          <w:fldChar w:fldCharType="begin"/>
        </w:r>
        <w:r>
          <w:instrText xml:space="preserve"> PAGEREF _Toc20262 \h </w:instrText>
        </w:r>
        <w:r>
          <w:fldChar w:fldCharType="separate"/>
        </w:r>
        <w:r>
          <w:t>9</w:t>
        </w:r>
        <w:r>
          <w:fldChar w:fldCharType="end"/>
        </w:r>
      </w:hyperlink>
    </w:p>
    <w:p>
      <w:pPr>
        <w:pStyle w:val="TOC1"/>
        <w:tabs>
          <w:tab w:val="right" w:leader="dot" w:pos="8306"/>
        </w:tabs>
      </w:pPr>
      <w:hyperlink w:anchor="_Toc10638" w:history="1">
        <w:r>
          <w:rPr>
            <w:rFonts w:ascii="仿宋" w:eastAsia="仿宋" w:hAnsi="仿宋" w:cs="仿宋" w:hint="eastAsia"/>
            <w:lang w:eastAsia="zh-CN"/>
          </w:rPr>
          <w:t>三、法人治理</w:t>
        </w:r>
        <w:r>
          <w:tab/>
        </w:r>
        <w:r>
          <w:fldChar w:fldCharType="begin"/>
        </w:r>
        <w:r>
          <w:instrText xml:space="preserve"> PAGEREF _Toc10638 \h </w:instrText>
        </w:r>
        <w:r>
          <w:fldChar w:fldCharType="separate"/>
        </w:r>
        <w:r>
          <w:t>10</w:t>
        </w:r>
        <w:r>
          <w:fldChar w:fldCharType="end"/>
        </w:r>
      </w:hyperlink>
    </w:p>
    <w:p>
      <w:pPr>
        <w:pStyle w:val="TOC2"/>
        <w:tabs>
          <w:tab w:val="right" w:leader="dot" w:pos="8306"/>
        </w:tabs>
      </w:pPr>
      <w:hyperlink w:anchor="_Toc13102" w:history="1">
        <w:r>
          <w:rPr>
            <w:rFonts w:ascii="仿宋" w:eastAsia="仿宋" w:hAnsi="仿宋" w:cs="仿宋" w:hint="eastAsia"/>
            <w:lang w:eastAsia="zh-CN"/>
          </w:rPr>
          <w:t>(一)、股东权利及义务</w:t>
        </w:r>
        <w:r>
          <w:tab/>
        </w:r>
        <w:r>
          <w:fldChar w:fldCharType="begin"/>
        </w:r>
        <w:r>
          <w:instrText xml:space="preserve"> PAGEREF _Toc13102 \h </w:instrText>
        </w:r>
        <w:r>
          <w:fldChar w:fldCharType="separate"/>
        </w:r>
        <w:r>
          <w:t>10</w:t>
        </w:r>
        <w:r>
          <w:fldChar w:fldCharType="end"/>
        </w:r>
      </w:hyperlink>
    </w:p>
    <w:p>
      <w:pPr>
        <w:pStyle w:val="TOC2"/>
        <w:tabs>
          <w:tab w:val="right" w:leader="dot" w:pos="8306"/>
        </w:tabs>
      </w:pPr>
      <w:hyperlink w:anchor="_Toc7862" w:history="1">
        <w:r>
          <w:rPr>
            <w:rFonts w:ascii="仿宋" w:eastAsia="仿宋" w:hAnsi="仿宋" w:cs="仿宋" w:hint="eastAsia"/>
            <w:lang w:eastAsia="zh-CN"/>
          </w:rPr>
          <w:t>(二)、董事</w:t>
        </w:r>
        <w:r>
          <w:tab/>
        </w:r>
        <w:r>
          <w:fldChar w:fldCharType="begin"/>
        </w:r>
        <w:r>
          <w:instrText xml:space="preserve"> PAGEREF _Toc7862 \h </w:instrText>
        </w:r>
        <w:r>
          <w:fldChar w:fldCharType="separate"/>
        </w:r>
        <w:r>
          <w:t>12</w:t>
        </w:r>
        <w:r>
          <w:fldChar w:fldCharType="end"/>
        </w:r>
      </w:hyperlink>
    </w:p>
    <w:p>
      <w:pPr>
        <w:pStyle w:val="TOC2"/>
        <w:tabs>
          <w:tab w:val="right" w:leader="dot" w:pos="8306"/>
        </w:tabs>
      </w:pPr>
      <w:hyperlink w:anchor="_Toc2582" w:history="1">
        <w:r>
          <w:rPr>
            <w:rFonts w:ascii="仿宋" w:eastAsia="仿宋" w:hAnsi="仿宋" w:cs="仿宋" w:hint="eastAsia"/>
            <w:lang w:eastAsia="zh-CN"/>
          </w:rPr>
          <w:t>(三)、高级管理人员</w:t>
        </w:r>
        <w:r>
          <w:tab/>
        </w:r>
        <w:r>
          <w:fldChar w:fldCharType="begin"/>
        </w:r>
        <w:r>
          <w:instrText xml:space="preserve"> PAGEREF _Toc2582 \h </w:instrText>
        </w:r>
        <w:r>
          <w:fldChar w:fldCharType="separate"/>
        </w:r>
        <w:r>
          <w:t>17</w:t>
        </w:r>
        <w:r>
          <w:fldChar w:fldCharType="end"/>
        </w:r>
      </w:hyperlink>
    </w:p>
    <w:p>
      <w:pPr>
        <w:pStyle w:val="TOC2"/>
        <w:tabs>
          <w:tab w:val="right" w:leader="dot" w:pos="8306"/>
        </w:tabs>
      </w:pPr>
      <w:hyperlink w:anchor="_Toc10367" w:history="1">
        <w:r>
          <w:rPr>
            <w:rFonts w:ascii="仿宋" w:eastAsia="仿宋" w:hAnsi="仿宋" w:cs="仿宋" w:hint="eastAsia"/>
            <w:lang w:eastAsia="zh-CN"/>
          </w:rPr>
          <w:t>(四)、监事</w:t>
        </w:r>
        <w:r>
          <w:tab/>
        </w:r>
        <w:r>
          <w:fldChar w:fldCharType="begin"/>
        </w:r>
        <w:r>
          <w:instrText xml:space="preserve"> PAGEREF _Toc10367 \h </w:instrText>
        </w:r>
        <w:r>
          <w:fldChar w:fldCharType="separate"/>
        </w:r>
        <w:r>
          <w:t>19</w:t>
        </w:r>
        <w:r>
          <w:fldChar w:fldCharType="end"/>
        </w:r>
      </w:hyperlink>
    </w:p>
    <w:p>
      <w:pPr>
        <w:pStyle w:val="TOC1"/>
        <w:tabs>
          <w:tab w:val="right" w:leader="dot" w:pos="8306"/>
        </w:tabs>
      </w:pPr>
      <w:hyperlink w:anchor="_Toc11355" w:history="1">
        <w:r>
          <w:rPr>
            <w:rFonts w:ascii="仿宋" w:eastAsia="仿宋" w:hAnsi="仿宋" w:cs="仿宋" w:hint="eastAsia"/>
            <w:lang w:eastAsia="zh-CN"/>
          </w:rPr>
          <w:t>四、公司成立方案</w:t>
        </w:r>
        <w:r>
          <w:tab/>
        </w:r>
        <w:r>
          <w:fldChar w:fldCharType="begin"/>
        </w:r>
        <w:r>
          <w:instrText xml:space="preserve"> PAGEREF _Toc11355 \h </w:instrText>
        </w:r>
        <w:r>
          <w:fldChar w:fldCharType="separate"/>
        </w:r>
        <w:r>
          <w:t>20</w:t>
        </w:r>
        <w:r>
          <w:fldChar w:fldCharType="end"/>
        </w:r>
      </w:hyperlink>
    </w:p>
    <w:p>
      <w:pPr>
        <w:pStyle w:val="TOC2"/>
        <w:tabs>
          <w:tab w:val="right" w:leader="dot" w:pos="8306"/>
        </w:tabs>
      </w:pPr>
      <w:hyperlink w:anchor="_Toc16755" w:history="1">
        <w:r>
          <w:rPr>
            <w:rFonts w:ascii="仿宋" w:eastAsia="仿宋" w:hAnsi="仿宋" w:cs="仿宋" w:hint="eastAsia"/>
            <w:lang w:eastAsia="zh-CN"/>
          </w:rPr>
          <w:t>(一)、公司经营宗旨</w:t>
        </w:r>
        <w:r>
          <w:tab/>
        </w:r>
        <w:r>
          <w:fldChar w:fldCharType="begin"/>
        </w:r>
        <w:r>
          <w:instrText xml:space="preserve"> PAGEREF _Toc16755 \h </w:instrText>
        </w:r>
        <w:r>
          <w:fldChar w:fldCharType="separate"/>
        </w:r>
        <w:r>
          <w:t>20</w:t>
        </w:r>
        <w:r>
          <w:fldChar w:fldCharType="end"/>
        </w:r>
      </w:hyperlink>
    </w:p>
    <w:p>
      <w:pPr>
        <w:pStyle w:val="TOC2"/>
        <w:tabs>
          <w:tab w:val="right" w:leader="dot" w:pos="8306"/>
        </w:tabs>
      </w:pPr>
      <w:hyperlink w:anchor="_Toc9814" w:history="1">
        <w:r>
          <w:rPr>
            <w:rFonts w:ascii="仿宋" w:eastAsia="仿宋" w:hAnsi="仿宋" w:cs="仿宋" w:hint="eastAsia"/>
            <w:lang w:eastAsia="zh-CN"/>
          </w:rPr>
          <w:t>(二)、公司的目标、主要职责</w:t>
        </w:r>
        <w:r>
          <w:tab/>
        </w:r>
        <w:r>
          <w:fldChar w:fldCharType="begin"/>
        </w:r>
        <w:r>
          <w:instrText xml:space="preserve"> PAGEREF _Toc9814 \h </w:instrText>
        </w:r>
        <w:r>
          <w:fldChar w:fldCharType="separate"/>
        </w:r>
        <w:r>
          <w:t>21</w:t>
        </w:r>
        <w:r>
          <w:fldChar w:fldCharType="end"/>
        </w:r>
      </w:hyperlink>
    </w:p>
    <w:p>
      <w:pPr>
        <w:pStyle w:val="TOC2"/>
        <w:tabs>
          <w:tab w:val="right" w:leader="dot" w:pos="8306"/>
        </w:tabs>
      </w:pPr>
      <w:hyperlink w:anchor="_Toc14487" w:history="1">
        <w:r>
          <w:rPr>
            <w:rFonts w:ascii="仿宋" w:eastAsia="仿宋" w:hAnsi="仿宋" w:cs="仿宋" w:hint="eastAsia"/>
            <w:lang w:eastAsia="zh-CN"/>
          </w:rPr>
          <w:t>(三)、公司组建方式</w:t>
        </w:r>
        <w:r>
          <w:tab/>
        </w:r>
        <w:r>
          <w:fldChar w:fldCharType="begin"/>
        </w:r>
        <w:r>
          <w:instrText xml:space="preserve"> PAGEREF _Toc14487 \h </w:instrText>
        </w:r>
        <w:r>
          <w:fldChar w:fldCharType="separate"/>
        </w:r>
        <w:r>
          <w:t>24</w:t>
        </w:r>
        <w:r>
          <w:fldChar w:fldCharType="end"/>
        </w:r>
      </w:hyperlink>
    </w:p>
    <w:p>
      <w:pPr>
        <w:pStyle w:val="TOC2"/>
        <w:tabs>
          <w:tab w:val="right" w:leader="dot" w:pos="8306"/>
        </w:tabs>
      </w:pPr>
      <w:hyperlink w:anchor="_Toc30405" w:history="1">
        <w:r>
          <w:rPr>
            <w:rFonts w:ascii="仿宋" w:eastAsia="仿宋" w:hAnsi="仿宋" w:cs="仿宋" w:hint="eastAsia"/>
            <w:lang w:eastAsia="zh-CN"/>
          </w:rPr>
          <w:t>(四)、公司管理体制</w:t>
        </w:r>
        <w:r>
          <w:tab/>
        </w:r>
        <w:r>
          <w:fldChar w:fldCharType="begin"/>
        </w:r>
        <w:r>
          <w:instrText xml:space="preserve"> PAGEREF _Toc30405 \h </w:instrText>
        </w:r>
        <w:r>
          <w:fldChar w:fldCharType="separate"/>
        </w:r>
        <w:r>
          <w:t>24</w:t>
        </w:r>
        <w:r>
          <w:fldChar w:fldCharType="end"/>
        </w:r>
      </w:hyperlink>
    </w:p>
    <w:p>
      <w:pPr>
        <w:pStyle w:val="TOC2"/>
        <w:tabs>
          <w:tab w:val="right" w:leader="dot" w:pos="8306"/>
        </w:tabs>
      </w:pPr>
      <w:hyperlink w:anchor="_Toc30295" w:history="1">
        <w:r>
          <w:rPr>
            <w:rFonts w:ascii="仿宋" w:eastAsia="仿宋" w:hAnsi="仿宋" w:cs="仿宋" w:hint="eastAsia"/>
            <w:lang w:eastAsia="zh-CN"/>
          </w:rPr>
          <w:t>(五)、部门职责及权限</w:t>
        </w:r>
        <w:r>
          <w:tab/>
        </w:r>
        <w:r>
          <w:fldChar w:fldCharType="begin"/>
        </w:r>
        <w:r>
          <w:instrText xml:space="preserve"> PAGEREF _Toc30295 \h </w:instrText>
        </w:r>
        <w:r>
          <w:fldChar w:fldCharType="separate"/>
        </w:r>
        <w:r>
          <w:t>26</w:t>
        </w:r>
        <w:r>
          <w:fldChar w:fldCharType="end"/>
        </w:r>
      </w:hyperlink>
    </w:p>
    <w:p>
      <w:pPr>
        <w:pStyle w:val="TOC2"/>
        <w:tabs>
          <w:tab w:val="right" w:leader="dot" w:pos="8306"/>
        </w:tabs>
      </w:pPr>
      <w:hyperlink w:anchor="_Toc15998" w:history="1">
        <w:r>
          <w:rPr>
            <w:rFonts w:ascii="仿宋" w:eastAsia="仿宋" w:hAnsi="仿宋" w:cs="仿宋" w:hint="eastAsia"/>
            <w:lang w:eastAsia="zh-CN"/>
          </w:rPr>
          <w:t>(六)、核心人员介绍</w:t>
        </w:r>
        <w:r>
          <w:tab/>
        </w:r>
        <w:r>
          <w:fldChar w:fldCharType="begin"/>
        </w:r>
        <w:r>
          <w:instrText xml:space="preserve"> PAGEREF _Toc15998 \h </w:instrText>
        </w:r>
        <w:r>
          <w:fldChar w:fldCharType="separate"/>
        </w:r>
        <w:r>
          <w:t>28</w:t>
        </w:r>
        <w:r>
          <w:fldChar w:fldCharType="end"/>
        </w:r>
      </w:hyperlink>
    </w:p>
    <w:p>
      <w:pPr>
        <w:pStyle w:val="TOC2"/>
        <w:tabs>
          <w:tab w:val="right" w:leader="dot" w:pos="8306"/>
        </w:tabs>
      </w:pPr>
      <w:hyperlink w:anchor="_Toc29152" w:history="1">
        <w:r>
          <w:rPr>
            <w:rFonts w:ascii="仿宋" w:eastAsia="仿宋" w:hAnsi="仿宋" w:cs="仿宋" w:hint="eastAsia"/>
            <w:lang w:eastAsia="zh-CN"/>
          </w:rPr>
          <w:t>(七)、财务会计制度</w:t>
        </w:r>
        <w:r>
          <w:tab/>
        </w:r>
        <w:r>
          <w:fldChar w:fldCharType="begin"/>
        </w:r>
        <w:r>
          <w:instrText xml:space="preserve"> PAGEREF _Toc29152 \h </w:instrText>
        </w:r>
        <w:r>
          <w:fldChar w:fldCharType="separate"/>
        </w:r>
        <w:r>
          <w:t>30</w:t>
        </w:r>
        <w:r>
          <w:fldChar w:fldCharType="end"/>
        </w:r>
      </w:hyperlink>
    </w:p>
    <w:p>
      <w:pPr>
        <w:pStyle w:val="TOC1"/>
        <w:tabs>
          <w:tab w:val="right" w:leader="dot" w:pos="8306"/>
        </w:tabs>
      </w:pPr>
      <w:hyperlink w:anchor="_Toc21219" w:history="1">
        <w:r>
          <w:rPr>
            <w:rFonts w:ascii="仿宋" w:eastAsia="仿宋" w:hAnsi="仿宋" w:cs="仿宋" w:hint="eastAsia"/>
            <w:lang w:eastAsia="zh-CN"/>
          </w:rPr>
          <w:t>五、选址分析</w:t>
        </w:r>
        <w:r>
          <w:tab/>
        </w:r>
        <w:r>
          <w:fldChar w:fldCharType="begin"/>
        </w:r>
        <w:r>
          <w:instrText xml:space="preserve"> PAGEREF _Toc21219 \h </w:instrText>
        </w:r>
        <w:r>
          <w:fldChar w:fldCharType="separate"/>
        </w:r>
        <w:r>
          <w:t>36</w:t>
        </w:r>
        <w:r>
          <w:fldChar w:fldCharType="end"/>
        </w:r>
      </w:hyperlink>
    </w:p>
    <w:p>
      <w:pPr>
        <w:pStyle w:val="TOC2"/>
        <w:tabs>
          <w:tab w:val="right" w:leader="dot" w:pos="8306"/>
        </w:tabs>
      </w:pPr>
      <w:hyperlink w:anchor="_Toc8786" w:history="1">
        <w:r>
          <w:rPr>
            <w:rFonts w:ascii="仿宋" w:eastAsia="仿宋" w:hAnsi="仿宋" w:cs="仿宋" w:hint="eastAsia"/>
            <w:lang w:eastAsia="zh-CN"/>
          </w:rPr>
          <w:t>(一)、建筑铝挤压材项目选址原则</w:t>
        </w:r>
        <w:r>
          <w:tab/>
        </w:r>
        <w:r>
          <w:fldChar w:fldCharType="begin"/>
        </w:r>
        <w:r>
          <w:instrText xml:space="preserve"> PAGEREF _Toc8786 \h </w:instrText>
        </w:r>
        <w:r>
          <w:fldChar w:fldCharType="separate"/>
        </w:r>
        <w:r>
          <w:t>36</w:t>
        </w:r>
        <w:r>
          <w:fldChar w:fldCharType="end"/>
        </w:r>
      </w:hyperlink>
    </w:p>
    <w:p>
      <w:pPr>
        <w:pStyle w:val="TOC2"/>
        <w:tabs>
          <w:tab w:val="right" w:leader="dot" w:pos="8306"/>
        </w:tabs>
      </w:pPr>
      <w:hyperlink w:anchor="_Toc28879" w:history="1">
        <w:r>
          <w:rPr>
            <w:rFonts w:ascii="仿宋" w:eastAsia="仿宋" w:hAnsi="仿宋" w:cs="仿宋" w:hint="eastAsia"/>
            <w:lang w:eastAsia="zh-CN"/>
          </w:rPr>
          <w:t>(二)、建设区基本情况</w:t>
        </w:r>
        <w:r>
          <w:tab/>
        </w:r>
        <w:r>
          <w:fldChar w:fldCharType="begin"/>
        </w:r>
        <w:r>
          <w:instrText xml:space="preserve"> PAGEREF _Toc28879 \h </w:instrText>
        </w:r>
        <w:r>
          <w:fldChar w:fldCharType="separate"/>
        </w:r>
        <w:r>
          <w:t>37</w:t>
        </w:r>
        <w:r>
          <w:fldChar w:fldCharType="end"/>
        </w:r>
      </w:hyperlink>
    </w:p>
    <w:p>
      <w:pPr>
        <w:pStyle w:val="TOC2"/>
        <w:tabs>
          <w:tab w:val="right" w:leader="dot" w:pos="8306"/>
        </w:tabs>
      </w:pPr>
      <w:hyperlink w:anchor="_Toc21098" w:history="1">
        <w:r>
          <w:rPr>
            <w:rFonts w:ascii="仿宋" w:eastAsia="仿宋" w:hAnsi="仿宋" w:cs="仿宋" w:hint="eastAsia"/>
            <w:lang w:eastAsia="zh-CN"/>
          </w:rPr>
          <w:t>(三)、发展目标</w:t>
        </w:r>
        <w:r>
          <w:tab/>
        </w:r>
        <w:r>
          <w:fldChar w:fldCharType="begin"/>
        </w:r>
        <w:r>
          <w:instrText xml:space="preserve"> PAGEREF _Toc21098 \h </w:instrText>
        </w:r>
        <w:r>
          <w:fldChar w:fldCharType="separate"/>
        </w:r>
        <w:r>
          <w:t>38</w:t>
        </w:r>
        <w:r>
          <w:fldChar w:fldCharType="end"/>
        </w:r>
      </w:hyperlink>
    </w:p>
    <w:p>
      <w:pPr>
        <w:pStyle w:val="TOC2"/>
        <w:tabs>
          <w:tab w:val="right" w:leader="dot" w:pos="8306"/>
        </w:tabs>
      </w:pPr>
      <w:hyperlink w:anchor="_Toc31764" w:history="1">
        <w:r>
          <w:rPr>
            <w:rFonts w:ascii="仿宋" w:eastAsia="仿宋" w:hAnsi="仿宋" w:cs="仿宋" w:hint="eastAsia"/>
            <w:lang w:eastAsia="zh-CN"/>
          </w:rPr>
          <w:t>(四)、产业发展方向</w:t>
        </w:r>
        <w:r>
          <w:tab/>
        </w:r>
        <w:r>
          <w:fldChar w:fldCharType="begin"/>
        </w:r>
        <w:r>
          <w:instrText xml:space="preserve"> PAGEREF _Toc31764 \h </w:instrText>
        </w:r>
        <w:r>
          <w:fldChar w:fldCharType="separate"/>
        </w:r>
        <w:r>
          <w:t>39</w:t>
        </w:r>
        <w:r>
          <w:fldChar w:fldCharType="end"/>
        </w:r>
      </w:hyperlink>
    </w:p>
    <w:p>
      <w:pPr>
        <w:pStyle w:val="TOC2"/>
        <w:tabs>
          <w:tab w:val="right" w:leader="dot" w:pos="8306"/>
        </w:tabs>
      </w:pPr>
      <w:hyperlink w:anchor="_Toc12949" w:history="1">
        <w:r>
          <w:rPr>
            <w:rFonts w:ascii="仿宋" w:eastAsia="仿宋" w:hAnsi="仿宋" w:cs="仿宋" w:hint="eastAsia"/>
            <w:lang w:eastAsia="zh-CN"/>
          </w:rPr>
          <w:t>(五)、建筑铝挤压材项目选址综合评价</w:t>
        </w:r>
        <w:r>
          <w:tab/>
        </w:r>
        <w:r>
          <w:fldChar w:fldCharType="begin"/>
        </w:r>
        <w:r>
          <w:instrText xml:space="preserve"> PAGEREF _Toc12949 \h </w:instrText>
        </w:r>
        <w:r>
          <w:fldChar w:fldCharType="separate"/>
        </w:r>
        <w:r>
          <w:t>40</w:t>
        </w:r>
        <w:r>
          <w:fldChar w:fldCharType="end"/>
        </w:r>
      </w:hyperlink>
    </w:p>
    <w:p>
      <w:pPr>
        <w:pStyle w:val="TOC1"/>
        <w:tabs>
          <w:tab w:val="right" w:leader="dot" w:pos="8306"/>
        </w:tabs>
      </w:pPr>
      <w:hyperlink w:anchor="_Toc22468" w:history="1">
        <w:r>
          <w:rPr>
            <w:rFonts w:ascii="仿宋" w:eastAsia="仿宋" w:hAnsi="仿宋" w:cs="仿宋" w:hint="eastAsia"/>
            <w:lang w:eastAsia="zh-CN"/>
          </w:rPr>
          <w:t>六、环境保护分析</w:t>
        </w:r>
        <w:r>
          <w:tab/>
        </w:r>
        <w:r>
          <w:fldChar w:fldCharType="begin"/>
        </w:r>
        <w:r>
          <w:instrText xml:space="preserve"> PAGEREF _Toc22468 \h </w:instrText>
        </w:r>
        <w:r>
          <w:fldChar w:fldCharType="separate"/>
        </w:r>
        <w:r>
          <w:t>41</w:t>
        </w:r>
        <w:r>
          <w:fldChar w:fldCharType="end"/>
        </w:r>
      </w:hyperlink>
    </w:p>
    <w:p>
      <w:pPr>
        <w:pStyle w:val="TOC2"/>
        <w:tabs>
          <w:tab w:val="right" w:leader="dot" w:pos="8306"/>
        </w:tabs>
      </w:pPr>
      <w:hyperlink w:anchor="_Toc9360" w:history="1">
        <w:r>
          <w:rPr>
            <w:rFonts w:ascii="仿宋" w:eastAsia="仿宋" w:hAnsi="仿宋" w:cs="仿宋" w:hint="eastAsia"/>
            <w:lang w:eastAsia="zh-CN"/>
          </w:rPr>
          <w:t>(一)、编制依据</w:t>
        </w:r>
        <w:r>
          <w:tab/>
        </w:r>
        <w:r>
          <w:fldChar w:fldCharType="begin"/>
        </w:r>
        <w:r>
          <w:instrText xml:space="preserve"> PAGEREF _Toc9360 \h </w:instrText>
        </w:r>
        <w:r>
          <w:fldChar w:fldCharType="separate"/>
        </w:r>
        <w:r>
          <w:t>41</w:t>
        </w:r>
        <w:r>
          <w:fldChar w:fldCharType="end"/>
        </w:r>
      </w:hyperlink>
    </w:p>
    <w:p>
      <w:pPr>
        <w:pStyle w:val="TOC2"/>
        <w:tabs>
          <w:tab w:val="right" w:leader="dot" w:pos="8306"/>
        </w:tabs>
      </w:pPr>
      <w:hyperlink w:anchor="_Toc1494" w:history="1">
        <w:r>
          <w:rPr>
            <w:rFonts w:ascii="仿宋" w:eastAsia="仿宋" w:hAnsi="仿宋" w:cs="仿宋" w:hint="eastAsia"/>
            <w:lang w:eastAsia="zh-CN"/>
          </w:rPr>
          <w:t>(二)、环境影响合理性分析</w:t>
        </w:r>
        <w:r>
          <w:tab/>
        </w:r>
        <w:r>
          <w:fldChar w:fldCharType="begin"/>
        </w:r>
        <w:r>
          <w:instrText xml:space="preserve"> PAGEREF _Toc1494 \h </w:instrText>
        </w:r>
        <w:r>
          <w:fldChar w:fldCharType="separate"/>
        </w:r>
        <w:r>
          <w:t>42</w:t>
        </w:r>
        <w:r>
          <w:fldChar w:fldCharType="end"/>
        </w:r>
      </w:hyperlink>
    </w:p>
    <w:p>
      <w:pPr>
        <w:pStyle w:val="TOC2"/>
        <w:tabs>
          <w:tab w:val="right" w:leader="dot" w:pos="8306"/>
        </w:tabs>
      </w:pPr>
      <w:hyperlink w:anchor="_Toc21751" w:history="1">
        <w:r>
          <w:rPr>
            <w:rFonts w:ascii="仿宋" w:eastAsia="仿宋" w:hAnsi="仿宋" w:cs="仿宋" w:hint="eastAsia"/>
            <w:lang w:eastAsia="zh-CN"/>
          </w:rPr>
          <w:t>(三)、建设期大气环境影响分析</w:t>
        </w:r>
        <w:r>
          <w:tab/>
        </w:r>
        <w:r>
          <w:fldChar w:fldCharType="begin"/>
        </w:r>
        <w:r>
          <w:instrText xml:space="preserve"> PAGEREF _Toc21751 \h </w:instrText>
        </w:r>
        <w:r>
          <w:fldChar w:fldCharType="separate"/>
        </w:r>
        <w:r>
          <w:t>42</w:t>
        </w:r>
        <w:r>
          <w:fldChar w:fldCharType="end"/>
        </w:r>
      </w:hyperlink>
    </w:p>
    <w:p>
      <w:pPr>
        <w:pStyle w:val="TOC2"/>
        <w:tabs>
          <w:tab w:val="right" w:leader="dot" w:pos="8306"/>
        </w:tabs>
      </w:pPr>
      <w:hyperlink w:anchor="_Toc28905" w:history="1">
        <w:r>
          <w:rPr>
            <w:rFonts w:ascii="仿宋" w:eastAsia="仿宋" w:hAnsi="仿宋" w:cs="仿宋" w:hint="eastAsia"/>
            <w:lang w:eastAsia="zh-CN"/>
          </w:rPr>
          <w:t>(四)、建设期水环境影响分析</w:t>
        </w:r>
        <w:r>
          <w:tab/>
        </w:r>
        <w:r>
          <w:fldChar w:fldCharType="begin"/>
        </w:r>
        <w:r>
          <w:instrText xml:space="preserve"> PAGEREF _Toc28905 \h </w:instrText>
        </w:r>
        <w:r>
          <w:fldChar w:fldCharType="separate"/>
        </w:r>
        <w:r>
          <w:t>43</w:t>
        </w:r>
        <w:r>
          <w:fldChar w:fldCharType="end"/>
        </w:r>
      </w:hyperlink>
    </w:p>
    <w:p>
      <w:pPr>
        <w:pStyle w:val="TOC2"/>
        <w:tabs>
          <w:tab w:val="right" w:leader="dot" w:pos="8306"/>
        </w:tabs>
      </w:pPr>
      <w:hyperlink w:anchor="_Toc6780" w:history="1">
        <w:r>
          <w:rPr>
            <w:rFonts w:ascii="仿宋" w:eastAsia="仿宋" w:hAnsi="仿宋" w:cs="仿宋" w:hint="eastAsia"/>
            <w:lang w:eastAsia="zh-CN"/>
          </w:rPr>
          <w:t>(五)、建设期固体废弃物环境影响分析</w:t>
        </w:r>
        <w:r>
          <w:tab/>
        </w:r>
        <w:r>
          <w:fldChar w:fldCharType="begin"/>
        </w:r>
        <w:r>
          <w:instrText xml:space="preserve"> PAGEREF _Toc6780 \h </w:instrText>
        </w:r>
        <w:r>
          <w:fldChar w:fldCharType="separate"/>
        </w:r>
        <w:r>
          <w:t>44</w:t>
        </w:r>
        <w:r>
          <w:fldChar w:fldCharType="end"/>
        </w:r>
      </w:hyperlink>
    </w:p>
    <w:p>
      <w:pPr>
        <w:pStyle w:val="TOC2"/>
        <w:tabs>
          <w:tab w:val="right" w:leader="dot" w:pos="8306"/>
        </w:tabs>
      </w:pPr>
      <w:hyperlink w:anchor="_Toc6456" w:history="1">
        <w:r>
          <w:rPr>
            <w:rFonts w:ascii="仿宋" w:eastAsia="仿宋" w:hAnsi="仿宋" w:cs="仿宋" w:hint="eastAsia"/>
            <w:lang w:eastAsia="zh-CN"/>
          </w:rPr>
          <w:t>(六)、建设期声环境影响分析</w:t>
        </w:r>
        <w:r>
          <w:tab/>
        </w:r>
        <w:r>
          <w:fldChar w:fldCharType="begin"/>
        </w:r>
        <w:r>
          <w:instrText xml:space="preserve"> PAGEREF _Toc6456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92" w:history="1">
        <w:r>
          <w:rPr>
            <w:rFonts w:ascii="仿宋" w:eastAsia="仿宋" w:hAnsi="仿宋" w:cs="仿宋" w:hint="eastAsia"/>
            <w:lang w:eastAsia="zh-CN"/>
          </w:rPr>
          <w:t>(七)、营运期大气环境影响分析</w:t>
        </w:r>
        <w:r>
          <w:tab/>
        </w:r>
        <w:r>
          <w:fldChar w:fldCharType="begin"/>
        </w:r>
        <w:r>
          <w:instrText xml:space="preserve"> PAGEREF _Toc3992 \h </w:instrText>
        </w:r>
        <w:r>
          <w:fldChar w:fldCharType="separate"/>
        </w:r>
        <w:r>
          <w:t>47</w:t>
        </w:r>
        <w:r>
          <w:fldChar w:fldCharType="end"/>
        </w:r>
      </w:hyperlink>
    </w:p>
    <w:p>
      <w:pPr>
        <w:pStyle w:val="TOC2"/>
        <w:tabs>
          <w:tab w:val="right" w:leader="dot" w:pos="8306"/>
        </w:tabs>
      </w:pPr>
      <w:hyperlink w:anchor="_Toc26096" w:history="1">
        <w:r>
          <w:rPr>
            <w:rFonts w:ascii="仿宋" w:eastAsia="仿宋" w:hAnsi="仿宋" w:cs="仿宋" w:hint="eastAsia"/>
            <w:lang w:eastAsia="zh-CN"/>
          </w:rPr>
          <w:t>(八)、营运期水环境影响分析</w:t>
        </w:r>
        <w:r>
          <w:tab/>
        </w:r>
        <w:r>
          <w:fldChar w:fldCharType="begin"/>
        </w:r>
        <w:r>
          <w:instrText xml:space="preserve"> PAGEREF _Toc26096 \h </w:instrText>
        </w:r>
        <w:r>
          <w:fldChar w:fldCharType="separate"/>
        </w:r>
        <w:r>
          <w:t>48</w:t>
        </w:r>
        <w:r>
          <w:fldChar w:fldCharType="end"/>
        </w:r>
      </w:hyperlink>
    </w:p>
    <w:p>
      <w:pPr>
        <w:pStyle w:val="TOC2"/>
        <w:tabs>
          <w:tab w:val="right" w:leader="dot" w:pos="8306"/>
        </w:tabs>
      </w:pPr>
      <w:hyperlink w:anchor="_Toc17134" w:history="1">
        <w:r>
          <w:rPr>
            <w:rFonts w:ascii="仿宋" w:eastAsia="仿宋" w:hAnsi="仿宋" w:cs="仿宋" w:hint="eastAsia"/>
            <w:lang w:eastAsia="zh-CN"/>
          </w:rPr>
          <w:t>(九)、营运期固体废弃物环境影响分析</w:t>
        </w:r>
        <w:r>
          <w:tab/>
        </w:r>
        <w:r>
          <w:fldChar w:fldCharType="begin"/>
        </w:r>
        <w:r>
          <w:instrText xml:space="preserve"> PAGEREF _Toc17134 \h </w:instrText>
        </w:r>
        <w:r>
          <w:fldChar w:fldCharType="separate"/>
        </w:r>
        <w:r>
          <w:t>49</w:t>
        </w:r>
        <w:r>
          <w:fldChar w:fldCharType="end"/>
        </w:r>
      </w:hyperlink>
    </w:p>
    <w:p>
      <w:pPr>
        <w:pStyle w:val="TOC2"/>
        <w:tabs>
          <w:tab w:val="right" w:leader="dot" w:pos="8306"/>
        </w:tabs>
      </w:pPr>
      <w:hyperlink w:anchor="_Toc9874" w:history="1">
        <w:r>
          <w:rPr>
            <w:rFonts w:ascii="仿宋" w:eastAsia="仿宋" w:hAnsi="仿宋" w:cs="仿宋" w:hint="eastAsia"/>
            <w:lang w:eastAsia="zh-CN"/>
          </w:rPr>
          <w:t>(十)、营运期声环境影响分析</w:t>
        </w:r>
        <w:r>
          <w:tab/>
        </w:r>
        <w:r>
          <w:fldChar w:fldCharType="begin"/>
        </w:r>
        <w:r>
          <w:instrText xml:space="preserve"> PAGEREF _Toc9874 \h </w:instrText>
        </w:r>
        <w:r>
          <w:fldChar w:fldCharType="separate"/>
        </w:r>
        <w:r>
          <w:t>50</w:t>
        </w:r>
        <w:r>
          <w:fldChar w:fldCharType="end"/>
        </w:r>
      </w:hyperlink>
    </w:p>
    <w:p>
      <w:pPr>
        <w:pStyle w:val="TOC2"/>
        <w:tabs>
          <w:tab w:val="right" w:leader="dot" w:pos="8306"/>
        </w:tabs>
      </w:pPr>
      <w:hyperlink w:anchor="_Toc31684" w:history="1">
        <w:r>
          <w:rPr>
            <w:rFonts w:ascii="仿宋" w:eastAsia="仿宋" w:hAnsi="仿宋" w:cs="仿宋" w:hint="eastAsia"/>
            <w:lang w:eastAsia="zh-CN"/>
          </w:rPr>
          <w:t>(十一)、清洁生产</w:t>
        </w:r>
        <w:r>
          <w:tab/>
        </w:r>
        <w:r>
          <w:fldChar w:fldCharType="begin"/>
        </w:r>
        <w:r>
          <w:instrText xml:space="preserve"> PAGEREF _Toc31684 \h </w:instrText>
        </w:r>
        <w:r>
          <w:fldChar w:fldCharType="separate"/>
        </w:r>
        <w:r>
          <w:t>52</w:t>
        </w:r>
        <w:r>
          <w:fldChar w:fldCharType="end"/>
        </w:r>
      </w:hyperlink>
    </w:p>
    <w:p>
      <w:pPr>
        <w:pStyle w:val="TOC2"/>
        <w:tabs>
          <w:tab w:val="right" w:leader="dot" w:pos="8306"/>
        </w:tabs>
      </w:pPr>
      <w:hyperlink w:anchor="_Toc27650" w:history="1">
        <w:r>
          <w:rPr>
            <w:rFonts w:ascii="仿宋" w:eastAsia="仿宋" w:hAnsi="仿宋" w:cs="仿宋" w:hint="eastAsia"/>
            <w:lang w:eastAsia="zh-CN"/>
          </w:rPr>
          <w:t>(十二)、环境管理分析</w:t>
        </w:r>
        <w:r>
          <w:tab/>
        </w:r>
        <w:r>
          <w:fldChar w:fldCharType="begin"/>
        </w:r>
        <w:r>
          <w:instrText xml:space="preserve"> PAGEREF _Toc27650 \h </w:instrText>
        </w:r>
        <w:r>
          <w:fldChar w:fldCharType="separate"/>
        </w:r>
        <w:r>
          <w:t>53</w:t>
        </w:r>
        <w:r>
          <w:fldChar w:fldCharType="end"/>
        </w:r>
      </w:hyperlink>
    </w:p>
    <w:p>
      <w:pPr>
        <w:pStyle w:val="TOC2"/>
        <w:tabs>
          <w:tab w:val="right" w:leader="dot" w:pos="8306"/>
        </w:tabs>
      </w:pPr>
      <w:hyperlink w:anchor="_Toc15160" w:history="1">
        <w:r>
          <w:rPr>
            <w:rFonts w:ascii="仿宋" w:eastAsia="仿宋" w:hAnsi="仿宋" w:cs="仿宋" w:hint="eastAsia"/>
            <w:lang w:eastAsia="zh-CN"/>
          </w:rPr>
          <w:t>(十三)、结论及建议</w:t>
        </w:r>
        <w:r>
          <w:tab/>
        </w:r>
        <w:r>
          <w:fldChar w:fldCharType="begin"/>
        </w:r>
        <w:r>
          <w:instrText xml:space="preserve"> PAGEREF _Toc15160 \h </w:instrText>
        </w:r>
        <w:r>
          <w:fldChar w:fldCharType="separate"/>
        </w:r>
        <w:r>
          <w:t>54</w:t>
        </w:r>
        <w:r>
          <w:fldChar w:fldCharType="end"/>
        </w:r>
      </w:hyperlink>
    </w:p>
    <w:p>
      <w:pPr>
        <w:pStyle w:val="TOC1"/>
        <w:tabs>
          <w:tab w:val="right" w:leader="dot" w:pos="8306"/>
        </w:tabs>
      </w:pPr>
      <w:hyperlink w:anchor="_Toc24435" w:history="1">
        <w:r>
          <w:rPr>
            <w:rFonts w:ascii="仿宋" w:eastAsia="仿宋" w:hAnsi="仿宋" w:cs="仿宋" w:hint="eastAsia"/>
            <w:lang w:eastAsia="zh-CN"/>
          </w:rPr>
          <w:t>七、建筑铝挤压材项目经济效益</w:t>
        </w:r>
        <w:r>
          <w:tab/>
        </w:r>
        <w:r>
          <w:fldChar w:fldCharType="begin"/>
        </w:r>
        <w:r>
          <w:instrText xml:space="preserve"> PAGEREF _Toc24435 \h </w:instrText>
        </w:r>
        <w:r>
          <w:fldChar w:fldCharType="separate"/>
        </w:r>
        <w:r>
          <w:t>55</w:t>
        </w:r>
        <w:r>
          <w:fldChar w:fldCharType="end"/>
        </w:r>
      </w:hyperlink>
    </w:p>
    <w:p>
      <w:pPr>
        <w:pStyle w:val="TOC2"/>
        <w:tabs>
          <w:tab w:val="right" w:leader="dot" w:pos="8306"/>
        </w:tabs>
      </w:pPr>
      <w:hyperlink w:anchor="_Toc10266" w:history="1">
        <w:r>
          <w:rPr>
            <w:rFonts w:ascii="仿宋" w:eastAsia="仿宋" w:hAnsi="仿宋" w:cs="仿宋" w:hint="eastAsia"/>
            <w:lang w:eastAsia="zh-CN"/>
          </w:rPr>
          <w:t>(一)、基本假设及基础参数选取</w:t>
        </w:r>
        <w:r>
          <w:tab/>
        </w:r>
        <w:r>
          <w:fldChar w:fldCharType="begin"/>
        </w:r>
        <w:r>
          <w:instrText xml:space="preserve"> PAGEREF _Toc10266 \h </w:instrText>
        </w:r>
        <w:r>
          <w:fldChar w:fldCharType="separate"/>
        </w:r>
        <w:r>
          <w:t>55</w:t>
        </w:r>
        <w:r>
          <w:fldChar w:fldCharType="end"/>
        </w:r>
      </w:hyperlink>
    </w:p>
    <w:p>
      <w:pPr>
        <w:pStyle w:val="TOC2"/>
        <w:tabs>
          <w:tab w:val="right" w:leader="dot" w:pos="8306"/>
        </w:tabs>
      </w:pPr>
      <w:hyperlink w:anchor="_Toc11603" w:history="1">
        <w:r>
          <w:rPr>
            <w:rFonts w:ascii="仿宋" w:eastAsia="仿宋" w:hAnsi="仿宋" w:cs="仿宋" w:hint="eastAsia"/>
            <w:lang w:eastAsia="zh-CN"/>
          </w:rPr>
          <w:t>(二)、经济评价财务测算</w:t>
        </w:r>
        <w:r>
          <w:tab/>
        </w:r>
        <w:r>
          <w:fldChar w:fldCharType="begin"/>
        </w:r>
        <w:r>
          <w:instrText xml:space="preserve"> PAGEREF _Toc11603 \h </w:instrText>
        </w:r>
        <w:r>
          <w:fldChar w:fldCharType="separate"/>
        </w:r>
        <w:r>
          <w:t>56</w:t>
        </w:r>
        <w:r>
          <w:fldChar w:fldCharType="end"/>
        </w:r>
      </w:hyperlink>
    </w:p>
    <w:p>
      <w:pPr>
        <w:pStyle w:val="TOC2"/>
        <w:tabs>
          <w:tab w:val="right" w:leader="dot" w:pos="8306"/>
        </w:tabs>
      </w:pPr>
      <w:hyperlink w:anchor="_Toc17038" w:history="1">
        <w:r>
          <w:rPr>
            <w:rFonts w:ascii="仿宋" w:eastAsia="仿宋" w:hAnsi="仿宋" w:cs="仿宋" w:hint="eastAsia"/>
            <w:lang w:eastAsia="zh-CN"/>
          </w:rPr>
          <w:t>(三)、建筑铝挤压材项目盈利能力分析</w:t>
        </w:r>
        <w:r>
          <w:tab/>
        </w:r>
        <w:r>
          <w:fldChar w:fldCharType="begin"/>
        </w:r>
        <w:r>
          <w:instrText xml:space="preserve"> PAGEREF _Toc17038 \h </w:instrText>
        </w:r>
        <w:r>
          <w:fldChar w:fldCharType="separate"/>
        </w:r>
        <w:r>
          <w:t>57</w:t>
        </w:r>
        <w:r>
          <w:fldChar w:fldCharType="end"/>
        </w:r>
      </w:hyperlink>
    </w:p>
    <w:p>
      <w:pPr>
        <w:pStyle w:val="TOC2"/>
        <w:tabs>
          <w:tab w:val="right" w:leader="dot" w:pos="8306"/>
        </w:tabs>
      </w:pPr>
      <w:hyperlink w:anchor="_Toc3291" w:history="1">
        <w:r>
          <w:rPr>
            <w:rFonts w:ascii="仿宋" w:eastAsia="仿宋" w:hAnsi="仿宋" w:cs="仿宋" w:hint="eastAsia"/>
            <w:lang w:eastAsia="zh-CN"/>
          </w:rPr>
          <w:t>(四)、财务生存能力分析</w:t>
        </w:r>
        <w:r>
          <w:tab/>
        </w:r>
        <w:r>
          <w:fldChar w:fldCharType="begin"/>
        </w:r>
        <w:r>
          <w:instrText xml:space="preserve"> PAGEREF _Toc3291 \h </w:instrText>
        </w:r>
        <w:r>
          <w:fldChar w:fldCharType="separate"/>
        </w:r>
        <w:r>
          <w:t>58</w:t>
        </w:r>
        <w:r>
          <w:fldChar w:fldCharType="end"/>
        </w:r>
      </w:hyperlink>
    </w:p>
    <w:p>
      <w:pPr>
        <w:pStyle w:val="TOC2"/>
        <w:tabs>
          <w:tab w:val="right" w:leader="dot" w:pos="8306"/>
        </w:tabs>
      </w:pPr>
      <w:hyperlink w:anchor="_Toc26093" w:history="1">
        <w:r>
          <w:rPr>
            <w:rFonts w:ascii="仿宋" w:eastAsia="仿宋" w:hAnsi="仿宋" w:cs="仿宋" w:hint="eastAsia"/>
            <w:lang w:eastAsia="zh-CN"/>
          </w:rPr>
          <w:t>(五)、偿债能力分析</w:t>
        </w:r>
        <w:r>
          <w:tab/>
        </w:r>
        <w:r>
          <w:fldChar w:fldCharType="begin"/>
        </w:r>
        <w:r>
          <w:instrText xml:space="preserve"> PAGEREF _Toc26093 \h </w:instrText>
        </w:r>
        <w:r>
          <w:fldChar w:fldCharType="separate"/>
        </w:r>
        <w:r>
          <w:t>59</w:t>
        </w:r>
        <w:r>
          <w:fldChar w:fldCharType="end"/>
        </w:r>
      </w:hyperlink>
    </w:p>
    <w:p>
      <w:pPr>
        <w:pStyle w:val="TOC2"/>
        <w:tabs>
          <w:tab w:val="right" w:leader="dot" w:pos="8306"/>
        </w:tabs>
      </w:pPr>
      <w:hyperlink w:anchor="_Toc28921" w:history="1">
        <w:r>
          <w:rPr>
            <w:rFonts w:ascii="仿宋" w:eastAsia="仿宋" w:hAnsi="仿宋" w:cs="仿宋" w:hint="eastAsia"/>
            <w:lang w:eastAsia="zh-CN"/>
          </w:rPr>
          <w:t>(六)、经济评价结论</w:t>
        </w:r>
        <w:r>
          <w:tab/>
        </w:r>
        <w:r>
          <w:fldChar w:fldCharType="begin"/>
        </w:r>
        <w:r>
          <w:instrText xml:space="preserve"> PAGEREF _Toc28921 \h </w:instrText>
        </w:r>
        <w:r>
          <w:fldChar w:fldCharType="separate"/>
        </w:r>
        <w:r>
          <w:t>60</w:t>
        </w:r>
        <w:r>
          <w:fldChar w:fldCharType="end"/>
        </w:r>
      </w:hyperlink>
    </w:p>
    <w:p>
      <w:pPr>
        <w:pStyle w:val="TOC1"/>
        <w:tabs>
          <w:tab w:val="right" w:leader="dot" w:pos="8306"/>
        </w:tabs>
      </w:pPr>
      <w:hyperlink w:anchor="_Toc4732" w:history="1">
        <w:r>
          <w:rPr>
            <w:rFonts w:ascii="仿宋" w:eastAsia="仿宋" w:hAnsi="仿宋" w:cs="仿宋" w:hint="eastAsia"/>
            <w:lang w:eastAsia="zh-CN"/>
          </w:rPr>
          <w:t>八、投资方案分析</w:t>
        </w:r>
        <w:r>
          <w:tab/>
        </w:r>
        <w:r>
          <w:fldChar w:fldCharType="begin"/>
        </w:r>
        <w:r>
          <w:instrText xml:space="preserve"> PAGEREF _Toc4732 \h </w:instrText>
        </w:r>
        <w:r>
          <w:fldChar w:fldCharType="separate"/>
        </w:r>
        <w:r>
          <w:t>61</w:t>
        </w:r>
        <w:r>
          <w:fldChar w:fldCharType="end"/>
        </w:r>
      </w:hyperlink>
    </w:p>
    <w:p>
      <w:pPr>
        <w:pStyle w:val="TOC2"/>
        <w:tabs>
          <w:tab w:val="right" w:leader="dot" w:pos="8306"/>
        </w:tabs>
      </w:pPr>
      <w:hyperlink w:anchor="_Toc5546" w:history="1">
        <w:r>
          <w:rPr>
            <w:rFonts w:ascii="仿宋" w:eastAsia="仿宋" w:hAnsi="仿宋" w:cs="仿宋" w:hint="eastAsia"/>
            <w:lang w:eastAsia="zh-CN"/>
          </w:rPr>
          <w:t>(一)、编制说明</w:t>
        </w:r>
        <w:r>
          <w:tab/>
        </w:r>
        <w:r>
          <w:fldChar w:fldCharType="begin"/>
        </w:r>
        <w:r>
          <w:instrText xml:space="preserve"> PAGEREF _Toc5546 \h </w:instrText>
        </w:r>
        <w:r>
          <w:fldChar w:fldCharType="separate"/>
        </w:r>
        <w:r>
          <w:t>61</w:t>
        </w:r>
        <w:r>
          <w:fldChar w:fldCharType="end"/>
        </w:r>
      </w:hyperlink>
    </w:p>
    <w:p>
      <w:pPr>
        <w:pStyle w:val="TOC2"/>
        <w:tabs>
          <w:tab w:val="right" w:leader="dot" w:pos="8306"/>
        </w:tabs>
      </w:pPr>
      <w:hyperlink w:anchor="_Toc1514" w:history="1">
        <w:r>
          <w:rPr>
            <w:rFonts w:ascii="仿宋" w:eastAsia="仿宋" w:hAnsi="仿宋" w:cs="仿宋" w:hint="eastAsia"/>
            <w:lang w:eastAsia="zh-CN"/>
          </w:rPr>
          <w:t>(二)、建设投资</w:t>
        </w:r>
        <w:r>
          <w:tab/>
        </w:r>
        <w:r>
          <w:fldChar w:fldCharType="begin"/>
        </w:r>
        <w:r>
          <w:instrText xml:space="preserve"> PAGEREF _Toc1514 \h </w:instrText>
        </w:r>
        <w:r>
          <w:fldChar w:fldCharType="separate"/>
        </w:r>
        <w:r>
          <w:t>61</w:t>
        </w:r>
        <w:r>
          <w:fldChar w:fldCharType="end"/>
        </w:r>
      </w:hyperlink>
    </w:p>
    <w:p>
      <w:pPr>
        <w:pStyle w:val="TOC2"/>
        <w:tabs>
          <w:tab w:val="right" w:leader="dot" w:pos="8306"/>
        </w:tabs>
      </w:pPr>
      <w:hyperlink w:anchor="_Toc29950" w:history="1">
        <w:r>
          <w:rPr>
            <w:rFonts w:ascii="仿宋" w:eastAsia="仿宋" w:hAnsi="仿宋" w:cs="仿宋" w:hint="eastAsia"/>
            <w:lang w:eastAsia="zh-CN"/>
          </w:rPr>
          <w:t>(三)、建设期利息</w:t>
        </w:r>
        <w:r>
          <w:tab/>
        </w:r>
        <w:r>
          <w:fldChar w:fldCharType="begin"/>
        </w:r>
        <w:r>
          <w:instrText xml:space="preserve"> PAGEREF _Toc29950 \h </w:instrText>
        </w:r>
        <w:r>
          <w:fldChar w:fldCharType="separate"/>
        </w:r>
        <w:r>
          <w:t>62</w:t>
        </w:r>
        <w:r>
          <w:fldChar w:fldCharType="end"/>
        </w:r>
      </w:hyperlink>
    </w:p>
    <w:p>
      <w:pPr>
        <w:pStyle w:val="TOC2"/>
        <w:tabs>
          <w:tab w:val="right" w:leader="dot" w:pos="8306"/>
        </w:tabs>
      </w:pPr>
      <w:hyperlink w:anchor="_Toc8376" w:history="1">
        <w:r>
          <w:rPr>
            <w:rFonts w:ascii="仿宋" w:eastAsia="仿宋" w:hAnsi="仿宋" w:cs="仿宋" w:hint="eastAsia"/>
            <w:lang w:eastAsia="zh-CN"/>
          </w:rPr>
          <w:t>(四)、流动资金</w:t>
        </w:r>
        <w:r>
          <w:tab/>
        </w:r>
        <w:r>
          <w:fldChar w:fldCharType="begin"/>
        </w:r>
        <w:r>
          <w:instrText xml:space="preserve"> PAGEREF _Toc8376 \h </w:instrText>
        </w:r>
        <w:r>
          <w:fldChar w:fldCharType="separate"/>
        </w:r>
        <w:r>
          <w:t>62</w:t>
        </w:r>
        <w:r>
          <w:fldChar w:fldCharType="end"/>
        </w:r>
      </w:hyperlink>
    </w:p>
    <w:p>
      <w:pPr>
        <w:pStyle w:val="TOC2"/>
        <w:tabs>
          <w:tab w:val="right" w:leader="dot" w:pos="8306"/>
        </w:tabs>
      </w:pPr>
      <w:hyperlink w:anchor="_Toc18777" w:history="1">
        <w:r>
          <w:rPr>
            <w:rFonts w:ascii="仿宋" w:eastAsia="仿宋" w:hAnsi="仿宋" w:cs="仿宋" w:hint="eastAsia"/>
            <w:lang w:eastAsia="zh-CN"/>
          </w:rPr>
          <w:t>(五)、建筑铝挤压材项目总投资</w:t>
        </w:r>
        <w:r>
          <w:tab/>
        </w:r>
        <w:r>
          <w:fldChar w:fldCharType="begin"/>
        </w:r>
        <w:r>
          <w:instrText xml:space="preserve"> PAGEREF _Toc18777 \h </w:instrText>
        </w:r>
        <w:r>
          <w:fldChar w:fldCharType="separate"/>
        </w:r>
        <w:r>
          <w:t>62</w:t>
        </w:r>
        <w:r>
          <w:fldChar w:fldCharType="end"/>
        </w:r>
      </w:hyperlink>
    </w:p>
    <w:p>
      <w:pPr>
        <w:pStyle w:val="TOC2"/>
        <w:tabs>
          <w:tab w:val="right" w:leader="dot" w:pos="8306"/>
        </w:tabs>
      </w:pPr>
      <w:hyperlink w:anchor="_Toc18427" w:history="1">
        <w:r>
          <w:rPr>
            <w:rFonts w:ascii="仿宋" w:eastAsia="仿宋" w:hAnsi="仿宋" w:cs="仿宋" w:hint="eastAsia"/>
            <w:lang w:eastAsia="zh-CN"/>
          </w:rPr>
          <w:t>(六)、资金筹措与投资计划</w:t>
        </w:r>
        <w:r>
          <w:tab/>
        </w:r>
        <w:r>
          <w:fldChar w:fldCharType="begin"/>
        </w:r>
        <w:r>
          <w:instrText xml:space="preserve"> PAGEREF _Toc18427 \h </w:instrText>
        </w:r>
        <w:r>
          <w:fldChar w:fldCharType="separate"/>
        </w:r>
        <w:r>
          <w:t>63</w:t>
        </w:r>
        <w:r>
          <w:fldChar w:fldCharType="end"/>
        </w:r>
      </w:hyperlink>
    </w:p>
    <w:p>
      <w:pPr>
        <w:pStyle w:val="TOC1"/>
        <w:tabs>
          <w:tab w:val="right" w:leader="dot" w:pos="8306"/>
        </w:tabs>
      </w:pPr>
      <w:hyperlink w:anchor="_Toc11956" w:history="1">
        <w:r>
          <w:rPr>
            <w:rFonts w:ascii="仿宋" w:eastAsia="仿宋" w:hAnsi="仿宋" w:cs="仿宋" w:hint="eastAsia"/>
            <w:lang w:eastAsia="zh-CN"/>
          </w:rPr>
          <w:t>九、公司组建背景分析</w:t>
        </w:r>
        <w:r>
          <w:tab/>
        </w:r>
        <w:r>
          <w:fldChar w:fldCharType="begin"/>
        </w:r>
        <w:r>
          <w:instrText xml:space="preserve"> PAGEREF _Toc11956 \h </w:instrText>
        </w:r>
        <w:r>
          <w:fldChar w:fldCharType="separate"/>
        </w:r>
        <w:r>
          <w:t>63</w:t>
        </w:r>
        <w:r>
          <w:fldChar w:fldCharType="end"/>
        </w:r>
      </w:hyperlink>
    </w:p>
    <w:p>
      <w:pPr>
        <w:pStyle w:val="TOC2"/>
        <w:tabs>
          <w:tab w:val="right" w:leader="dot" w:pos="8306"/>
        </w:tabs>
      </w:pPr>
      <w:hyperlink w:anchor="_Toc11802" w:history="1">
        <w:r>
          <w:rPr>
            <w:rFonts w:ascii="仿宋" w:eastAsia="仿宋" w:hAnsi="仿宋" w:cs="仿宋" w:hint="eastAsia"/>
            <w:lang w:eastAsia="zh-CN"/>
          </w:rPr>
          <w:t>(一)、建筑铝挤压材项目背景分析</w:t>
        </w:r>
        <w:r>
          <w:tab/>
        </w:r>
        <w:r>
          <w:fldChar w:fldCharType="begin"/>
        </w:r>
        <w:r>
          <w:instrText xml:space="preserve"> PAGEREF _Toc11802 \h </w:instrText>
        </w:r>
        <w:r>
          <w:fldChar w:fldCharType="separate"/>
        </w:r>
        <w:r>
          <w:t>63</w:t>
        </w:r>
        <w:r>
          <w:fldChar w:fldCharType="end"/>
        </w:r>
      </w:hyperlink>
    </w:p>
    <w:p>
      <w:pPr>
        <w:pStyle w:val="TOC2"/>
        <w:tabs>
          <w:tab w:val="right" w:leader="dot" w:pos="8306"/>
        </w:tabs>
      </w:pPr>
      <w:hyperlink w:anchor="_Toc17128" w:history="1">
        <w:r>
          <w:rPr>
            <w:rFonts w:ascii="仿宋" w:eastAsia="仿宋" w:hAnsi="仿宋" w:cs="仿宋" w:hint="eastAsia"/>
            <w:lang w:eastAsia="zh-CN"/>
          </w:rPr>
          <w:t>(二)、建筑铝挤压材项目建设必要性分析</w:t>
        </w:r>
        <w:r>
          <w:tab/>
        </w:r>
        <w:r>
          <w:fldChar w:fldCharType="begin"/>
        </w:r>
        <w:r>
          <w:instrText xml:space="preserve"> PAGEREF _Toc17128 \h </w:instrText>
        </w:r>
        <w:r>
          <w:fldChar w:fldCharType="separate"/>
        </w:r>
        <w:r>
          <w:t>64</w:t>
        </w:r>
        <w:r>
          <w:fldChar w:fldCharType="end"/>
        </w:r>
      </w:hyperlink>
    </w:p>
    <w:p>
      <w:pPr>
        <w:pStyle w:val="TOC2"/>
        <w:tabs>
          <w:tab w:val="right" w:leader="dot" w:pos="8306"/>
        </w:tabs>
      </w:pPr>
      <w:hyperlink w:anchor="_Toc620" w:history="1">
        <w:r>
          <w:rPr>
            <w:rFonts w:ascii="仿宋" w:eastAsia="仿宋" w:hAnsi="仿宋" w:cs="仿宋" w:hint="eastAsia"/>
            <w:lang w:eastAsia="zh-CN"/>
          </w:rPr>
          <w:t>(三)、鼓励中小企业发展</w:t>
        </w:r>
        <w:r>
          <w:tab/>
        </w:r>
        <w:r>
          <w:fldChar w:fldCharType="begin"/>
        </w:r>
        <w:r>
          <w:instrText xml:space="preserve"> PAGEREF _Toc620 \h </w:instrText>
        </w:r>
        <w:r>
          <w:fldChar w:fldCharType="separate"/>
        </w:r>
        <w:r>
          <w:t>65</w:t>
        </w:r>
        <w:r>
          <w:fldChar w:fldCharType="end"/>
        </w:r>
      </w:hyperlink>
    </w:p>
    <w:p>
      <w:pPr>
        <w:pStyle w:val="TOC2"/>
        <w:tabs>
          <w:tab w:val="right" w:leader="dot" w:pos="8306"/>
        </w:tabs>
      </w:pPr>
      <w:hyperlink w:anchor="_Toc25928" w:history="1">
        <w:r>
          <w:rPr>
            <w:rFonts w:ascii="仿宋" w:eastAsia="仿宋" w:hAnsi="仿宋" w:cs="仿宋" w:hint="eastAsia"/>
            <w:lang w:eastAsia="zh-CN"/>
          </w:rPr>
          <w:t>(四)、宏观经济形势分析</w:t>
        </w:r>
        <w:r>
          <w:tab/>
        </w:r>
        <w:r>
          <w:fldChar w:fldCharType="begin"/>
        </w:r>
        <w:r>
          <w:instrText xml:space="preserve"> PAGEREF _Toc25928 \h </w:instrText>
        </w:r>
        <w:r>
          <w:fldChar w:fldCharType="separate"/>
        </w:r>
        <w:r>
          <w:t>66</w:t>
        </w:r>
        <w:r>
          <w:fldChar w:fldCharType="end"/>
        </w:r>
      </w:hyperlink>
    </w:p>
    <w:p>
      <w:pPr>
        <w:pStyle w:val="TOC1"/>
        <w:tabs>
          <w:tab w:val="right" w:leader="dot" w:pos="8306"/>
        </w:tabs>
      </w:pPr>
      <w:hyperlink w:anchor="_Toc18153" w:history="1">
        <w:r>
          <w:rPr>
            <w:rFonts w:ascii="仿宋" w:eastAsia="仿宋" w:hAnsi="仿宋" w:cs="仿宋" w:hint="eastAsia"/>
            <w:lang w:eastAsia="zh-CN"/>
          </w:rPr>
          <w:t>十、目标客户和受众分析</w:t>
        </w:r>
        <w:r>
          <w:tab/>
        </w:r>
        <w:r>
          <w:fldChar w:fldCharType="begin"/>
        </w:r>
        <w:r>
          <w:instrText xml:space="preserve"> PAGEREF _Toc18153 \h </w:instrText>
        </w:r>
        <w:r>
          <w:fldChar w:fldCharType="separate"/>
        </w:r>
        <w:r>
          <w:t>67</w:t>
        </w:r>
        <w:r>
          <w:fldChar w:fldCharType="end"/>
        </w:r>
      </w:hyperlink>
    </w:p>
    <w:p>
      <w:pPr>
        <w:pStyle w:val="TOC2"/>
        <w:tabs>
          <w:tab w:val="right" w:leader="dot" w:pos="8306"/>
        </w:tabs>
      </w:pPr>
      <w:hyperlink w:anchor="_Toc30743" w:history="1">
        <w:r>
          <w:rPr>
            <w:rFonts w:ascii="仿宋" w:eastAsia="仿宋" w:hAnsi="仿宋" w:cs="仿宋" w:hint="eastAsia"/>
            <w:lang w:eastAsia="zh-CN"/>
          </w:rPr>
          <w:t>(一)、客户群体描述</w:t>
        </w:r>
        <w:r>
          <w:tab/>
        </w:r>
        <w:r>
          <w:fldChar w:fldCharType="begin"/>
        </w:r>
        <w:r>
          <w:instrText xml:space="preserve"> PAGEREF _Toc30743 \h </w:instrText>
        </w:r>
        <w:r>
          <w:fldChar w:fldCharType="separate"/>
        </w:r>
        <w:r>
          <w:t>67</w:t>
        </w:r>
        <w:r>
          <w:fldChar w:fldCharType="end"/>
        </w:r>
      </w:hyperlink>
    </w:p>
    <w:p>
      <w:pPr>
        <w:pStyle w:val="TOC2"/>
        <w:tabs>
          <w:tab w:val="right" w:leader="dot" w:pos="8306"/>
        </w:tabs>
      </w:pPr>
      <w:hyperlink w:anchor="_Toc17485" w:history="1">
        <w:r>
          <w:rPr>
            <w:rFonts w:ascii="仿宋" w:eastAsia="仿宋" w:hAnsi="仿宋" w:cs="仿宋" w:hint="eastAsia"/>
            <w:lang w:eastAsia="zh-CN"/>
          </w:rPr>
          <w:t>(二)、客户需求和期望</w:t>
        </w:r>
        <w:r>
          <w:tab/>
        </w:r>
        <w:r>
          <w:fldChar w:fldCharType="begin"/>
        </w:r>
        <w:r>
          <w:instrText xml:space="preserve"> PAGEREF _Toc17485 \h </w:instrText>
        </w:r>
        <w:r>
          <w:fldChar w:fldCharType="separate"/>
        </w:r>
        <w:r>
          <w:t>69</w:t>
        </w:r>
        <w:r>
          <w:fldChar w:fldCharType="end"/>
        </w:r>
      </w:hyperlink>
    </w:p>
    <w:p>
      <w:pPr>
        <w:pStyle w:val="TOC2"/>
        <w:tabs>
          <w:tab w:val="right" w:leader="dot" w:pos="8306"/>
        </w:tabs>
      </w:pPr>
      <w:hyperlink w:anchor="_Toc23194" w:history="1">
        <w:r>
          <w:rPr>
            <w:rFonts w:ascii="仿宋" w:eastAsia="仿宋" w:hAnsi="仿宋" w:cs="仿宋" w:hint="eastAsia"/>
            <w:lang w:eastAsia="zh-CN"/>
          </w:rPr>
          <w:t>(三)、客户获取策略</w:t>
        </w:r>
        <w:r>
          <w:tab/>
        </w:r>
        <w:r>
          <w:fldChar w:fldCharType="begin"/>
        </w:r>
        <w:r>
          <w:instrText xml:space="preserve"> PAGEREF _Toc23194 \h </w:instrText>
        </w:r>
        <w:r>
          <w:fldChar w:fldCharType="separate"/>
        </w:r>
        <w:r>
          <w:t>70</w:t>
        </w:r>
        <w:r>
          <w:fldChar w:fldCharType="end"/>
        </w:r>
      </w:hyperlink>
    </w:p>
    <w:p>
      <w:pPr>
        <w:pStyle w:val="TOC2"/>
        <w:tabs>
          <w:tab w:val="right" w:leader="dot" w:pos="8306"/>
        </w:tabs>
      </w:pPr>
      <w:hyperlink w:anchor="_Toc6232" w:history="1">
        <w:r>
          <w:rPr>
            <w:rFonts w:ascii="仿宋" w:eastAsia="仿宋" w:hAnsi="仿宋" w:cs="仿宋" w:hint="eastAsia"/>
            <w:lang w:eastAsia="zh-CN"/>
          </w:rPr>
          <w:t>(四)、客户关系管理</w:t>
        </w:r>
        <w:r>
          <w:tab/>
        </w:r>
        <w:r>
          <w:fldChar w:fldCharType="begin"/>
        </w:r>
        <w:r>
          <w:instrText xml:space="preserve"> PAGEREF _Toc6232 \h </w:instrText>
        </w:r>
        <w:r>
          <w:fldChar w:fldCharType="separate"/>
        </w:r>
        <w:r>
          <w:t>72</w:t>
        </w:r>
        <w:r>
          <w:fldChar w:fldCharType="end"/>
        </w:r>
      </w:hyperlink>
    </w:p>
    <w:p>
      <w:pPr>
        <w:pStyle w:val="TOC1"/>
        <w:tabs>
          <w:tab w:val="right" w:leader="dot" w:pos="8306"/>
        </w:tabs>
      </w:pPr>
      <w:hyperlink w:anchor="_Toc18649" w:history="1">
        <w:r>
          <w:rPr>
            <w:rFonts w:ascii="仿宋" w:eastAsia="仿宋" w:hAnsi="仿宋" w:cs="仿宋" w:hint="eastAsia"/>
            <w:lang w:eastAsia="zh-CN"/>
          </w:rPr>
          <w:t>十一、市场营销策略</w:t>
        </w:r>
        <w:r>
          <w:tab/>
        </w:r>
        <w:r>
          <w:fldChar w:fldCharType="begin"/>
        </w:r>
        <w:r>
          <w:instrText xml:space="preserve"> PAGEREF _Toc18649 \h </w:instrText>
        </w:r>
        <w:r>
          <w:fldChar w:fldCharType="separate"/>
        </w:r>
        <w:r>
          <w:t>74</w:t>
        </w:r>
        <w:r>
          <w:fldChar w:fldCharType="end"/>
        </w:r>
      </w:hyperlink>
    </w:p>
    <w:p>
      <w:pPr>
        <w:pStyle w:val="TOC2"/>
        <w:tabs>
          <w:tab w:val="right" w:leader="dot" w:pos="8306"/>
        </w:tabs>
      </w:pPr>
      <w:hyperlink w:anchor="_Toc30487" w:history="1">
        <w:r>
          <w:rPr>
            <w:rFonts w:ascii="仿宋" w:eastAsia="仿宋" w:hAnsi="仿宋" w:cs="仿宋" w:hint="eastAsia"/>
            <w:lang w:eastAsia="zh-CN"/>
          </w:rPr>
          <w:t>(一)、市场定位和目标市场</w:t>
        </w:r>
        <w:r>
          <w:tab/>
        </w:r>
        <w:r>
          <w:fldChar w:fldCharType="begin"/>
        </w:r>
        <w:r>
          <w:instrText xml:space="preserve"> PAGEREF _Toc30487 \h </w:instrText>
        </w:r>
        <w:r>
          <w:fldChar w:fldCharType="separate"/>
        </w:r>
        <w:r>
          <w:t>74</w:t>
        </w:r>
        <w:r>
          <w:fldChar w:fldCharType="end"/>
        </w:r>
      </w:hyperlink>
    </w:p>
    <w:p>
      <w:pPr>
        <w:pStyle w:val="TOC2"/>
        <w:tabs>
          <w:tab w:val="right" w:leader="dot" w:pos="8306"/>
        </w:tabs>
      </w:pPr>
      <w:hyperlink w:anchor="_Toc30284" w:history="1">
        <w:r>
          <w:rPr>
            <w:rFonts w:ascii="仿宋" w:eastAsia="仿宋" w:hAnsi="仿宋" w:cs="仿宋" w:hint="eastAsia"/>
            <w:lang w:eastAsia="zh-CN"/>
          </w:rPr>
          <w:t>(二)、定价策略</w:t>
        </w:r>
        <w:r>
          <w:tab/>
        </w:r>
        <w:r>
          <w:fldChar w:fldCharType="begin"/>
        </w:r>
        <w:r>
          <w:instrText xml:space="preserve"> PAGEREF _Toc30284 \h </w:instrText>
        </w:r>
        <w:r>
          <w:fldChar w:fldCharType="separate"/>
        </w:r>
        <w:r>
          <w:t>75</w:t>
        </w:r>
        <w:r>
          <w:fldChar w:fldCharType="end"/>
        </w:r>
      </w:hyperlink>
    </w:p>
    <w:p>
      <w:pPr>
        <w:pStyle w:val="TOC2"/>
        <w:tabs>
          <w:tab w:val="right" w:leader="dot" w:pos="8306"/>
        </w:tabs>
      </w:pPr>
      <w:hyperlink w:anchor="_Toc16208" w:history="1">
        <w:r>
          <w:rPr>
            <w:rFonts w:ascii="仿宋" w:eastAsia="仿宋" w:hAnsi="仿宋" w:cs="仿宋" w:hint="eastAsia"/>
            <w:lang w:eastAsia="zh-CN"/>
          </w:rPr>
          <w:t>(三)、销售和推广策略</w:t>
        </w:r>
        <w:r>
          <w:tab/>
        </w:r>
        <w:r>
          <w:fldChar w:fldCharType="begin"/>
        </w:r>
        <w:r>
          <w:instrText xml:space="preserve"> PAGEREF _Toc16208 \h </w:instrText>
        </w:r>
        <w:r>
          <w:fldChar w:fldCharType="separate"/>
        </w:r>
        <w:r>
          <w:t>77</w:t>
        </w:r>
        <w:r>
          <w:fldChar w:fldCharType="end"/>
        </w:r>
      </w:hyperlink>
    </w:p>
    <w:p>
      <w:pPr>
        <w:pStyle w:val="TOC2"/>
        <w:tabs>
          <w:tab w:val="right" w:leader="dot" w:pos="8306"/>
        </w:tabs>
      </w:pPr>
      <w:hyperlink w:anchor="_Toc8966" w:history="1">
        <w:r>
          <w:rPr>
            <w:rFonts w:ascii="仿宋" w:eastAsia="仿宋" w:hAnsi="仿宋" w:cs="仿宋" w:hint="eastAsia"/>
            <w:lang w:eastAsia="zh-CN"/>
          </w:rPr>
          <w:t>(四)、销售渠道和分销策略</w:t>
        </w:r>
        <w:r>
          <w:tab/>
        </w:r>
        <w:r>
          <w:fldChar w:fldCharType="begin"/>
        </w:r>
        <w:r>
          <w:instrText xml:space="preserve"> PAGEREF _Toc8966 \h </w:instrText>
        </w:r>
        <w:r>
          <w:fldChar w:fldCharType="separate"/>
        </w:r>
        <w:r>
          <w:t>78</w:t>
        </w:r>
        <w:r>
          <w:fldChar w:fldCharType="end"/>
        </w:r>
      </w:hyperlink>
    </w:p>
    <w:p>
      <w:pPr>
        <w:pStyle w:val="TOC1"/>
        <w:tabs>
          <w:tab w:val="right" w:leader="dot" w:pos="8306"/>
        </w:tabs>
      </w:pPr>
      <w:hyperlink w:anchor="_Toc17298" w:history="1">
        <w:r>
          <w:rPr>
            <w:rFonts w:ascii="仿宋" w:eastAsia="仿宋" w:hAnsi="仿宋" w:cs="仿宋" w:hint="eastAsia"/>
            <w:lang w:eastAsia="zh-CN"/>
          </w:rPr>
          <w:t>十二、风险分析</w:t>
        </w:r>
        <w:r>
          <w:tab/>
        </w:r>
        <w:r>
          <w:fldChar w:fldCharType="begin"/>
        </w:r>
        <w:r>
          <w:instrText xml:space="preserve"> PAGEREF _Toc17298 \h </w:instrText>
        </w:r>
        <w:r>
          <w:fldChar w:fldCharType="separate"/>
        </w:r>
        <w:r>
          <w:t>79</w:t>
        </w:r>
        <w:r>
          <w:fldChar w:fldCharType="end"/>
        </w:r>
      </w:hyperlink>
    </w:p>
    <w:p>
      <w:pPr>
        <w:pStyle w:val="TOC2"/>
        <w:tabs>
          <w:tab w:val="right" w:leader="dot" w:pos="8306"/>
        </w:tabs>
      </w:pPr>
      <w:hyperlink w:anchor="_Toc10010" w:history="1">
        <w:r>
          <w:rPr>
            <w:rFonts w:ascii="仿宋" w:eastAsia="仿宋" w:hAnsi="仿宋" w:cs="仿宋" w:hint="eastAsia"/>
            <w:lang w:eastAsia="zh-CN"/>
          </w:rPr>
          <w:t>(一)、内部风险</w:t>
        </w:r>
        <w:r>
          <w:tab/>
        </w:r>
        <w:r>
          <w:fldChar w:fldCharType="begin"/>
        </w:r>
        <w:r>
          <w:instrText xml:space="preserve"> PAGEREF _Toc10010 \h </w:instrText>
        </w:r>
        <w:r>
          <w:fldChar w:fldCharType="separate"/>
        </w:r>
        <w:r>
          <w:t>79</w:t>
        </w:r>
        <w:r>
          <w:fldChar w:fldCharType="end"/>
        </w:r>
      </w:hyperlink>
    </w:p>
    <w:p>
      <w:pPr>
        <w:pStyle w:val="TOC2"/>
        <w:tabs>
          <w:tab w:val="right" w:leader="dot" w:pos="8306"/>
        </w:tabs>
      </w:pPr>
      <w:hyperlink w:anchor="_Toc29808" w:history="1">
        <w:r>
          <w:rPr>
            <w:rFonts w:ascii="仿宋" w:eastAsia="仿宋" w:hAnsi="仿宋" w:cs="仿宋" w:hint="eastAsia"/>
            <w:lang w:eastAsia="zh-CN"/>
          </w:rPr>
          <w:t>(二)、外部风险</w:t>
        </w:r>
        <w:r>
          <w:tab/>
        </w:r>
        <w:r>
          <w:fldChar w:fldCharType="begin"/>
        </w:r>
        <w:r>
          <w:instrText xml:space="preserve"> PAGEREF _Toc29808 \h </w:instrText>
        </w:r>
        <w:r>
          <w:fldChar w:fldCharType="separate"/>
        </w:r>
        <w:r>
          <w:t>80</w:t>
        </w:r>
        <w:r>
          <w:fldChar w:fldCharType="end"/>
        </w:r>
      </w:hyperlink>
    </w:p>
    <w:p>
      <w:pPr>
        <w:pStyle w:val="TOC2"/>
        <w:tabs>
          <w:tab w:val="right" w:leader="dot" w:pos="8306"/>
        </w:tabs>
      </w:pPr>
      <w:hyperlink w:anchor="_Toc3664" w:history="1">
        <w:r>
          <w:rPr>
            <w:rFonts w:ascii="仿宋" w:eastAsia="仿宋" w:hAnsi="仿宋" w:cs="仿宋" w:hint="eastAsia"/>
            <w:lang w:eastAsia="zh-CN"/>
          </w:rPr>
          <w:t>(三)、风险管理策略</w:t>
        </w:r>
        <w:r>
          <w:tab/>
        </w:r>
        <w:r>
          <w:fldChar w:fldCharType="begin"/>
        </w:r>
        <w:r>
          <w:instrText xml:space="preserve"> PAGEREF _Toc3664 \h </w:instrText>
        </w:r>
        <w:r>
          <w:fldChar w:fldCharType="separate"/>
        </w:r>
        <w:r>
          <w:t>80</w:t>
        </w:r>
        <w:r>
          <w:fldChar w:fldCharType="end"/>
        </w:r>
      </w:hyperlink>
    </w:p>
    <w:p>
      <w:pPr>
        <w:pStyle w:val="TOC1"/>
        <w:tabs>
          <w:tab w:val="right" w:leader="dot" w:pos="8306"/>
        </w:tabs>
      </w:pPr>
      <w:hyperlink w:anchor="_Toc15861" w:history="1">
        <w:r>
          <w:rPr>
            <w:rFonts w:ascii="仿宋" w:eastAsia="仿宋" w:hAnsi="仿宋" w:cs="仿宋" w:hint="eastAsia"/>
            <w:lang w:eastAsia="zh-CN"/>
          </w:rPr>
          <w:t>十三、建筑铝挤压材项目总结分析</w:t>
        </w:r>
        <w:r>
          <w:tab/>
        </w:r>
        <w:r>
          <w:fldChar w:fldCharType="begin"/>
        </w:r>
        <w:r>
          <w:instrText xml:space="preserve"> PAGEREF _Toc15861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113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178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一、建筑铝挤压材行业分析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建筑铝挤压材行业规模及增长性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建筑铝挤压材行业代表品牌及对应公司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565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根据相关机构的最新数据，建筑铝挤压材行业在未来几年将继续保持增长，预计到2023年，该行业的价值将达到XXX亿美元。这一行业正在经历新的变革，出现了一些明显趋势。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电子商务的崛起对建筑铝挤压材包装产生了重要影响。\需要具备适应不同销售渠道的特性，以保证产品在运输和在线销售中的完好无损。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总体而言，建筑铝挤压材包装行业呈现出稳健的年均增长率，约为4-5%。这一增长受到不断变化的消费者偏好、意识提高和不断增长的收入水平的推动。。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228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https://d.book118.com/325000321330011110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25000321330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2024-02-07T16:19:00Z</dcterms:created>
  <dcterms:modified xsi:type="dcterms:W3CDTF">2024-02-07T16:19:39Z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EDC0B0ED8C9E462C8A0827B5CDEAADB4_11</vt:lpwstr>
  </property>
  <property fmtid="{D5CDD505-2E9C-101B-9397-08002B2CF9AE}" pid="3" name="KSOProductBuildVer">
    <vt:lpwstr>2052-12.1.0.16250</vt:lpwstr>
  </property>
</Properties>
</file>