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资产管理项目可行性建设方案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47" w:history="1">
        <w:r>
          <w:rPr>
            <w:rFonts w:ascii="仿宋" w:eastAsia="仿宋" w:hAnsi="仿宋" w:cs="仿宋" w:hint="eastAsia"/>
            <w:lang w:eastAsia="zh-CN"/>
          </w:rPr>
          <w:t>概论</w:t>
        </w:r>
        <w:r>
          <w:tab/>
        </w:r>
        <w:r>
          <w:fldChar w:fldCharType="begin"/>
        </w:r>
        <w:r>
          <w:instrText xml:space="preserve"> PAGEREF _Toc30847 \h </w:instrText>
        </w:r>
        <w:r>
          <w:fldChar w:fldCharType="separate"/>
        </w:r>
        <w:r>
          <w:t>4</w:t>
        </w:r>
        <w:r>
          <w:fldChar w:fldCharType="end"/>
        </w:r>
      </w:hyperlink>
    </w:p>
    <w:p>
      <w:pPr>
        <w:pStyle w:val="TOC1"/>
        <w:tabs>
          <w:tab w:val="right" w:leader="dot" w:pos="8306"/>
        </w:tabs>
      </w:pPr>
      <w:hyperlink w:anchor="_Toc8669" w:history="1">
        <w:r>
          <w:rPr>
            <w:rFonts w:ascii="仿宋" w:eastAsia="仿宋" w:hAnsi="仿宋" w:cs="仿宋" w:hint="eastAsia"/>
            <w:lang w:eastAsia="zh-CN"/>
          </w:rPr>
          <w:t>一、建设风险评估分析</w:t>
        </w:r>
        <w:r>
          <w:tab/>
        </w:r>
        <w:r>
          <w:fldChar w:fldCharType="begin"/>
        </w:r>
        <w:r>
          <w:instrText xml:space="preserve"> PAGEREF _Toc8669 \h </w:instrText>
        </w:r>
        <w:r>
          <w:fldChar w:fldCharType="separate"/>
        </w:r>
        <w:r>
          <w:t>4</w:t>
        </w:r>
        <w:r>
          <w:fldChar w:fldCharType="end"/>
        </w:r>
      </w:hyperlink>
    </w:p>
    <w:p>
      <w:pPr>
        <w:pStyle w:val="TOC2"/>
        <w:tabs>
          <w:tab w:val="right" w:leader="dot" w:pos="8306"/>
        </w:tabs>
      </w:pPr>
      <w:hyperlink w:anchor="_Toc17781" w:history="1">
        <w:r>
          <w:rPr>
            <w:rFonts w:ascii="仿宋" w:eastAsia="仿宋" w:hAnsi="仿宋" w:cs="仿宋" w:hint="eastAsia"/>
            <w:lang w:eastAsia="zh-CN"/>
          </w:rPr>
          <w:t>(一)、政策风险分析</w:t>
        </w:r>
        <w:r>
          <w:tab/>
        </w:r>
        <w:r>
          <w:fldChar w:fldCharType="begin"/>
        </w:r>
        <w:r>
          <w:instrText xml:space="preserve"> PAGEREF _Toc17781 \h </w:instrText>
        </w:r>
        <w:r>
          <w:fldChar w:fldCharType="separate"/>
        </w:r>
        <w:r>
          <w:t>4</w:t>
        </w:r>
        <w:r>
          <w:fldChar w:fldCharType="end"/>
        </w:r>
      </w:hyperlink>
    </w:p>
    <w:p>
      <w:pPr>
        <w:pStyle w:val="TOC2"/>
        <w:tabs>
          <w:tab w:val="right" w:leader="dot" w:pos="8306"/>
        </w:tabs>
      </w:pPr>
      <w:hyperlink w:anchor="_Toc28033" w:history="1">
        <w:r>
          <w:rPr>
            <w:rFonts w:ascii="仿宋" w:eastAsia="仿宋" w:hAnsi="仿宋" w:cs="仿宋" w:hint="eastAsia"/>
            <w:lang w:eastAsia="zh-CN"/>
          </w:rPr>
          <w:t>(二)、社会风险分析</w:t>
        </w:r>
        <w:r>
          <w:tab/>
        </w:r>
        <w:r>
          <w:fldChar w:fldCharType="begin"/>
        </w:r>
        <w:r>
          <w:instrText xml:space="preserve"> PAGEREF _Toc28033 \h </w:instrText>
        </w:r>
        <w:r>
          <w:fldChar w:fldCharType="separate"/>
        </w:r>
        <w:r>
          <w:t>5</w:t>
        </w:r>
        <w:r>
          <w:fldChar w:fldCharType="end"/>
        </w:r>
      </w:hyperlink>
    </w:p>
    <w:p>
      <w:pPr>
        <w:pStyle w:val="TOC2"/>
        <w:tabs>
          <w:tab w:val="right" w:leader="dot" w:pos="8306"/>
        </w:tabs>
      </w:pPr>
      <w:hyperlink w:anchor="_Toc9999" w:history="1">
        <w:r>
          <w:rPr>
            <w:rFonts w:ascii="仿宋" w:eastAsia="仿宋" w:hAnsi="仿宋" w:cs="仿宋" w:hint="eastAsia"/>
            <w:lang w:eastAsia="zh-CN"/>
          </w:rPr>
          <w:t>(三)、市场风险分析</w:t>
        </w:r>
        <w:r>
          <w:tab/>
        </w:r>
        <w:r>
          <w:fldChar w:fldCharType="begin"/>
        </w:r>
        <w:r>
          <w:instrText xml:space="preserve"> PAGEREF _Toc9999 \h </w:instrText>
        </w:r>
        <w:r>
          <w:fldChar w:fldCharType="separate"/>
        </w:r>
        <w:r>
          <w:t>7</w:t>
        </w:r>
        <w:r>
          <w:fldChar w:fldCharType="end"/>
        </w:r>
      </w:hyperlink>
    </w:p>
    <w:p>
      <w:pPr>
        <w:pStyle w:val="TOC2"/>
        <w:tabs>
          <w:tab w:val="right" w:leader="dot" w:pos="8306"/>
        </w:tabs>
      </w:pPr>
      <w:hyperlink w:anchor="_Toc26306" w:history="1">
        <w:r>
          <w:rPr>
            <w:rFonts w:ascii="仿宋" w:eastAsia="仿宋" w:hAnsi="仿宋" w:cs="仿宋" w:hint="eastAsia"/>
            <w:lang w:eastAsia="zh-CN"/>
          </w:rPr>
          <w:t>(四)、资金风险分析</w:t>
        </w:r>
        <w:r>
          <w:tab/>
        </w:r>
        <w:r>
          <w:fldChar w:fldCharType="begin"/>
        </w:r>
        <w:r>
          <w:instrText xml:space="preserve"> PAGEREF _Toc26306 \h </w:instrText>
        </w:r>
        <w:r>
          <w:fldChar w:fldCharType="separate"/>
        </w:r>
        <w:r>
          <w:t>7</w:t>
        </w:r>
        <w:r>
          <w:fldChar w:fldCharType="end"/>
        </w:r>
      </w:hyperlink>
    </w:p>
    <w:p>
      <w:pPr>
        <w:pStyle w:val="TOC2"/>
        <w:tabs>
          <w:tab w:val="right" w:leader="dot" w:pos="8306"/>
        </w:tabs>
      </w:pPr>
      <w:hyperlink w:anchor="_Toc7750" w:history="1">
        <w:r>
          <w:rPr>
            <w:rFonts w:ascii="仿宋" w:eastAsia="仿宋" w:hAnsi="仿宋" w:cs="仿宋" w:hint="eastAsia"/>
            <w:lang w:eastAsia="zh-CN"/>
          </w:rPr>
          <w:t>(五)、技术风险分析</w:t>
        </w:r>
        <w:r>
          <w:tab/>
        </w:r>
        <w:r>
          <w:fldChar w:fldCharType="begin"/>
        </w:r>
        <w:r>
          <w:instrText xml:space="preserve"> PAGEREF _Toc7750 \h </w:instrText>
        </w:r>
        <w:r>
          <w:fldChar w:fldCharType="separate"/>
        </w:r>
        <w:r>
          <w:t>9</w:t>
        </w:r>
        <w:r>
          <w:fldChar w:fldCharType="end"/>
        </w:r>
      </w:hyperlink>
    </w:p>
    <w:p>
      <w:pPr>
        <w:pStyle w:val="TOC2"/>
        <w:tabs>
          <w:tab w:val="right" w:leader="dot" w:pos="8306"/>
        </w:tabs>
      </w:pPr>
      <w:hyperlink w:anchor="_Toc8400" w:history="1">
        <w:r>
          <w:rPr>
            <w:rFonts w:ascii="仿宋" w:eastAsia="仿宋" w:hAnsi="仿宋" w:cs="仿宋" w:hint="eastAsia"/>
            <w:lang w:eastAsia="zh-CN"/>
          </w:rPr>
          <w:t>(六)、财务风险分析</w:t>
        </w:r>
        <w:r>
          <w:tab/>
        </w:r>
        <w:r>
          <w:fldChar w:fldCharType="begin"/>
        </w:r>
        <w:r>
          <w:instrText xml:space="preserve"> PAGEREF _Toc8400 \h </w:instrText>
        </w:r>
        <w:r>
          <w:fldChar w:fldCharType="separate"/>
        </w:r>
        <w:r>
          <w:t>10</w:t>
        </w:r>
        <w:r>
          <w:fldChar w:fldCharType="end"/>
        </w:r>
      </w:hyperlink>
    </w:p>
    <w:p>
      <w:pPr>
        <w:pStyle w:val="TOC2"/>
        <w:tabs>
          <w:tab w:val="right" w:leader="dot" w:pos="8306"/>
        </w:tabs>
      </w:pPr>
      <w:hyperlink w:anchor="_Toc14114" w:history="1">
        <w:r>
          <w:rPr>
            <w:rFonts w:ascii="仿宋" w:eastAsia="仿宋" w:hAnsi="仿宋" w:cs="仿宋" w:hint="eastAsia"/>
            <w:lang w:eastAsia="zh-CN"/>
          </w:rPr>
          <w:t>(七)、管理风险分析</w:t>
        </w:r>
        <w:r>
          <w:tab/>
        </w:r>
        <w:r>
          <w:fldChar w:fldCharType="begin"/>
        </w:r>
        <w:r>
          <w:instrText xml:space="preserve"> PAGEREF _Toc14114 \h </w:instrText>
        </w:r>
        <w:r>
          <w:fldChar w:fldCharType="separate"/>
        </w:r>
        <w:r>
          <w:t>12</w:t>
        </w:r>
        <w:r>
          <w:fldChar w:fldCharType="end"/>
        </w:r>
      </w:hyperlink>
    </w:p>
    <w:p>
      <w:pPr>
        <w:pStyle w:val="TOC2"/>
        <w:tabs>
          <w:tab w:val="right" w:leader="dot" w:pos="8306"/>
        </w:tabs>
      </w:pPr>
      <w:hyperlink w:anchor="_Toc3781" w:history="1">
        <w:r>
          <w:rPr>
            <w:rFonts w:ascii="仿宋" w:eastAsia="仿宋" w:hAnsi="仿宋" w:cs="仿宋" w:hint="eastAsia"/>
            <w:lang w:eastAsia="zh-CN"/>
          </w:rPr>
          <w:t>(八)、其它风险分析</w:t>
        </w:r>
        <w:r>
          <w:tab/>
        </w:r>
        <w:r>
          <w:fldChar w:fldCharType="begin"/>
        </w:r>
        <w:r>
          <w:instrText xml:space="preserve"> PAGEREF _Toc3781 \h </w:instrText>
        </w:r>
        <w:r>
          <w:fldChar w:fldCharType="separate"/>
        </w:r>
        <w:r>
          <w:t>13</w:t>
        </w:r>
        <w:r>
          <w:fldChar w:fldCharType="end"/>
        </w:r>
      </w:hyperlink>
    </w:p>
    <w:p>
      <w:pPr>
        <w:pStyle w:val="TOC2"/>
        <w:tabs>
          <w:tab w:val="right" w:leader="dot" w:pos="8306"/>
        </w:tabs>
      </w:pPr>
      <w:hyperlink w:anchor="_Toc6850" w:history="1">
        <w:r>
          <w:rPr>
            <w:rFonts w:ascii="仿宋" w:eastAsia="仿宋" w:hAnsi="仿宋" w:cs="仿宋" w:hint="eastAsia"/>
            <w:lang w:eastAsia="zh-CN"/>
          </w:rPr>
          <w:t>(九)、社会影响评估</w:t>
        </w:r>
        <w:r>
          <w:tab/>
        </w:r>
        <w:r>
          <w:fldChar w:fldCharType="begin"/>
        </w:r>
        <w:r>
          <w:instrText xml:space="preserve"> PAGEREF _Toc6850 \h </w:instrText>
        </w:r>
        <w:r>
          <w:fldChar w:fldCharType="separate"/>
        </w:r>
        <w:r>
          <w:t>14</w:t>
        </w:r>
        <w:r>
          <w:fldChar w:fldCharType="end"/>
        </w:r>
      </w:hyperlink>
    </w:p>
    <w:p>
      <w:pPr>
        <w:pStyle w:val="TOC1"/>
        <w:tabs>
          <w:tab w:val="right" w:leader="dot" w:pos="8306"/>
        </w:tabs>
      </w:pPr>
      <w:hyperlink w:anchor="_Toc22027" w:history="1">
        <w:r>
          <w:rPr>
            <w:rFonts w:ascii="仿宋" w:eastAsia="仿宋" w:hAnsi="仿宋" w:cs="仿宋" w:hint="eastAsia"/>
            <w:lang w:eastAsia="zh-CN"/>
          </w:rPr>
          <w:t>二、资产管理项目概论</w:t>
        </w:r>
        <w:r>
          <w:tab/>
        </w:r>
        <w:r>
          <w:fldChar w:fldCharType="begin"/>
        </w:r>
        <w:r>
          <w:instrText xml:space="preserve"> PAGEREF _Toc22027 \h </w:instrText>
        </w:r>
        <w:r>
          <w:fldChar w:fldCharType="separate"/>
        </w:r>
        <w:r>
          <w:t>16</w:t>
        </w:r>
        <w:r>
          <w:fldChar w:fldCharType="end"/>
        </w:r>
      </w:hyperlink>
    </w:p>
    <w:p>
      <w:pPr>
        <w:pStyle w:val="TOC2"/>
        <w:tabs>
          <w:tab w:val="right" w:leader="dot" w:pos="8306"/>
        </w:tabs>
      </w:pPr>
      <w:hyperlink w:anchor="_Toc32417" w:history="1">
        <w:r>
          <w:rPr>
            <w:rFonts w:ascii="仿宋" w:eastAsia="仿宋" w:hAnsi="仿宋" w:cs="仿宋" w:hint="eastAsia"/>
            <w:lang w:eastAsia="zh-CN"/>
          </w:rPr>
          <w:t>(一)、项目申报单位概况</w:t>
        </w:r>
        <w:r>
          <w:tab/>
        </w:r>
        <w:r>
          <w:fldChar w:fldCharType="begin"/>
        </w:r>
        <w:r>
          <w:instrText xml:space="preserve"> PAGEREF _Toc32417 \h </w:instrText>
        </w:r>
        <w:r>
          <w:fldChar w:fldCharType="separate"/>
        </w:r>
        <w:r>
          <w:t>16</w:t>
        </w:r>
        <w:r>
          <w:fldChar w:fldCharType="end"/>
        </w:r>
      </w:hyperlink>
    </w:p>
    <w:p>
      <w:pPr>
        <w:pStyle w:val="TOC2"/>
        <w:tabs>
          <w:tab w:val="right" w:leader="dot" w:pos="8306"/>
        </w:tabs>
      </w:pPr>
      <w:hyperlink w:anchor="_Toc19712" w:history="1">
        <w:r>
          <w:rPr>
            <w:rFonts w:ascii="仿宋" w:eastAsia="仿宋" w:hAnsi="仿宋" w:cs="仿宋" w:hint="eastAsia"/>
            <w:lang w:eastAsia="zh-CN"/>
          </w:rPr>
          <w:t>(二)、项目概况</w:t>
        </w:r>
        <w:r>
          <w:tab/>
        </w:r>
        <w:r>
          <w:fldChar w:fldCharType="begin"/>
        </w:r>
        <w:r>
          <w:instrText xml:space="preserve"> PAGEREF _Toc19712 \h </w:instrText>
        </w:r>
        <w:r>
          <w:fldChar w:fldCharType="separate"/>
        </w:r>
        <w:r>
          <w:t>17</w:t>
        </w:r>
        <w:r>
          <w:fldChar w:fldCharType="end"/>
        </w:r>
      </w:hyperlink>
    </w:p>
    <w:p>
      <w:pPr>
        <w:pStyle w:val="TOC1"/>
        <w:tabs>
          <w:tab w:val="right" w:leader="dot" w:pos="8306"/>
        </w:tabs>
      </w:pPr>
      <w:hyperlink w:anchor="_Toc17194" w:history="1">
        <w:r>
          <w:rPr>
            <w:rFonts w:ascii="仿宋" w:eastAsia="仿宋" w:hAnsi="仿宋" w:cs="仿宋" w:hint="eastAsia"/>
            <w:lang w:eastAsia="zh-CN"/>
          </w:rPr>
          <w:t>三、社会影响分析</w:t>
        </w:r>
        <w:r>
          <w:tab/>
        </w:r>
        <w:r>
          <w:fldChar w:fldCharType="begin"/>
        </w:r>
        <w:r>
          <w:instrText xml:space="preserve"> PAGEREF _Toc17194 \h </w:instrText>
        </w:r>
        <w:r>
          <w:fldChar w:fldCharType="separate"/>
        </w:r>
        <w:r>
          <w:t>20</w:t>
        </w:r>
        <w:r>
          <w:fldChar w:fldCharType="end"/>
        </w:r>
      </w:hyperlink>
    </w:p>
    <w:p>
      <w:pPr>
        <w:pStyle w:val="TOC2"/>
        <w:tabs>
          <w:tab w:val="right" w:leader="dot" w:pos="8306"/>
        </w:tabs>
      </w:pPr>
      <w:hyperlink w:anchor="_Toc20421" w:history="1">
        <w:r>
          <w:rPr>
            <w:rFonts w:ascii="仿宋" w:eastAsia="仿宋" w:hAnsi="仿宋" w:cs="仿宋" w:hint="eastAsia"/>
            <w:lang w:eastAsia="zh-CN"/>
          </w:rPr>
          <w:t>(一)、社会影响效果分析</w:t>
        </w:r>
        <w:r>
          <w:tab/>
        </w:r>
        <w:r>
          <w:fldChar w:fldCharType="begin"/>
        </w:r>
        <w:r>
          <w:instrText xml:space="preserve"> PAGEREF _Toc20421 \h </w:instrText>
        </w:r>
        <w:r>
          <w:fldChar w:fldCharType="separate"/>
        </w:r>
        <w:r>
          <w:t>20</w:t>
        </w:r>
        <w:r>
          <w:fldChar w:fldCharType="end"/>
        </w:r>
      </w:hyperlink>
    </w:p>
    <w:p>
      <w:pPr>
        <w:pStyle w:val="TOC2"/>
        <w:tabs>
          <w:tab w:val="right" w:leader="dot" w:pos="8306"/>
        </w:tabs>
      </w:pPr>
      <w:hyperlink w:anchor="_Toc25566" w:history="1">
        <w:r>
          <w:rPr>
            <w:rFonts w:ascii="仿宋" w:eastAsia="仿宋" w:hAnsi="仿宋" w:cs="仿宋" w:hint="eastAsia"/>
            <w:lang w:eastAsia="zh-CN"/>
          </w:rPr>
          <w:t>(二)、社会适应性分析</w:t>
        </w:r>
        <w:r>
          <w:tab/>
        </w:r>
        <w:r>
          <w:fldChar w:fldCharType="begin"/>
        </w:r>
        <w:r>
          <w:instrText xml:space="preserve"> PAGEREF _Toc25566 \h </w:instrText>
        </w:r>
        <w:r>
          <w:fldChar w:fldCharType="separate"/>
        </w:r>
        <w:r>
          <w:t>23</w:t>
        </w:r>
        <w:r>
          <w:fldChar w:fldCharType="end"/>
        </w:r>
      </w:hyperlink>
    </w:p>
    <w:p>
      <w:pPr>
        <w:pStyle w:val="TOC2"/>
        <w:tabs>
          <w:tab w:val="right" w:leader="dot" w:pos="8306"/>
        </w:tabs>
      </w:pPr>
      <w:hyperlink w:anchor="_Toc9291" w:history="1">
        <w:r>
          <w:rPr>
            <w:rFonts w:ascii="仿宋" w:eastAsia="仿宋" w:hAnsi="仿宋" w:cs="仿宋" w:hint="eastAsia"/>
            <w:lang w:eastAsia="zh-CN"/>
          </w:rPr>
          <w:t>(三)、社会风险及对策分析</w:t>
        </w:r>
        <w:r>
          <w:tab/>
        </w:r>
        <w:r>
          <w:fldChar w:fldCharType="begin"/>
        </w:r>
        <w:r>
          <w:instrText xml:space="preserve"> PAGEREF _Toc9291 \h </w:instrText>
        </w:r>
        <w:r>
          <w:fldChar w:fldCharType="separate"/>
        </w:r>
        <w:r>
          <w:t>24</w:t>
        </w:r>
        <w:r>
          <w:fldChar w:fldCharType="end"/>
        </w:r>
      </w:hyperlink>
    </w:p>
    <w:p>
      <w:pPr>
        <w:pStyle w:val="TOC1"/>
        <w:tabs>
          <w:tab w:val="right" w:leader="dot" w:pos="8306"/>
        </w:tabs>
      </w:pPr>
      <w:hyperlink w:anchor="_Toc11658" w:history="1">
        <w:r>
          <w:rPr>
            <w:rFonts w:ascii="仿宋" w:eastAsia="仿宋" w:hAnsi="仿宋" w:cs="仿宋" w:hint="eastAsia"/>
            <w:lang w:eastAsia="zh-CN"/>
          </w:rPr>
          <w:t>四、发展规划、产业政策和行业准入分析</w:t>
        </w:r>
        <w:r>
          <w:tab/>
        </w:r>
        <w:r>
          <w:fldChar w:fldCharType="begin"/>
        </w:r>
        <w:r>
          <w:instrText xml:space="preserve"> PAGEREF _Toc11658 \h </w:instrText>
        </w:r>
        <w:r>
          <w:fldChar w:fldCharType="separate"/>
        </w:r>
        <w:r>
          <w:t>28</w:t>
        </w:r>
        <w:r>
          <w:fldChar w:fldCharType="end"/>
        </w:r>
      </w:hyperlink>
    </w:p>
    <w:p>
      <w:pPr>
        <w:pStyle w:val="TOC2"/>
        <w:tabs>
          <w:tab w:val="right" w:leader="dot" w:pos="8306"/>
        </w:tabs>
      </w:pPr>
      <w:hyperlink w:anchor="_Toc12328" w:history="1">
        <w:r>
          <w:rPr>
            <w:rFonts w:ascii="仿宋" w:eastAsia="仿宋" w:hAnsi="仿宋" w:cs="仿宋" w:hint="eastAsia"/>
            <w:lang w:eastAsia="zh-CN"/>
          </w:rPr>
          <w:t>(一)、发展规划分析</w:t>
        </w:r>
        <w:r>
          <w:tab/>
        </w:r>
        <w:r>
          <w:fldChar w:fldCharType="begin"/>
        </w:r>
        <w:r>
          <w:instrText xml:space="preserve"> PAGEREF _Toc12328 \h </w:instrText>
        </w:r>
        <w:r>
          <w:fldChar w:fldCharType="separate"/>
        </w:r>
        <w:r>
          <w:t>28</w:t>
        </w:r>
        <w:r>
          <w:fldChar w:fldCharType="end"/>
        </w:r>
      </w:hyperlink>
    </w:p>
    <w:p>
      <w:pPr>
        <w:pStyle w:val="TOC2"/>
        <w:tabs>
          <w:tab w:val="right" w:leader="dot" w:pos="8306"/>
        </w:tabs>
      </w:pPr>
      <w:hyperlink w:anchor="_Toc4972" w:history="1">
        <w:r>
          <w:rPr>
            <w:rFonts w:ascii="仿宋" w:eastAsia="仿宋" w:hAnsi="仿宋" w:cs="仿宋" w:hint="eastAsia"/>
            <w:lang w:eastAsia="zh-CN"/>
          </w:rPr>
          <w:t>(二)、产业政策分析</w:t>
        </w:r>
        <w:r>
          <w:tab/>
        </w:r>
        <w:r>
          <w:fldChar w:fldCharType="begin"/>
        </w:r>
        <w:r>
          <w:instrText xml:space="preserve"> PAGEREF _Toc4972 \h </w:instrText>
        </w:r>
        <w:r>
          <w:fldChar w:fldCharType="separate"/>
        </w:r>
        <w:r>
          <w:t>29</w:t>
        </w:r>
        <w:r>
          <w:fldChar w:fldCharType="end"/>
        </w:r>
      </w:hyperlink>
    </w:p>
    <w:p>
      <w:pPr>
        <w:pStyle w:val="TOC2"/>
        <w:tabs>
          <w:tab w:val="right" w:leader="dot" w:pos="8306"/>
        </w:tabs>
      </w:pPr>
      <w:hyperlink w:anchor="_Toc5562" w:history="1">
        <w:r>
          <w:rPr>
            <w:rFonts w:ascii="仿宋" w:eastAsia="仿宋" w:hAnsi="仿宋" w:cs="仿宋" w:hint="eastAsia"/>
            <w:lang w:eastAsia="zh-CN"/>
          </w:rPr>
          <w:t>(三)、行业准入分析</w:t>
        </w:r>
        <w:r>
          <w:tab/>
        </w:r>
        <w:r>
          <w:fldChar w:fldCharType="begin"/>
        </w:r>
        <w:r>
          <w:instrText xml:space="preserve"> PAGEREF _Toc5562 \h </w:instrText>
        </w:r>
        <w:r>
          <w:fldChar w:fldCharType="separate"/>
        </w:r>
        <w:r>
          <w:t>31</w:t>
        </w:r>
        <w:r>
          <w:fldChar w:fldCharType="end"/>
        </w:r>
      </w:hyperlink>
    </w:p>
    <w:p>
      <w:pPr>
        <w:pStyle w:val="TOC1"/>
        <w:tabs>
          <w:tab w:val="right" w:leader="dot" w:pos="8306"/>
        </w:tabs>
      </w:pPr>
      <w:hyperlink w:anchor="_Toc561" w:history="1">
        <w:r>
          <w:rPr>
            <w:rFonts w:ascii="仿宋" w:eastAsia="仿宋" w:hAnsi="仿宋" w:cs="仿宋" w:hint="eastAsia"/>
            <w:lang w:eastAsia="zh-CN"/>
          </w:rPr>
          <w:t>五、背景、必要性分析</w:t>
        </w:r>
        <w:r>
          <w:tab/>
        </w:r>
        <w:r>
          <w:fldChar w:fldCharType="begin"/>
        </w:r>
        <w:r>
          <w:instrText xml:space="preserve"> PAGEREF _Toc561 \h </w:instrText>
        </w:r>
        <w:r>
          <w:fldChar w:fldCharType="separate"/>
        </w:r>
        <w:r>
          <w:t>32</w:t>
        </w:r>
        <w:r>
          <w:fldChar w:fldCharType="end"/>
        </w:r>
      </w:hyperlink>
    </w:p>
    <w:p>
      <w:pPr>
        <w:pStyle w:val="TOC2"/>
        <w:tabs>
          <w:tab w:val="right" w:leader="dot" w:pos="8306"/>
        </w:tabs>
      </w:pPr>
      <w:hyperlink w:anchor="_Toc15255" w:history="1">
        <w:r>
          <w:rPr>
            <w:rFonts w:ascii="仿宋" w:eastAsia="仿宋" w:hAnsi="仿宋" w:cs="仿宋" w:hint="eastAsia"/>
            <w:lang w:eastAsia="zh-CN"/>
          </w:rPr>
          <w:t>(一)、项目建设背景</w:t>
        </w:r>
        <w:r>
          <w:tab/>
        </w:r>
        <w:r>
          <w:fldChar w:fldCharType="begin"/>
        </w:r>
        <w:r>
          <w:instrText xml:space="preserve"> PAGEREF _Toc15255 \h </w:instrText>
        </w:r>
        <w:r>
          <w:fldChar w:fldCharType="separate"/>
        </w:r>
        <w:r>
          <w:t>32</w:t>
        </w:r>
        <w:r>
          <w:fldChar w:fldCharType="end"/>
        </w:r>
      </w:hyperlink>
    </w:p>
    <w:p>
      <w:pPr>
        <w:pStyle w:val="TOC2"/>
        <w:tabs>
          <w:tab w:val="right" w:leader="dot" w:pos="8306"/>
        </w:tabs>
      </w:pPr>
      <w:hyperlink w:anchor="_Toc18483" w:history="1">
        <w:r>
          <w:rPr>
            <w:rFonts w:ascii="仿宋" w:eastAsia="仿宋" w:hAnsi="仿宋" w:cs="仿宋" w:hint="eastAsia"/>
            <w:lang w:eastAsia="zh-CN"/>
          </w:rPr>
          <w:t>(二)、必要性分析</w:t>
        </w:r>
        <w:r>
          <w:tab/>
        </w:r>
        <w:r>
          <w:fldChar w:fldCharType="begin"/>
        </w:r>
        <w:r>
          <w:instrText xml:space="preserve"> PAGEREF _Toc18483 \h </w:instrText>
        </w:r>
        <w:r>
          <w:fldChar w:fldCharType="separate"/>
        </w:r>
        <w:r>
          <w:t>33</w:t>
        </w:r>
        <w:r>
          <w:fldChar w:fldCharType="end"/>
        </w:r>
      </w:hyperlink>
    </w:p>
    <w:p>
      <w:pPr>
        <w:pStyle w:val="TOC2"/>
        <w:tabs>
          <w:tab w:val="right" w:leader="dot" w:pos="8306"/>
        </w:tabs>
      </w:pPr>
      <w:hyperlink w:anchor="_Toc6247" w:history="1">
        <w:r>
          <w:rPr>
            <w:rFonts w:ascii="仿宋" w:eastAsia="仿宋" w:hAnsi="仿宋" w:cs="仿宋" w:hint="eastAsia"/>
            <w:lang w:eastAsia="zh-CN"/>
          </w:rPr>
          <w:t>(三)、项目建设有利条件</w:t>
        </w:r>
        <w:r>
          <w:tab/>
        </w:r>
        <w:r>
          <w:fldChar w:fldCharType="begin"/>
        </w:r>
        <w:r>
          <w:instrText xml:space="preserve"> PAGEREF _Toc6247 \h </w:instrText>
        </w:r>
        <w:r>
          <w:fldChar w:fldCharType="separate"/>
        </w:r>
        <w:r>
          <w:t>35</w:t>
        </w:r>
        <w:r>
          <w:fldChar w:fldCharType="end"/>
        </w:r>
      </w:hyperlink>
    </w:p>
    <w:p>
      <w:pPr>
        <w:pStyle w:val="TOC1"/>
        <w:tabs>
          <w:tab w:val="right" w:leader="dot" w:pos="8306"/>
        </w:tabs>
      </w:pPr>
      <w:hyperlink w:anchor="_Toc9316" w:history="1">
        <w:r>
          <w:rPr>
            <w:rFonts w:ascii="仿宋" w:eastAsia="仿宋" w:hAnsi="仿宋" w:cs="仿宋" w:hint="eastAsia"/>
            <w:lang w:eastAsia="zh-CN"/>
          </w:rPr>
          <w:t>六、环境和生态影响分析</w:t>
        </w:r>
        <w:r>
          <w:tab/>
        </w:r>
        <w:r>
          <w:fldChar w:fldCharType="begin"/>
        </w:r>
        <w:r>
          <w:instrText xml:space="preserve"> PAGEREF _Toc9316 \h </w:instrText>
        </w:r>
        <w:r>
          <w:fldChar w:fldCharType="separate"/>
        </w:r>
        <w:r>
          <w:t>36</w:t>
        </w:r>
        <w:r>
          <w:fldChar w:fldCharType="end"/>
        </w:r>
      </w:hyperlink>
    </w:p>
    <w:p>
      <w:pPr>
        <w:pStyle w:val="TOC2"/>
        <w:tabs>
          <w:tab w:val="right" w:leader="dot" w:pos="8306"/>
        </w:tabs>
      </w:pPr>
      <w:hyperlink w:anchor="_Toc11922" w:history="1">
        <w:r>
          <w:rPr>
            <w:rFonts w:ascii="仿宋" w:eastAsia="仿宋" w:hAnsi="仿宋" w:cs="仿宋" w:hint="eastAsia"/>
            <w:lang w:eastAsia="zh-CN"/>
          </w:rPr>
          <w:t>(一)、环境和生态现状</w:t>
        </w:r>
        <w:r>
          <w:tab/>
        </w:r>
        <w:r>
          <w:fldChar w:fldCharType="begin"/>
        </w:r>
        <w:r>
          <w:instrText xml:space="preserve"> PAGEREF _Toc11922 \h </w:instrText>
        </w:r>
        <w:r>
          <w:fldChar w:fldCharType="separate"/>
        </w:r>
        <w:r>
          <w:t>36</w:t>
        </w:r>
        <w:r>
          <w:fldChar w:fldCharType="end"/>
        </w:r>
      </w:hyperlink>
    </w:p>
    <w:p>
      <w:pPr>
        <w:pStyle w:val="TOC2"/>
        <w:tabs>
          <w:tab w:val="right" w:leader="dot" w:pos="8306"/>
        </w:tabs>
      </w:pPr>
      <w:hyperlink w:anchor="_Toc22979" w:history="1">
        <w:r>
          <w:rPr>
            <w:rFonts w:ascii="仿宋" w:eastAsia="仿宋" w:hAnsi="仿宋" w:cs="仿宋" w:hint="eastAsia"/>
            <w:lang w:eastAsia="zh-CN"/>
          </w:rPr>
          <w:t>(二)、生态环境影响分析</w:t>
        </w:r>
        <w:r>
          <w:tab/>
        </w:r>
        <w:r>
          <w:fldChar w:fldCharType="begin"/>
        </w:r>
        <w:r>
          <w:instrText xml:space="preserve"> PAGEREF _Toc22979 \h </w:instrText>
        </w:r>
        <w:r>
          <w:fldChar w:fldCharType="separate"/>
        </w:r>
        <w:r>
          <w:t>38</w:t>
        </w:r>
        <w:r>
          <w:fldChar w:fldCharType="end"/>
        </w:r>
      </w:hyperlink>
    </w:p>
    <w:p>
      <w:pPr>
        <w:pStyle w:val="TOC2"/>
        <w:tabs>
          <w:tab w:val="right" w:leader="dot" w:pos="8306"/>
        </w:tabs>
      </w:pPr>
      <w:hyperlink w:anchor="_Toc15985" w:history="1">
        <w:r>
          <w:rPr>
            <w:rFonts w:ascii="仿宋" w:eastAsia="仿宋" w:hAnsi="仿宋" w:cs="仿宋" w:hint="eastAsia"/>
            <w:lang w:eastAsia="zh-CN"/>
          </w:rPr>
          <w:t>(三)、生态环境保护措施</w:t>
        </w:r>
        <w:r>
          <w:tab/>
        </w:r>
        <w:r>
          <w:fldChar w:fldCharType="begin"/>
        </w:r>
        <w:r>
          <w:instrText xml:space="preserve"> PAGEREF _Toc15985 \h </w:instrText>
        </w:r>
        <w:r>
          <w:fldChar w:fldCharType="separate"/>
        </w:r>
        <w:r>
          <w:t>39</w:t>
        </w:r>
        <w:r>
          <w:fldChar w:fldCharType="end"/>
        </w:r>
      </w:hyperlink>
    </w:p>
    <w:p>
      <w:pPr>
        <w:pStyle w:val="TOC2"/>
        <w:tabs>
          <w:tab w:val="right" w:leader="dot" w:pos="8306"/>
        </w:tabs>
      </w:pPr>
      <w:hyperlink w:anchor="_Toc21332" w:history="1">
        <w:r>
          <w:rPr>
            <w:rFonts w:ascii="仿宋" w:eastAsia="仿宋" w:hAnsi="仿宋" w:cs="仿宋" w:hint="eastAsia"/>
            <w:lang w:eastAsia="zh-CN"/>
          </w:rPr>
          <w:t>(四)、地质灾害影响分析</w:t>
        </w:r>
        <w:r>
          <w:tab/>
        </w:r>
        <w:r>
          <w:fldChar w:fldCharType="begin"/>
        </w:r>
        <w:r>
          <w:instrText xml:space="preserve"> PAGEREF _Toc21332 \h </w:instrText>
        </w:r>
        <w:r>
          <w:fldChar w:fldCharType="separate"/>
        </w:r>
        <w:r>
          <w:t>41</w:t>
        </w:r>
        <w:r>
          <w:fldChar w:fldCharType="end"/>
        </w:r>
      </w:hyperlink>
    </w:p>
    <w:p>
      <w:pPr>
        <w:pStyle w:val="TOC2"/>
        <w:tabs>
          <w:tab w:val="right" w:leader="dot" w:pos="8306"/>
        </w:tabs>
      </w:pPr>
      <w:hyperlink w:anchor="_Toc10970" w:history="1">
        <w:r>
          <w:rPr>
            <w:rFonts w:ascii="仿宋" w:eastAsia="仿宋" w:hAnsi="仿宋" w:cs="仿宋" w:hint="eastAsia"/>
            <w:lang w:eastAsia="zh-CN"/>
          </w:rPr>
          <w:t>(五)、特殊环境影响</w:t>
        </w:r>
        <w:r>
          <w:tab/>
        </w:r>
        <w:r>
          <w:fldChar w:fldCharType="begin"/>
        </w:r>
        <w:r>
          <w:instrText xml:space="preserve"> PAGEREF _Toc10970 \h </w:instrText>
        </w:r>
        <w:r>
          <w:fldChar w:fldCharType="separate"/>
        </w:r>
        <w:r>
          <w:t>42</w:t>
        </w:r>
        <w:r>
          <w:fldChar w:fldCharType="end"/>
        </w:r>
      </w:hyperlink>
    </w:p>
    <w:p>
      <w:pPr>
        <w:pStyle w:val="TOC1"/>
        <w:tabs>
          <w:tab w:val="right" w:leader="dot" w:pos="8306"/>
        </w:tabs>
      </w:pPr>
      <w:hyperlink w:anchor="_Toc1257" w:history="1">
        <w:r>
          <w:rPr>
            <w:rFonts w:ascii="仿宋" w:eastAsia="仿宋" w:hAnsi="仿宋" w:cs="仿宋" w:hint="eastAsia"/>
            <w:lang w:eastAsia="zh-CN"/>
          </w:rPr>
          <w:t>七、项目变更管理</w:t>
        </w:r>
        <w:r>
          <w:tab/>
        </w:r>
        <w:r>
          <w:fldChar w:fldCharType="begin"/>
        </w:r>
        <w:r>
          <w:instrText xml:space="preserve"> PAGEREF _Toc1257 \h </w:instrText>
        </w:r>
        <w:r>
          <w:fldChar w:fldCharType="separate"/>
        </w:r>
        <w:r>
          <w:t>43</w:t>
        </w:r>
        <w:r>
          <w:fldChar w:fldCharType="end"/>
        </w:r>
      </w:hyperlink>
    </w:p>
    <w:p>
      <w:pPr>
        <w:pStyle w:val="TOC2"/>
        <w:tabs>
          <w:tab w:val="right" w:leader="dot" w:pos="8306"/>
        </w:tabs>
      </w:pPr>
      <w:hyperlink w:anchor="_Toc11076" w:history="1">
        <w:r>
          <w:rPr>
            <w:rFonts w:ascii="仿宋" w:eastAsia="仿宋" w:hAnsi="仿宋" w:cs="仿宋" w:hint="eastAsia"/>
            <w:lang w:eastAsia="zh-CN"/>
          </w:rPr>
          <w:t>(一)、变更控制流程</w:t>
        </w:r>
        <w:r>
          <w:tab/>
        </w:r>
        <w:r>
          <w:fldChar w:fldCharType="begin"/>
        </w:r>
        <w:r>
          <w:instrText xml:space="preserve"> PAGEREF _Toc11076 \h </w:instrText>
        </w:r>
        <w:r>
          <w:fldChar w:fldCharType="separate"/>
        </w:r>
        <w:r>
          <w:t>43</w:t>
        </w:r>
        <w:r>
          <w:fldChar w:fldCharType="end"/>
        </w:r>
      </w:hyperlink>
    </w:p>
    <w:p>
      <w:pPr>
        <w:pStyle w:val="TOC2"/>
        <w:tabs>
          <w:tab w:val="right" w:leader="dot" w:pos="8306"/>
        </w:tabs>
      </w:pPr>
      <w:hyperlink w:anchor="_Toc22349" w:history="1">
        <w:r>
          <w:rPr>
            <w:rFonts w:ascii="仿宋" w:eastAsia="仿宋" w:hAnsi="仿宋" w:cs="仿宋" w:hint="eastAsia"/>
            <w:lang w:eastAsia="zh-CN"/>
          </w:rPr>
          <w:t>(二)、影响评估与处理</w:t>
        </w:r>
        <w:r>
          <w:tab/>
        </w:r>
        <w:r>
          <w:fldChar w:fldCharType="begin"/>
        </w:r>
        <w:r>
          <w:instrText xml:space="preserve"> PAGEREF _Toc22349 \h </w:instrText>
        </w:r>
        <w:r>
          <w:fldChar w:fldCharType="separate"/>
        </w:r>
        <w:r>
          <w:t>44</w:t>
        </w:r>
        <w:r>
          <w:fldChar w:fldCharType="end"/>
        </w:r>
      </w:hyperlink>
    </w:p>
    <w:p>
      <w:pPr>
        <w:pStyle w:val="TOC2"/>
        <w:tabs>
          <w:tab w:val="right" w:leader="dot" w:pos="8306"/>
        </w:tabs>
      </w:pPr>
      <w:hyperlink w:anchor="_Toc32726" w:history="1">
        <w:r>
          <w:rPr>
            <w:rFonts w:ascii="仿宋" w:eastAsia="仿宋" w:hAnsi="仿宋" w:cs="仿宋" w:hint="eastAsia"/>
            <w:lang w:eastAsia="zh-CN"/>
          </w:rPr>
          <w:t>(三)、变更记录与追踪</w:t>
        </w:r>
        <w:r>
          <w:tab/>
        </w:r>
        <w:r>
          <w:fldChar w:fldCharType="begin"/>
        </w:r>
        <w:r>
          <w:instrText xml:space="preserve"> PAGEREF _Toc32726 \h </w:instrText>
        </w:r>
        <w:r>
          <w:fldChar w:fldCharType="separate"/>
        </w:r>
        <w:r>
          <w:t>46</w:t>
        </w:r>
        <w:r>
          <w:fldChar w:fldCharType="end"/>
        </w:r>
      </w:hyperlink>
    </w:p>
    <w:p>
      <w:pPr>
        <w:pStyle w:val="TOC2"/>
        <w:tabs>
          <w:tab w:val="right" w:leader="dot" w:pos="8306"/>
        </w:tabs>
      </w:pPr>
      <w:hyperlink w:anchor="_Toc8832" w:history="1">
        <w:r>
          <w:rPr>
            <w:rFonts w:ascii="仿宋" w:eastAsia="仿宋" w:hAnsi="仿宋" w:cs="仿宋" w:hint="eastAsia"/>
            <w:lang w:eastAsia="zh-CN"/>
          </w:rPr>
          <w:t>(四)、变更管理策略</w:t>
        </w:r>
        <w:r>
          <w:tab/>
        </w:r>
        <w:r>
          <w:fldChar w:fldCharType="begin"/>
        </w:r>
        <w:r>
          <w:instrText xml:space="preserve"> PAGEREF _Toc8832 \h </w:instrText>
        </w:r>
        <w:r>
          <w:fldChar w:fldCharType="separate"/>
        </w:r>
        <w:r>
          <w:t>47</w:t>
        </w:r>
        <w:r>
          <w:fldChar w:fldCharType="end"/>
        </w:r>
      </w:hyperlink>
    </w:p>
    <w:p>
      <w:pPr>
        <w:pStyle w:val="TOC1"/>
        <w:tabs>
          <w:tab w:val="right" w:leader="dot" w:pos="8306"/>
        </w:tabs>
      </w:pPr>
      <w:hyperlink w:anchor="_Toc16155" w:history="1">
        <w:r>
          <w:rPr>
            <w:rFonts w:ascii="仿宋" w:eastAsia="仿宋" w:hAnsi="仿宋" w:cs="仿宋" w:hint="eastAsia"/>
            <w:lang w:eastAsia="zh-CN"/>
          </w:rPr>
          <w:t>八、项目进度计划</w:t>
        </w:r>
        <w:r>
          <w:tab/>
        </w:r>
        <w:r>
          <w:fldChar w:fldCharType="begin"/>
        </w:r>
        <w:r>
          <w:instrText xml:space="preserve"> PAGEREF _Toc16155 \h </w:instrText>
        </w:r>
        <w:r>
          <w:fldChar w:fldCharType="separate"/>
        </w:r>
        <w:r>
          <w:t>49</w:t>
        </w:r>
        <w:r>
          <w:fldChar w:fldCharType="end"/>
        </w:r>
      </w:hyperlink>
    </w:p>
    <w:p>
      <w:pPr>
        <w:pStyle w:val="TOC2"/>
        <w:tabs>
          <w:tab w:val="right" w:leader="dot" w:pos="8306"/>
        </w:tabs>
      </w:pPr>
      <w:hyperlink w:anchor="_Toc3887" w:history="1">
        <w:r>
          <w:rPr>
            <w:rFonts w:ascii="仿宋" w:eastAsia="仿宋" w:hAnsi="仿宋" w:cs="仿宋" w:hint="eastAsia"/>
            <w:lang w:eastAsia="zh-CN"/>
          </w:rPr>
          <w:t>(一)、建设周期</w:t>
        </w:r>
        <w:r>
          <w:tab/>
        </w:r>
        <w:r>
          <w:fldChar w:fldCharType="begin"/>
        </w:r>
        <w:r>
          <w:instrText xml:space="preserve"> PAGEREF _Toc3887 \h </w:instrText>
        </w:r>
        <w:r>
          <w:fldChar w:fldCharType="separate"/>
        </w:r>
        <w:r>
          <w:t>49</w:t>
        </w:r>
        <w:r>
          <w:fldChar w:fldCharType="end"/>
        </w:r>
      </w:hyperlink>
    </w:p>
    <w:p>
      <w:pPr>
        <w:pStyle w:val="TOC2"/>
        <w:tabs>
          <w:tab w:val="right" w:leader="dot" w:pos="8306"/>
        </w:tabs>
      </w:pPr>
      <w:hyperlink w:anchor="_Toc21046" w:history="1">
        <w:r>
          <w:rPr>
            <w:rFonts w:ascii="仿宋" w:eastAsia="仿宋" w:hAnsi="仿宋" w:cs="仿宋" w:hint="eastAsia"/>
            <w:lang w:eastAsia="zh-CN"/>
          </w:rPr>
          <w:t>(二)、建设进度</w:t>
        </w:r>
        <w:r>
          <w:tab/>
        </w:r>
        <w:r>
          <w:fldChar w:fldCharType="begin"/>
        </w:r>
        <w:r>
          <w:instrText xml:space="preserve"> PAGEREF _Toc21046 \h </w:instrText>
        </w:r>
        <w:r>
          <w:fldChar w:fldCharType="separate"/>
        </w:r>
        <w:r>
          <w:t>49</w:t>
        </w:r>
        <w:r>
          <w:fldChar w:fldCharType="end"/>
        </w:r>
      </w:hyperlink>
    </w:p>
    <w:p>
      <w:pPr>
        <w:pStyle w:val="TOC2"/>
        <w:tabs>
          <w:tab w:val="right" w:leader="dot" w:pos="8306"/>
        </w:tabs>
      </w:pPr>
      <w:hyperlink w:anchor="_Toc16522" w:history="1">
        <w:r>
          <w:rPr>
            <w:rFonts w:ascii="仿宋" w:eastAsia="仿宋" w:hAnsi="仿宋" w:cs="仿宋" w:hint="eastAsia"/>
            <w:lang w:eastAsia="zh-CN"/>
          </w:rPr>
          <w:t>(三)、进度安排注意事项</w:t>
        </w:r>
        <w:r>
          <w:tab/>
        </w:r>
        <w:r>
          <w:fldChar w:fldCharType="begin"/>
        </w:r>
        <w:r>
          <w:instrText xml:space="preserve"> PAGEREF _Toc16522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08" w:history="1">
        <w:r>
          <w:rPr>
            <w:rFonts w:ascii="仿宋" w:eastAsia="仿宋" w:hAnsi="仿宋" w:cs="仿宋" w:hint="eastAsia"/>
            <w:lang w:eastAsia="zh-CN"/>
          </w:rPr>
          <w:t>(四)、人力资源配置</w:t>
        </w:r>
        <w:r>
          <w:tab/>
        </w:r>
        <w:r>
          <w:fldChar w:fldCharType="begin"/>
        </w:r>
        <w:r>
          <w:instrText xml:space="preserve"> PAGEREF _Toc7108 \h </w:instrText>
        </w:r>
        <w:r>
          <w:fldChar w:fldCharType="separate"/>
        </w:r>
        <w:r>
          <w:t>51</w:t>
        </w:r>
        <w:r>
          <w:fldChar w:fldCharType="end"/>
        </w:r>
      </w:hyperlink>
    </w:p>
    <w:p>
      <w:pPr>
        <w:pStyle w:val="TOC2"/>
        <w:tabs>
          <w:tab w:val="right" w:leader="dot" w:pos="8306"/>
        </w:tabs>
      </w:pPr>
      <w:hyperlink w:anchor="_Toc29218" w:history="1">
        <w:r>
          <w:rPr>
            <w:rFonts w:ascii="仿宋" w:eastAsia="仿宋" w:hAnsi="仿宋" w:cs="仿宋" w:hint="eastAsia"/>
            <w:lang w:eastAsia="zh-CN"/>
          </w:rPr>
          <w:t>(五)、员工培训</w:t>
        </w:r>
        <w:r>
          <w:tab/>
        </w:r>
        <w:r>
          <w:fldChar w:fldCharType="begin"/>
        </w:r>
        <w:r>
          <w:instrText xml:space="preserve"> PAGEREF _Toc29218 \h </w:instrText>
        </w:r>
        <w:r>
          <w:fldChar w:fldCharType="separate"/>
        </w:r>
        <w:r>
          <w:t>53</w:t>
        </w:r>
        <w:r>
          <w:fldChar w:fldCharType="end"/>
        </w:r>
      </w:hyperlink>
    </w:p>
    <w:p>
      <w:pPr>
        <w:pStyle w:val="TOC2"/>
        <w:tabs>
          <w:tab w:val="right" w:leader="dot" w:pos="8306"/>
        </w:tabs>
      </w:pPr>
      <w:hyperlink w:anchor="_Toc26326" w:history="1">
        <w:r>
          <w:rPr>
            <w:rFonts w:ascii="仿宋" w:eastAsia="仿宋" w:hAnsi="仿宋" w:cs="仿宋" w:hint="eastAsia"/>
            <w:lang w:eastAsia="zh-CN"/>
          </w:rPr>
          <w:t>(六)、项目实施保障</w:t>
        </w:r>
        <w:r>
          <w:tab/>
        </w:r>
        <w:r>
          <w:fldChar w:fldCharType="begin"/>
        </w:r>
        <w:r>
          <w:instrText xml:space="preserve"> PAGEREF _Toc26326 \h </w:instrText>
        </w:r>
        <w:r>
          <w:fldChar w:fldCharType="separate"/>
        </w:r>
        <w:r>
          <w:t>54</w:t>
        </w:r>
        <w:r>
          <w:fldChar w:fldCharType="end"/>
        </w:r>
      </w:hyperlink>
    </w:p>
    <w:p>
      <w:pPr>
        <w:pStyle w:val="TOC2"/>
        <w:tabs>
          <w:tab w:val="right" w:leader="dot" w:pos="8306"/>
        </w:tabs>
      </w:pPr>
      <w:hyperlink w:anchor="_Toc20864" w:history="1">
        <w:r>
          <w:rPr>
            <w:rFonts w:ascii="仿宋" w:eastAsia="仿宋" w:hAnsi="仿宋" w:cs="仿宋" w:hint="eastAsia"/>
            <w:lang w:eastAsia="zh-CN"/>
          </w:rPr>
          <w:t>(七)、安全规范管理</w:t>
        </w:r>
        <w:r>
          <w:tab/>
        </w:r>
        <w:r>
          <w:fldChar w:fldCharType="begin"/>
        </w:r>
        <w:r>
          <w:instrText xml:space="preserve"> PAGEREF _Toc20864 \h </w:instrText>
        </w:r>
        <w:r>
          <w:fldChar w:fldCharType="separate"/>
        </w:r>
        <w:r>
          <w:t>55</w:t>
        </w:r>
        <w:r>
          <w:fldChar w:fldCharType="end"/>
        </w:r>
      </w:hyperlink>
    </w:p>
    <w:p>
      <w:pPr>
        <w:pStyle w:val="TOC1"/>
        <w:tabs>
          <w:tab w:val="right" w:leader="dot" w:pos="8306"/>
        </w:tabs>
      </w:pPr>
      <w:hyperlink w:anchor="_Toc26275" w:history="1">
        <w:r>
          <w:rPr>
            <w:rFonts w:ascii="仿宋" w:eastAsia="仿宋" w:hAnsi="仿宋" w:cs="仿宋" w:hint="eastAsia"/>
            <w:lang w:eastAsia="zh-CN"/>
          </w:rPr>
          <w:t>九、环境保护与绿色发展</w:t>
        </w:r>
        <w:r>
          <w:tab/>
        </w:r>
        <w:r>
          <w:fldChar w:fldCharType="begin"/>
        </w:r>
        <w:r>
          <w:instrText xml:space="preserve"> PAGEREF _Toc26275 \h </w:instrText>
        </w:r>
        <w:r>
          <w:fldChar w:fldCharType="separate"/>
        </w:r>
        <w:r>
          <w:t>57</w:t>
        </w:r>
        <w:r>
          <w:fldChar w:fldCharType="end"/>
        </w:r>
      </w:hyperlink>
    </w:p>
    <w:p>
      <w:pPr>
        <w:pStyle w:val="TOC2"/>
        <w:tabs>
          <w:tab w:val="right" w:leader="dot" w:pos="8306"/>
        </w:tabs>
      </w:pPr>
      <w:hyperlink w:anchor="_Toc22918" w:history="1">
        <w:r>
          <w:rPr>
            <w:rFonts w:ascii="仿宋" w:eastAsia="仿宋" w:hAnsi="仿宋" w:cs="仿宋" w:hint="eastAsia"/>
            <w:lang w:eastAsia="zh-CN"/>
          </w:rPr>
          <w:t>(一)、环境保护措施</w:t>
        </w:r>
        <w:r>
          <w:tab/>
        </w:r>
        <w:r>
          <w:fldChar w:fldCharType="begin"/>
        </w:r>
        <w:r>
          <w:instrText xml:space="preserve"> PAGEREF _Toc22918 \h </w:instrText>
        </w:r>
        <w:r>
          <w:fldChar w:fldCharType="separate"/>
        </w:r>
        <w:r>
          <w:t>57</w:t>
        </w:r>
        <w:r>
          <w:fldChar w:fldCharType="end"/>
        </w:r>
      </w:hyperlink>
    </w:p>
    <w:p>
      <w:pPr>
        <w:pStyle w:val="TOC2"/>
        <w:tabs>
          <w:tab w:val="right" w:leader="dot" w:pos="8306"/>
        </w:tabs>
      </w:pPr>
      <w:hyperlink w:anchor="_Toc5349" w:history="1">
        <w:r>
          <w:rPr>
            <w:rFonts w:ascii="仿宋" w:eastAsia="仿宋" w:hAnsi="仿宋" w:cs="仿宋" w:hint="eastAsia"/>
            <w:lang w:eastAsia="zh-CN"/>
          </w:rPr>
          <w:t>(二)、绿色发展与可持续发展策略</w:t>
        </w:r>
        <w:r>
          <w:tab/>
        </w:r>
        <w:r>
          <w:fldChar w:fldCharType="begin"/>
        </w:r>
        <w:r>
          <w:instrText xml:space="preserve"> PAGEREF _Toc5349 \h </w:instrText>
        </w:r>
        <w:r>
          <w:fldChar w:fldCharType="separate"/>
        </w:r>
        <w:r>
          <w:t>58</w:t>
        </w:r>
        <w:r>
          <w:fldChar w:fldCharType="end"/>
        </w:r>
      </w:hyperlink>
    </w:p>
    <w:p>
      <w:pPr>
        <w:pStyle w:val="TOC1"/>
        <w:tabs>
          <w:tab w:val="right" w:leader="dot" w:pos="8306"/>
        </w:tabs>
      </w:pPr>
      <w:hyperlink w:anchor="_Toc26086" w:history="1">
        <w:r>
          <w:rPr>
            <w:rFonts w:ascii="仿宋" w:eastAsia="仿宋" w:hAnsi="仿宋" w:cs="仿宋" w:hint="eastAsia"/>
            <w:lang w:eastAsia="zh-CN"/>
          </w:rPr>
          <w:t>十、土地利用与规划方案</w:t>
        </w:r>
        <w:r>
          <w:tab/>
        </w:r>
        <w:r>
          <w:fldChar w:fldCharType="begin"/>
        </w:r>
        <w:r>
          <w:instrText xml:space="preserve"> PAGEREF _Toc26086 \h </w:instrText>
        </w:r>
        <w:r>
          <w:fldChar w:fldCharType="separate"/>
        </w:r>
        <w:r>
          <w:t>60</w:t>
        </w:r>
        <w:r>
          <w:fldChar w:fldCharType="end"/>
        </w:r>
      </w:hyperlink>
    </w:p>
    <w:p>
      <w:pPr>
        <w:pStyle w:val="TOC2"/>
        <w:tabs>
          <w:tab w:val="right" w:leader="dot" w:pos="8306"/>
        </w:tabs>
      </w:pPr>
      <w:hyperlink w:anchor="_Toc27642" w:history="1">
        <w:r>
          <w:rPr>
            <w:rFonts w:ascii="仿宋" w:eastAsia="仿宋" w:hAnsi="仿宋" w:cs="仿宋" w:hint="eastAsia"/>
            <w:lang w:eastAsia="zh-CN"/>
          </w:rPr>
          <w:t>(一)、项目用地情况分析</w:t>
        </w:r>
        <w:r>
          <w:tab/>
        </w:r>
        <w:r>
          <w:fldChar w:fldCharType="begin"/>
        </w:r>
        <w:r>
          <w:instrText xml:space="preserve"> PAGEREF _Toc27642 \h </w:instrText>
        </w:r>
        <w:r>
          <w:fldChar w:fldCharType="separate"/>
        </w:r>
        <w:r>
          <w:t>60</w:t>
        </w:r>
        <w:r>
          <w:fldChar w:fldCharType="end"/>
        </w:r>
      </w:hyperlink>
    </w:p>
    <w:p>
      <w:pPr>
        <w:pStyle w:val="TOC2"/>
        <w:tabs>
          <w:tab w:val="right" w:leader="dot" w:pos="8306"/>
        </w:tabs>
      </w:pPr>
      <w:hyperlink w:anchor="_Toc10025" w:history="1">
        <w:r>
          <w:rPr>
            <w:rFonts w:ascii="仿宋" w:eastAsia="仿宋" w:hAnsi="仿宋" w:cs="仿宋" w:hint="eastAsia"/>
            <w:lang w:eastAsia="zh-CN"/>
          </w:rPr>
          <w:t>(二)、土地利用规划方案</w:t>
        </w:r>
        <w:r>
          <w:tab/>
        </w:r>
        <w:r>
          <w:fldChar w:fldCharType="begin"/>
        </w:r>
        <w:r>
          <w:instrText xml:space="preserve"> PAGEREF _Toc10025 \h </w:instrText>
        </w:r>
        <w:r>
          <w:fldChar w:fldCharType="separate"/>
        </w:r>
        <w:r>
          <w:t>61</w:t>
        </w:r>
        <w:r>
          <w:fldChar w:fldCharType="end"/>
        </w:r>
      </w:hyperlink>
    </w:p>
    <w:p>
      <w:pPr>
        <w:pStyle w:val="TOC1"/>
        <w:tabs>
          <w:tab w:val="right" w:leader="dot" w:pos="8306"/>
        </w:tabs>
      </w:pPr>
      <w:hyperlink w:anchor="_Toc9030" w:history="1">
        <w:r>
          <w:rPr>
            <w:rFonts w:ascii="仿宋" w:eastAsia="仿宋" w:hAnsi="仿宋" w:cs="仿宋" w:hint="eastAsia"/>
            <w:lang w:eastAsia="zh-CN"/>
          </w:rPr>
          <w:t>十一、技术创新与产业升级</w:t>
        </w:r>
        <w:r>
          <w:tab/>
        </w:r>
        <w:r>
          <w:fldChar w:fldCharType="begin"/>
        </w:r>
        <w:r>
          <w:instrText xml:space="preserve"> PAGEREF _Toc9030 \h </w:instrText>
        </w:r>
        <w:r>
          <w:fldChar w:fldCharType="separate"/>
        </w:r>
        <w:r>
          <w:t>62</w:t>
        </w:r>
        <w:r>
          <w:fldChar w:fldCharType="end"/>
        </w:r>
      </w:hyperlink>
    </w:p>
    <w:p>
      <w:pPr>
        <w:pStyle w:val="TOC2"/>
        <w:tabs>
          <w:tab w:val="right" w:leader="dot" w:pos="8306"/>
        </w:tabs>
      </w:pPr>
      <w:hyperlink w:anchor="_Toc9249" w:history="1">
        <w:r>
          <w:rPr>
            <w:rFonts w:ascii="仿宋" w:eastAsia="仿宋" w:hAnsi="仿宋" w:cs="仿宋" w:hint="eastAsia"/>
            <w:lang w:eastAsia="zh-CN"/>
          </w:rPr>
          <w:t>(一)、技术创新方向与目标</w:t>
        </w:r>
        <w:r>
          <w:tab/>
        </w:r>
        <w:r>
          <w:fldChar w:fldCharType="begin"/>
        </w:r>
        <w:r>
          <w:instrText xml:space="preserve"> PAGEREF _Toc9249 \h </w:instrText>
        </w:r>
        <w:r>
          <w:fldChar w:fldCharType="separate"/>
        </w:r>
        <w:r>
          <w:t>62</w:t>
        </w:r>
        <w:r>
          <w:fldChar w:fldCharType="end"/>
        </w:r>
      </w:hyperlink>
    </w:p>
    <w:p>
      <w:pPr>
        <w:pStyle w:val="TOC2"/>
        <w:tabs>
          <w:tab w:val="right" w:leader="dot" w:pos="8306"/>
        </w:tabs>
      </w:pPr>
      <w:hyperlink w:anchor="_Toc1896" w:history="1">
        <w:r>
          <w:rPr>
            <w:rFonts w:ascii="仿宋" w:eastAsia="仿宋" w:hAnsi="仿宋" w:cs="仿宋" w:hint="eastAsia"/>
            <w:lang w:eastAsia="zh-CN"/>
          </w:rPr>
          <w:t>(二)、产业升级路径与措施</w:t>
        </w:r>
        <w:r>
          <w:tab/>
        </w:r>
        <w:r>
          <w:fldChar w:fldCharType="begin"/>
        </w:r>
        <w:r>
          <w:instrText xml:space="preserve"> PAGEREF _Toc1896 \h </w:instrText>
        </w:r>
        <w:r>
          <w:fldChar w:fldCharType="separate"/>
        </w:r>
        <w:r>
          <w:t>63</w:t>
        </w:r>
        <w:r>
          <w:fldChar w:fldCharType="end"/>
        </w:r>
      </w:hyperlink>
    </w:p>
    <w:p>
      <w:pPr>
        <w:pStyle w:val="TOC1"/>
        <w:tabs>
          <w:tab w:val="right" w:leader="dot" w:pos="8306"/>
        </w:tabs>
      </w:pPr>
      <w:hyperlink w:anchor="_Toc7101" w:history="1">
        <w:r>
          <w:rPr>
            <w:rFonts w:ascii="仿宋" w:eastAsia="仿宋" w:hAnsi="仿宋" w:cs="仿宋" w:hint="eastAsia"/>
            <w:lang w:eastAsia="zh-CN"/>
          </w:rPr>
          <w:t>十二、经济效益与社会效益优化</w:t>
        </w:r>
        <w:r>
          <w:tab/>
        </w:r>
        <w:r>
          <w:fldChar w:fldCharType="begin"/>
        </w:r>
        <w:r>
          <w:instrText xml:space="preserve"> PAGEREF _Toc7101 \h </w:instrText>
        </w:r>
        <w:r>
          <w:fldChar w:fldCharType="separate"/>
        </w:r>
        <w:r>
          <w:t>64</w:t>
        </w:r>
        <w:r>
          <w:fldChar w:fldCharType="end"/>
        </w:r>
      </w:hyperlink>
    </w:p>
    <w:p>
      <w:pPr>
        <w:pStyle w:val="TOC2"/>
        <w:tabs>
          <w:tab w:val="right" w:leader="dot" w:pos="8306"/>
        </w:tabs>
      </w:pPr>
      <w:hyperlink w:anchor="_Toc5430" w:history="1">
        <w:r>
          <w:rPr>
            <w:rFonts w:ascii="仿宋" w:eastAsia="仿宋" w:hAnsi="仿宋" w:cs="仿宋" w:hint="eastAsia"/>
            <w:lang w:eastAsia="zh-CN"/>
          </w:rPr>
          <w:t>(一)、经济效益提升策略</w:t>
        </w:r>
        <w:r>
          <w:tab/>
        </w:r>
        <w:r>
          <w:fldChar w:fldCharType="begin"/>
        </w:r>
        <w:r>
          <w:instrText xml:space="preserve"> PAGEREF _Toc5430 \h </w:instrText>
        </w:r>
        <w:r>
          <w:fldChar w:fldCharType="separate"/>
        </w:r>
        <w:r>
          <w:t>64</w:t>
        </w:r>
        <w:r>
          <w:fldChar w:fldCharType="end"/>
        </w:r>
      </w:hyperlink>
    </w:p>
    <w:p>
      <w:pPr>
        <w:pStyle w:val="TOC2"/>
        <w:tabs>
          <w:tab w:val="right" w:leader="dot" w:pos="8306"/>
        </w:tabs>
      </w:pPr>
      <w:hyperlink w:anchor="_Toc29325" w:history="1">
        <w:r>
          <w:rPr>
            <w:rFonts w:ascii="仿宋" w:eastAsia="仿宋" w:hAnsi="仿宋" w:cs="仿宋" w:hint="eastAsia"/>
            <w:lang w:eastAsia="zh-CN"/>
          </w:rPr>
          <w:t>(二)、社会效益增强方案</w:t>
        </w:r>
        <w:r>
          <w:tab/>
        </w:r>
        <w:r>
          <w:fldChar w:fldCharType="begin"/>
        </w:r>
        <w:r>
          <w:instrText xml:space="preserve"> PAGEREF _Toc29325 \h </w:instrText>
        </w:r>
        <w:r>
          <w:fldChar w:fldCharType="separate"/>
        </w:r>
        <w:r>
          <w:t>66</w:t>
        </w:r>
        <w:r>
          <w:fldChar w:fldCharType="end"/>
        </w:r>
      </w:hyperlink>
    </w:p>
    <w:p>
      <w:pPr>
        <w:pStyle w:val="TOC1"/>
        <w:tabs>
          <w:tab w:val="right" w:leader="dot" w:pos="8306"/>
        </w:tabs>
      </w:pPr>
      <w:hyperlink w:anchor="_Toc30127" w:history="1">
        <w:r>
          <w:rPr>
            <w:rFonts w:ascii="仿宋" w:eastAsia="仿宋" w:hAnsi="仿宋" w:cs="仿宋" w:hint="eastAsia"/>
            <w:lang w:eastAsia="zh-CN"/>
          </w:rPr>
          <w:t>十三、项目施工方案</w:t>
        </w:r>
        <w:r>
          <w:tab/>
        </w:r>
        <w:r>
          <w:fldChar w:fldCharType="begin"/>
        </w:r>
        <w:r>
          <w:instrText xml:space="preserve"> PAGEREF _Toc30127 \h </w:instrText>
        </w:r>
        <w:r>
          <w:fldChar w:fldCharType="separate"/>
        </w:r>
        <w:r>
          <w:t>66</w:t>
        </w:r>
        <w:r>
          <w:fldChar w:fldCharType="end"/>
        </w:r>
      </w:hyperlink>
    </w:p>
    <w:p>
      <w:pPr>
        <w:pStyle w:val="TOC2"/>
        <w:tabs>
          <w:tab w:val="right" w:leader="dot" w:pos="8306"/>
        </w:tabs>
      </w:pPr>
      <w:hyperlink w:anchor="_Toc29065" w:history="1">
        <w:r>
          <w:rPr>
            <w:rFonts w:ascii="仿宋" w:eastAsia="仿宋" w:hAnsi="仿宋" w:cs="仿宋" w:hint="eastAsia"/>
            <w:lang w:eastAsia="zh-CN"/>
          </w:rPr>
          <w:t>(一)、施工组织设计</w:t>
        </w:r>
        <w:r>
          <w:tab/>
        </w:r>
        <w:r>
          <w:fldChar w:fldCharType="begin"/>
        </w:r>
        <w:r>
          <w:instrText xml:space="preserve"> PAGEREF _Toc29065 \h </w:instrText>
        </w:r>
        <w:r>
          <w:fldChar w:fldCharType="separate"/>
        </w:r>
        <w:r>
          <w:t>66</w:t>
        </w:r>
        <w:r>
          <w:fldChar w:fldCharType="end"/>
        </w:r>
      </w:hyperlink>
    </w:p>
    <w:p>
      <w:pPr>
        <w:pStyle w:val="TOC2"/>
        <w:tabs>
          <w:tab w:val="right" w:leader="dot" w:pos="8306"/>
        </w:tabs>
      </w:pPr>
      <w:hyperlink w:anchor="_Toc10800" w:history="1">
        <w:r>
          <w:rPr>
            <w:rFonts w:ascii="仿宋" w:eastAsia="仿宋" w:hAnsi="仿宋" w:cs="仿宋" w:hint="eastAsia"/>
            <w:lang w:eastAsia="zh-CN"/>
          </w:rPr>
          <w:t>(二)、施工工艺与技术路线</w:t>
        </w:r>
        <w:r>
          <w:tab/>
        </w:r>
        <w:r>
          <w:fldChar w:fldCharType="begin"/>
        </w:r>
        <w:r>
          <w:instrText xml:space="preserve"> PAGEREF _Toc10800 \h </w:instrText>
        </w:r>
        <w:r>
          <w:fldChar w:fldCharType="separate"/>
        </w:r>
        <w:r>
          <w:t>68</w:t>
        </w:r>
        <w:r>
          <w:fldChar w:fldCharType="end"/>
        </w:r>
      </w:hyperlink>
    </w:p>
    <w:p>
      <w:pPr>
        <w:pStyle w:val="TOC2"/>
        <w:tabs>
          <w:tab w:val="right" w:leader="dot" w:pos="8306"/>
        </w:tabs>
      </w:pPr>
      <w:hyperlink w:anchor="_Toc1995" w:history="1">
        <w:r>
          <w:rPr>
            <w:rFonts w:ascii="仿宋" w:eastAsia="仿宋" w:hAnsi="仿宋" w:cs="仿宋" w:hint="eastAsia"/>
            <w:lang w:eastAsia="zh-CN"/>
          </w:rPr>
          <w:t>(三)、关键节点施工计划</w:t>
        </w:r>
        <w:r>
          <w:tab/>
        </w:r>
        <w:r>
          <w:fldChar w:fldCharType="begin"/>
        </w:r>
        <w:r>
          <w:instrText xml:space="preserve"> PAGEREF _Toc1995 \h </w:instrText>
        </w:r>
        <w:r>
          <w:fldChar w:fldCharType="separate"/>
        </w:r>
        <w:r>
          <w:t>69</w:t>
        </w:r>
        <w:r>
          <w:fldChar w:fldCharType="end"/>
        </w:r>
      </w:hyperlink>
    </w:p>
    <w:p>
      <w:pPr>
        <w:pStyle w:val="TOC2"/>
        <w:tabs>
          <w:tab w:val="right" w:leader="dot" w:pos="8306"/>
        </w:tabs>
      </w:pPr>
      <w:hyperlink w:anchor="_Toc29626" w:history="1">
        <w:r>
          <w:rPr>
            <w:rFonts w:ascii="仿宋" w:eastAsia="仿宋" w:hAnsi="仿宋" w:cs="仿宋" w:hint="eastAsia"/>
            <w:lang w:eastAsia="zh-CN"/>
          </w:rPr>
          <w:t>(四)、施工现场管理</w:t>
        </w:r>
        <w:r>
          <w:tab/>
        </w:r>
        <w:r>
          <w:fldChar w:fldCharType="begin"/>
        </w:r>
        <w:r>
          <w:instrText xml:space="preserve"> PAGEREF _Toc29626 \h </w:instrText>
        </w:r>
        <w:r>
          <w:fldChar w:fldCharType="separate"/>
        </w:r>
        <w:r>
          <w:t>71</w:t>
        </w:r>
        <w:r>
          <w:fldChar w:fldCharType="end"/>
        </w:r>
      </w:hyperlink>
    </w:p>
    <w:p>
      <w:pPr>
        <w:pStyle w:val="TOC1"/>
        <w:tabs>
          <w:tab w:val="right" w:leader="dot" w:pos="8306"/>
        </w:tabs>
      </w:pPr>
      <w:hyperlink w:anchor="_Toc3934" w:history="1">
        <w:r>
          <w:rPr>
            <w:rFonts w:ascii="仿宋" w:eastAsia="仿宋" w:hAnsi="仿宋" w:cs="仿宋" w:hint="eastAsia"/>
            <w:lang w:eastAsia="zh-CN"/>
          </w:rPr>
          <w:t>十四、合作与交流机制建立</w:t>
        </w:r>
        <w:r>
          <w:tab/>
        </w:r>
        <w:r>
          <w:fldChar w:fldCharType="begin"/>
        </w:r>
        <w:r>
          <w:instrText xml:space="preserve"> PAGEREF _Toc3934 \h </w:instrText>
        </w:r>
        <w:r>
          <w:fldChar w:fldCharType="separate"/>
        </w:r>
        <w:r>
          <w:t>73</w:t>
        </w:r>
        <w:r>
          <w:fldChar w:fldCharType="end"/>
        </w:r>
      </w:hyperlink>
    </w:p>
    <w:p>
      <w:pPr>
        <w:pStyle w:val="TOC2"/>
        <w:tabs>
          <w:tab w:val="right" w:leader="dot" w:pos="8306"/>
        </w:tabs>
      </w:pPr>
      <w:hyperlink w:anchor="_Toc5389" w:history="1">
        <w:r>
          <w:rPr>
            <w:rFonts w:ascii="仿宋" w:eastAsia="仿宋" w:hAnsi="仿宋" w:cs="仿宋" w:hint="eastAsia"/>
            <w:lang w:eastAsia="zh-CN"/>
          </w:rPr>
          <w:t>(一)、合作伙伴选择与合作方式</w:t>
        </w:r>
        <w:r>
          <w:tab/>
        </w:r>
        <w:r>
          <w:fldChar w:fldCharType="begin"/>
        </w:r>
        <w:r>
          <w:instrText xml:space="preserve"> PAGEREF _Toc5389 \h </w:instrText>
        </w:r>
        <w:r>
          <w:fldChar w:fldCharType="separate"/>
        </w:r>
        <w:r>
          <w:t>73</w:t>
        </w:r>
        <w:r>
          <w:fldChar w:fldCharType="end"/>
        </w:r>
      </w:hyperlink>
    </w:p>
    <w:p>
      <w:pPr>
        <w:pStyle w:val="TOC2"/>
        <w:tabs>
          <w:tab w:val="right" w:leader="dot" w:pos="8306"/>
        </w:tabs>
      </w:pPr>
      <w:hyperlink w:anchor="_Toc21848" w:history="1">
        <w:r>
          <w:rPr>
            <w:rFonts w:ascii="仿宋" w:eastAsia="仿宋" w:hAnsi="仿宋" w:cs="仿宋" w:hint="eastAsia"/>
            <w:lang w:eastAsia="zh-CN"/>
          </w:rPr>
          <w:t>(二)、交流与合作平台搭建</w:t>
        </w:r>
        <w:r>
          <w:tab/>
        </w:r>
        <w:r>
          <w:fldChar w:fldCharType="begin"/>
        </w:r>
        <w:r>
          <w:instrText xml:space="preserve"> PAGEREF _Toc21848 \h </w:instrText>
        </w:r>
        <w:r>
          <w:fldChar w:fldCharType="separate"/>
        </w:r>
        <w:r>
          <w:t>74</w:t>
        </w:r>
        <w:r>
          <w:fldChar w:fldCharType="end"/>
        </w:r>
      </w:hyperlink>
    </w:p>
    <w:p>
      <w:pPr>
        <w:pStyle w:val="TOC1"/>
        <w:tabs>
          <w:tab w:val="right" w:leader="dot" w:pos="8306"/>
        </w:tabs>
      </w:pPr>
      <w:hyperlink w:anchor="_Toc20190" w:history="1">
        <w:r>
          <w:rPr>
            <w:rFonts w:ascii="仿宋" w:eastAsia="仿宋" w:hAnsi="仿宋" w:cs="仿宋" w:hint="eastAsia"/>
            <w:lang w:eastAsia="zh-CN"/>
          </w:rPr>
          <w:t>十五、知识产权管理与保护</w:t>
        </w:r>
        <w:r>
          <w:tab/>
        </w:r>
        <w:r>
          <w:fldChar w:fldCharType="begin"/>
        </w:r>
        <w:r>
          <w:instrText xml:space="preserve"> PAGEREF _Toc20190 \h </w:instrText>
        </w:r>
        <w:r>
          <w:fldChar w:fldCharType="separate"/>
        </w:r>
        <w:r>
          <w:t>76</w:t>
        </w:r>
        <w:r>
          <w:fldChar w:fldCharType="end"/>
        </w:r>
      </w:hyperlink>
    </w:p>
    <w:p>
      <w:pPr>
        <w:pStyle w:val="TOC2"/>
        <w:tabs>
          <w:tab w:val="right" w:leader="dot" w:pos="8306"/>
        </w:tabs>
      </w:pPr>
      <w:hyperlink w:anchor="_Toc26573" w:history="1">
        <w:r>
          <w:rPr>
            <w:rFonts w:ascii="仿宋" w:eastAsia="仿宋" w:hAnsi="仿宋" w:cs="仿宋" w:hint="eastAsia"/>
            <w:lang w:eastAsia="zh-CN"/>
          </w:rPr>
          <w:t>(一)、知识产权管理体系建设</w:t>
        </w:r>
        <w:r>
          <w:tab/>
        </w:r>
        <w:r>
          <w:fldChar w:fldCharType="begin"/>
        </w:r>
        <w:r>
          <w:instrText xml:space="preserve"> PAGEREF _Toc26573 \h </w:instrText>
        </w:r>
        <w:r>
          <w:fldChar w:fldCharType="separate"/>
        </w:r>
        <w:r>
          <w:t>76</w:t>
        </w:r>
        <w:r>
          <w:fldChar w:fldCharType="end"/>
        </w:r>
      </w:hyperlink>
    </w:p>
    <w:p>
      <w:pPr>
        <w:pStyle w:val="TOC2"/>
        <w:tabs>
          <w:tab w:val="right" w:leader="dot" w:pos="8306"/>
        </w:tabs>
      </w:pPr>
      <w:hyperlink w:anchor="_Toc11888" w:history="1">
        <w:r>
          <w:rPr>
            <w:rFonts w:ascii="仿宋" w:eastAsia="仿宋" w:hAnsi="仿宋" w:cs="仿宋" w:hint="eastAsia"/>
            <w:lang w:eastAsia="zh-CN"/>
          </w:rPr>
          <w:t>(二)、知识产权保护措施</w:t>
        </w:r>
        <w:r>
          <w:tab/>
        </w:r>
        <w:r>
          <w:fldChar w:fldCharType="begin"/>
        </w:r>
        <w:r>
          <w:instrText xml:space="preserve"> PAGEREF _Toc11888 \h </w:instrText>
        </w:r>
        <w:r>
          <w:fldChar w:fldCharType="separate"/>
        </w:r>
        <w:r>
          <w:t>77</w:t>
        </w:r>
        <w:r>
          <w:fldChar w:fldCharType="end"/>
        </w:r>
      </w:hyperlink>
    </w:p>
    <w:p>
      <w:pPr>
        <w:pStyle w:val="TOC1"/>
        <w:tabs>
          <w:tab w:val="right" w:leader="dot" w:pos="8306"/>
        </w:tabs>
      </w:pPr>
      <w:hyperlink w:anchor="_Toc100" w:history="1">
        <w:r>
          <w:rPr>
            <w:rFonts w:ascii="仿宋" w:eastAsia="仿宋" w:hAnsi="仿宋" w:cs="仿宋" w:hint="eastAsia"/>
            <w:lang w:eastAsia="zh-CN"/>
          </w:rPr>
          <w:t>十六、法律法规与政策遵循</w:t>
        </w:r>
        <w:r>
          <w:tab/>
        </w:r>
        <w:r>
          <w:fldChar w:fldCharType="begin"/>
        </w:r>
        <w:r>
          <w:instrText xml:space="preserve"> PAGEREF _Toc100 \h </w:instrText>
        </w:r>
        <w:r>
          <w:fldChar w:fldCharType="separate"/>
        </w:r>
        <w:r>
          <w:t>78</w:t>
        </w:r>
        <w:r>
          <w:fldChar w:fldCharType="end"/>
        </w:r>
      </w:hyperlink>
    </w:p>
    <w:p>
      <w:pPr>
        <w:pStyle w:val="TOC2"/>
        <w:tabs>
          <w:tab w:val="right" w:leader="dot" w:pos="8306"/>
        </w:tabs>
      </w:pPr>
      <w:hyperlink w:anchor="_Toc19040" w:history="1">
        <w:r>
          <w:rPr>
            <w:rFonts w:ascii="仿宋" w:eastAsia="仿宋" w:hAnsi="仿宋" w:cs="仿宋" w:hint="eastAsia"/>
            <w:lang w:eastAsia="zh-CN"/>
          </w:rPr>
          <w:t>(一)、法律法规遵守</w:t>
        </w:r>
        <w:r>
          <w:tab/>
        </w:r>
        <w:r>
          <w:fldChar w:fldCharType="begin"/>
        </w:r>
        <w:r>
          <w:instrText xml:space="preserve"> PAGEREF _Toc19040 \h </w:instrText>
        </w:r>
        <w:r>
          <w:fldChar w:fldCharType="separate"/>
        </w:r>
        <w:r>
          <w:t>78</w:t>
        </w:r>
        <w:r>
          <w:fldChar w:fldCharType="end"/>
        </w:r>
      </w:hyperlink>
    </w:p>
    <w:p>
      <w:pPr>
        <w:pStyle w:val="TOC2"/>
        <w:tabs>
          <w:tab w:val="right" w:leader="dot" w:pos="8306"/>
        </w:tabs>
      </w:pPr>
      <w:hyperlink w:anchor="_Toc22679" w:history="1">
        <w:r>
          <w:rPr>
            <w:rFonts w:ascii="仿宋" w:eastAsia="仿宋" w:hAnsi="仿宋" w:cs="仿宋" w:hint="eastAsia"/>
            <w:lang w:eastAsia="zh-CN"/>
          </w:rPr>
          <w:t>(二)、政策导向与利用</w:t>
        </w:r>
        <w:r>
          <w:tab/>
        </w:r>
        <w:r>
          <w:fldChar w:fldCharType="begin"/>
        </w:r>
        <w:r>
          <w:instrText xml:space="preserve"> PAGEREF _Toc22679 \h </w:instrText>
        </w:r>
        <w:r>
          <w:fldChar w:fldCharType="separate"/>
        </w:r>
        <w:r>
          <w:t>79</w:t>
        </w:r>
        <w:r>
          <w:fldChar w:fldCharType="end"/>
        </w:r>
      </w:hyperlink>
    </w:p>
    <w:p>
      <w:pPr>
        <w:pStyle w:val="TOC1"/>
        <w:tabs>
          <w:tab w:val="right" w:leader="dot" w:pos="8306"/>
        </w:tabs>
      </w:pPr>
      <w:hyperlink w:anchor="_Toc9825" w:history="1">
        <w:r>
          <w:rPr>
            <w:rFonts w:ascii="仿宋" w:eastAsia="仿宋" w:hAnsi="仿宋" w:cs="仿宋" w:hint="eastAsia"/>
            <w:lang w:eastAsia="zh-CN"/>
          </w:rPr>
          <w:t>十七、人力资源管理与开发</w:t>
        </w:r>
        <w:r>
          <w:tab/>
        </w:r>
        <w:r>
          <w:fldChar w:fldCharType="begin"/>
        </w:r>
        <w:r>
          <w:instrText xml:space="preserve"> PAGEREF _Toc9825 \h </w:instrText>
        </w:r>
        <w:r>
          <w:fldChar w:fldCharType="separate"/>
        </w:r>
        <w:r>
          <w:t>80</w:t>
        </w:r>
        <w:r>
          <w:fldChar w:fldCharType="end"/>
        </w:r>
      </w:hyperlink>
    </w:p>
    <w:p>
      <w:pPr>
        <w:pStyle w:val="TOC2"/>
        <w:tabs>
          <w:tab w:val="right" w:leader="dot" w:pos="8306"/>
        </w:tabs>
      </w:pPr>
      <w:hyperlink w:anchor="_Toc23777" w:history="1">
        <w:r>
          <w:rPr>
            <w:rFonts w:ascii="仿宋" w:eastAsia="仿宋" w:hAnsi="仿宋" w:cs="仿宋" w:hint="eastAsia"/>
            <w:lang w:eastAsia="zh-CN"/>
          </w:rPr>
          <w:t>(一)、人力资源规划</w:t>
        </w:r>
        <w:r>
          <w:tab/>
        </w:r>
        <w:r>
          <w:fldChar w:fldCharType="begin"/>
        </w:r>
        <w:r>
          <w:instrText xml:space="preserve"> PAGEREF _Toc23777 \h </w:instrText>
        </w:r>
        <w:r>
          <w:fldChar w:fldCharType="separate"/>
        </w:r>
        <w:r>
          <w:t>80</w:t>
        </w:r>
        <w:r>
          <w:fldChar w:fldCharType="end"/>
        </w:r>
      </w:hyperlink>
    </w:p>
    <w:p>
      <w:pPr>
        <w:pStyle w:val="TOC2"/>
        <w:tabs>
          <w:tab w:val="right" w:leader="dot" w:pos="8306"/>
        </w:tabs>
      </w:pPr>
      <w:hyperlink w:anchor="_Toc32311" w:history="1">
        <w:r>
          <w:rPr>
            <w:rFonts w:ascii="仿宋" w:eastAsia="仿宋" w:hAnsi="仿宋" w:cs="仿宋" w:hint="eastAsia"/>
            <w:lang w:eastAsia="zh-CN"/>
          </w:rPr>
          <w:t>(二)、人力资源开发与培训</w:t>
        </w:r>
        <w:r>
          <w:tab/>
        </w:r>
        <w:r>
          <w:fldChar w:fldCharType="begin"/>
        </w:r>
        <w:r>
          <w:instrText xml:space="preserve"> PAGEREF _Toc32311 \h </w:instrText>
        </w:r>
        <w:r>
          <w:fldChar w:fldCharType="separate"/>
        </w:r>
        <w:r>
          <w:t>82</w:t>
        </w:r>
        <w:r>
          <w:fldChar w:fldCharType="end"/>
        </w:r>
      </w:hyperlink>
    </w:p>
    <w:p>
      <w:pPr>
        <w:pStyle w:val="TOC1"/>
        <w:tabs>
          <w:tab w:val="right" w:leader="dot" w:pos="8306"/>
        </w:tabs>
      </w:pPr>
      <w:hyperlink w:anchor="_Toc7781" w:history="1">
        <w:r>
          <w:rPr>
            <w:rFonts w:ascii="仿宋" w:eastAsia="仿宋" w:hAnsi="仿宋" w:cs="仿宋" w:hint="eastAsia"/>
            <w:lang w:eastAsia="zh-CN"/>
          </w:rPr>
          <w:t>十八、企业合规与伦理</w:t>
        </w:r>
        <w:r>
          <w:tab/>
        </w:r>
        <w:r>
          <w:fldChar w:fldCharType="begin"/>
        </w:r>
        <w:r>
          <w:instrText xml:space="preserve"> PAGEREF _Toc7781 \h </w:instrText>
        </w:r>
        <w:r>
          <w:fldChar w:fldCharType="separate"/>
        </w:r>
        <w:r>
          <w:t>84</w:t>
        </w:r>
        <w:r>
          <w:fldChar w:fldCharType="end"/>
        </w:r>
      </w:hyperlink>
    </w:p>
    <w:p>
      <w:pPr>
        <w:pStyle w:val="TOC2"/>
        <w:tabs>
          <w:tab w:val="right" w:leader="dot" w:pos="8306"/>
        </w:tabs>
      </w:pPr>
      <w:hyperlink w:anchor="_Toc31032" w:history="1">
        <w:r>
          <w:rPr>
            <w:rFonts w:ascii="仿宋" w:eastAsia="仿宋" w:hAnsi="仿宋" w:cs="仿宋" w:hint="eastAsia"/>
            <w:lang w:eastAsia="zh-CN"/>
          </w:rPr>
          <w:t>(一)、合规政策与程序</w:t>
        </w:r>
        <w:r>
          <w:tab/>
        </w:r>
        <w:r>
          <w:fldChar w:fldCharType="begin"/>
        </w:r>
        <w:r>
          <w:instrText xml:space="preserve"> PAGEREF _Toc31032 \h </w:instrText>
        </w:r>
        <w:r>
          <w:fldChar w:fldCharType="separate"/>
        </w:r>
        <w:r>
          <w:t>84</w:t>
        </w:r>
        <w:r>
          <w:fldChar w:fldCharType="end"/>
        </w:r>
      </w:hyperlink>
    </w:p>
    <w:p>
      <w:pPr>
        <w:pStyle w:val="TOC2"/>
        <w:tabs>
          <w:tab w:val="right" w:leader="dot" w:pos="8306"/>
        </w:tabs>
      </w:pPr>
      <w:hyperlink w:anchor="_Toc7898" w:history="1">
        <w:r>
          <w:rPr>
            <w:rFonts w:ascii="仿宋" w:eastAsia="仿宋" w:hAnsi="仿宋" w:cs="仿宋" w:hint="eastAsia"/>
            <w:lang w:eastAsia="zh-CN"/>
          </w:rPr>
          <w:t>(二)、伦理规范与培训</w:t>
        </w:r>
        <w:r>
          <w:tab/>
        </w:r>
        <w:r>
          <w:fldChar w:fldCharType="begin"/>
        </w:r>
        <w:r>
          <w:instrText xml:space="preserve"> PAGEREF _Toc7898 \h </w:instrText>
        </w:r>
        <w:r>
          <w:fldChar w:fldCharType="separate"/>
        </w:r>
        <w:r>
          <w:t>86</w:t>
        </w:r>
        <w:r>
          <w:fldChar w:fldCharType="end"/>
        </w:r>
      </w:hyperlink>
    </w:p>
    <w:p>
      <w:pPr>
        <w:pStyle w:val="TOC2"/>
        <w:tabs>
          <w:tab w:val="right" w:leader="dot" w:pos="8306"/>
        </w:tabs>
      </w:pPr>
      <w:hyperlink w:anchor="_Toc4884" w:history="1">
        <w:r>
          <w:rPr>
            <w:rFonts w:ascii="仿宋" w:eastAsia="仿宋" w:hAnsi="仿宋" w:cs="仿宋" w:hint="eastAsia"/>
            <w:lang w:eastAsia="zh-CN"/>
          </w:rPr>
          <w:t>(三)、合规风险评估</w:t>
        </w:r>
        <w:r>
          <w:tab/>
        </w:r>
        <w:r>
          <w:fldChar w:fldCharType="begin"/>
        </w:r>
        <w:r>
          <w:instrText xml:space="preserve"> PAGEREF _Toc4884 \h </w:instrText>
        </w:r>
        <w:r>
          <w:fldChar w:fldCharType="separate"/>
        </w:r>
        <w:r>
          <w:t>86</w:t>
        </w:r>
        <w:r>
          <w:fldChar w:fldCharType="end"/>
        </w:r>
      </w:hyperlink>
    </w:p>
    <w:p>
      <w:pPr>
        <w:pStyle w:val="TOC2"/>
        <w:tabs>
          <w:tab w:val="right" w:leader="dot" w:pos="8306"/>
        </w:tabs>
      </w:pPr>
      <w:hyperlink w:anchor="_Toc12473" w:history="1">
        <w:r>
          <w:rPr>
            <w:rFonts w:ascii="仿宋" w:eastAsia="仿宋" w:hAnsi="仿宋" w:cs="仿宋" w:hint="eastAsia"/>
            <w:lang w:eastAsia="zh-CN"/>
          </w:rPr>
          <w:t>(四)、合规监督与执行</w:t>
        </w:r>
        <w:r>
          <w:tab/>
        </w:r>
        <w:r>
          <w:fldChar w:fldCharType="begin"/>
        </w:r>
        <w:r>
          <w:instrText xml:space="preserve"> PAGEREF _Toc12473 \h </w:instrText>
        </w:r>
        <w:r>
          <w:fldChar w:fldCharType="separate"/>
        </w:r>
        <w:r>
          <w:t>88</w:t>
        </w:r>
        <w:r>
          <w:fldChar w:fldCharType="end"/>
        </w:r>
      </w:hyperlink>
    </w:p>
    <w:p>
      <w:pPr>
        <w:pStyle w:val="TOC1"/>
        <w:tabs>
          <w:tab w:val="right" w:leader="dot" w:pos="8306"/>
        </w:tabs>
      </w:pPr>
      <w:hyperlink w:anchor="_Toc11197" w:history="1">
        <w:r>
          <w:rPr>
            <w:rFonts w:ascii="仿宋" w:eastAsia="仿宋" w:hAnsi="仿宋" w:cs="仿宋" w:hint="eastAsia"/>
            <w:lang w:eastAsia="zh-CN"/>
          </w:rPr>
          <w:t>十九、成果转化与推广应用</w:t>
        </w:r>
        <w:r>
          <w:tab/>
        </w:r>
        <w:r>
          <w:fldChar w:fldCharType="begin"/>
        </w:r>
        <w:r>
          <w:instrText xml:space="preserve"> PAGEREF _Toc11197 \h </w:instrText>
        </w:r>
        <w:r>
          <w:fldChar w:fldCharType="separate"/>
        </w:r>
        <w:r>
          <w:t>89</w:t>
        </w:r>
        <w:r>
          <w:fldChar w:fldCharType="end"/>
        </w:r>
      </w:hyperlink>
    </w:p>
    <w:p>
      <w:pPr>
        <w:pStyle w:val="TOC2"/>
        <w:tabs>
          <w:tab w:val="right" w:leader="dot" w:pos="8306"/>
        </w:tabs>
      </w:pPr>
      <w:hyperlink w:anchor="_Toc13830" w:history="1">
        <w:r>
          <w:rPr>
            <w:rFonts w:ascii="仿宋" w:eastAsia="仿宋" w:hAnsi="仿宋" w:cs="仿宋" w:hint="eastAsia"/>
            <w:lang w:eastAsia="zh-CN"/>
          </w:rPr>
          <w:t>(一)、成果转化策略制定</w:t>
        </w:r>
        <w:r>
          <w:tab/>
        </w:r>
        <w:r>
          <w:fldChar w:fldCharType="begin"/>
        </w:r>
        <w:r>
          <w:instrText xml:space="preserve"> PAGEREF _Toc13830 \h </w:instrText>
        </w:r>
        <w:r>
          <w:fldChar w:fldCharType="separate"/>
        </w:r>
        <w:r>
          <w:t>89</w:t>
        </w:r>
        <w:r>
          <w:fldChar w:fldCharType="end"/>
        </w:r>
      </w:hyperlink>
    </w:p>
    <w:p>
      <w:pPr>
        <w:pStyle w:val="TOC2"/>
        <w:tabs>
          <w:tab w:val="right" w:leader="dot" w:pos="8306"/>
        </w:tabs>
      </w:pPr>
      <w:hyperlink w:anchor="_Toc32672" w:history="1">
        <w:r>
          <w:rPr>
            <w:rFonts w:ascii="仿宋" w:eastAsia="仿宋" w:hAnsi="仿宋" w:cs="仿宋" w:hint="eastAsia"/>
            <w:lang w:eastAsia="zh-CN"/>
          </w:rPr>
          <w:t>(二)、成果推广应用方案</w:t>
        </w:r>
        <w:r>
          <w:tab/>
        </w:r>
        <w:r>
          <w:fldChar w:fldCharType="begin"/>
        </w:r>
        <w:r>
          <w:instrText xml:space="preserve"> PAGEREF _Toc32672 \h </w:instrText>
        </w:r>
        <w:r>
          <w:fldChar w:fldCharType="separate"/>
        </w:r>
        <w:r>
          <w:t>90</w:t>
        </w:r>
        <w:r>
          <w:fldChar w:fldCharType="end"/>
        </w:r>
      </w:hyperlink>
    </w:p>
    <w:p>
      <w:pPr>
        <w:pStyle w:val="TOC1"/>
        <w:tabs>
          <w:tab w:val="right" w:leader="dot" w:pos="8306"/>
        </w:tabs>
      </w:pPr>
      <w:hyperlink w:anchor="_Toc6693" w:history="1">
        <w:r>
          <w:rPr>
            <w:rFonts w:ascii="仿宋" w:eastAsia="仿宋" w:hAnsi="仿宋" w:cs="仿宋" w:hint="eastAsia"/>
            <w:lang w:eastAsia="zh-CN"/>
          </w:rPr>
          <w:t>二十、设施与设备管理</w:t>
        </w:r>
        <w:r>
          <w:tab/>
        </w:r>
        <w:r>
          <w:fldChar w:fldCharType="begin"/>
        </w:r>
        <w:r>
          <w:instrText xml:space="preserve"> PAGEREF _Toc6693 \h </w:instrText>
        </w:r>
        <w:r>
          <w:fldChar w:fldCharType="separate"/>
        </w:r>
        <w:r>
          <w:t>92</w:t>
        </w:r>
        <w:r>
          <w:fldChar w:fldCharType="end"/>
        </w:r>
      </w:hyperlink>
    </w:p>
    <w:p>
      <w:pPr>
        <w:pStyle w:val="TOC2"/>
        <w:tabs>
          <w:tab w:val="right" w:leader="dot" w:pos="8306"/>
        </w:tabs>
      </w:pPr>
      <w:hyperlink w:anchor="_Toc4749" w:history="1">
        <w:r>
          <w:rPr>
            <w:rFonts w:ascii="仿宋" w:eastAsia="仿宋" w:hAnsi="仿宋" w:cs="仿宋" w:hint="eastAsia"/>
            <w:lang w:eastAsia="zh-CN"/>
          </w:rPr>
          <w:t>(一)、设施规划与配置</w:t>
        </w:r>
        <w:r>
          <w:tab/>
        </w:r>
        <w:r>
          <w:fldChar w:fldCharType="begin"/>
        </w:r>
        <w:r>
          <w:instrText xml:space="preserve"> PAGEREF _Toc4749 \h </w:instrText>
        </w:r>
        <w:r>
          <w:fldChar w:fldCharType="separate"/>
        </w:r>
        <w:r>
          <w:t>92</w:t>
        </w:r>
        <w:r>
          <w:fldChar w:fldCharType="end"/>
        </w:r>
      </w:hyperlink>
    </w:p>
    <w:p>
      <w:pPr>
        <w:pStyle w:val="TOC2"/>
        <w:tabs>
          <w:tab w:val="right" w:leader="dot" w:pos="8306"/>
        </w:tabs>
      </w:pPr>
      <w:hyperlink w:anchor="_Toc1949" w:history="1">
        <w:r>
          <w:rPr>
            <w:rFonts w:ascii="仿宋" w:eastAsia="仿宋" w:hAnsi="仿宋" w:cs="仿宋" w:hint="eastAsia"/>
            <w:lang w:eastAsia="zh-CN"/>
          </w:rPr>
          <w:t>(二)、设备采购与维护管理</w:t>
        </w:r>
        <w:r>
          <w:tab/>
        </w:r>
        <w:r>
          <w:fldChar w:fldCharType="begin"/>
        </w:r>
        <w:r>
          <w:instrText xml:space="preserve"> PAGEREF _Toc1949 \h </w:instrText>
        </w:r>
        <w:r>
          <w:fldChar w:fldCharType="separate"/>
        </w:r>
        <w:r>
          <w:t>92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1012" w:history="1">
        <w:r>
          <w:rPr>
            <w:rFonts w:ascii="仿宋" w:eastAsia="仿宋" w:hAnsi="仿宋" w:cs="仿宋" w:hint="eastAsia"/>
            <w:lang w:eastAsia="zh-CN"/>
          </w:rPr>
          <w:t>(三)、设施设备升级策略</w:t>
        </w:r>
        <w:r>
          <w:tab/>
        </w:r>
        <w:r>
          <w:fldChar w:fldCharType="begin"/>
        </w:r>
        <w:r>
          <w:instrText xml:space="preserve"> PAGEREF _Toc11012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66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778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803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999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630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775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840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https://d.book118.com/325021310241011110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资产管理项目可行性建设方案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403770"/>
    <w:rsid w:val="784037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5021310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2024-02-01T10:39:00Z</dcterms:created>
  <dcterms:modified xsi:type="dcterms:W3CDTF">2024-02-01T10:39:41Z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B3868D2DADCA405EA860D755D6EE79C9_11</vt:lpwstr>
  </property>
  <property fmtid="{D5CDD505-2E9C-101B-9397-08002B2CF9AE}" pid="3" name="KSOProductBuildVer">
    <vt:lpwstr>2052-12.1.0.16250</vt:lpwstr>
  </property>
</Properties>
</file>