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工程塑料及合金项目建设方案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3" w:history="1">
        <w:r>
          <w:rPr>
            <w:rFonts w:ascii="仿宋" w:eastAsia="仿宋" w:hAnsi="仿宋" w:cs="仿宋" w:hint="eastAsia"/>
            <w:lang w:eastAsia="zh-CN"/>
          </w:rPr>
          <w:t>概论</w:t>
        </w:r>
        <w:r>
          <w:tab/>
        </w:r>
        <w:r>
          <w:fldChar w:fldCharType="begin"/>
        </w:r>
        <w:r>
          <w:instrText xml:space="preserve"> PAGEREF _Toc21803 \h </w:instrText>
        </w:r>
        <w:r>
          <w:fldChar w:fldCharType="separate"/>
        </w:r>
        <w:r>
          <w:t>3</w:t>
        </w:r>
        <w:r>
          <w:fldChar w:fldCharType="end"/>
        </w:r>
      </w:hyperlink>
    </w:p>
    <w:p>
      <w:pPr>
        <w:pStyle w:val="TOC1"/>
        <w:tabs>
          <w:tab w:val="right" w:leader="dot" w:pos="8306"/>
        </w:tabs>
      </w:pPr>
      <w:hyperlink w:anchor="_Toc3586" w:history="1">
        <w:r>
          <w:rPr>
            <w:rFonts w:ascii="仿宋" w:eastAsia="仿宋" w:hAnsi="仿宋" w:cs="仿宋" w:hint="eastAsia"/>
            <w:lang w:eastAsia="zh-CN"/>
          </w:rPr>
          <w:t>一、建设风险评估分析</w:t>
        </w:r>
        <w:r>
          <w:tab/>
        </w:r>
        <w:r>
          <w:fldChar w:fldCharType="begin"/>
        </w:r>
        <w:r>
          <w:instrText xml:space="preserve"> PAGEREF _Toc3586 \h </w:instrText>
        </w:r>
        <w:r>
          <w:fldChar w:fldCharType="separate"/>
        </w:r>
        <w:r>
          <w:t>3</w:t>
        </w:r>
        <w:r>
          <w:fldChar w:fldCharType="end"/>
        </w:r>
      </w:hyperlink>
    </w:p>
    <w:p>
      <w:pPr>
        <w:pStyle w:val="TOC2"/>
        <w:tabs>
          <w:tab w:val="right" w:leader="dot" w:pos="8306"/>
        </w:tabs>
      </w:pPr>
      <w:hyperlink w:anchor="_Toc28221" w:history="1">
        <w:r>
          <w:rPr>
            <w:rFonts w:ascii="仿宋" w:eastAsia="仿宋" w:hAnsi="仿宋" w:cs="仿宋" w:hint="eastAsia"/>
            <w:lang w:eastAsia="zh-CN"/>
          </w:rPr>
          <w:t>(一)、政策风险分析</w:t>
        </w:r>
        <w:r>
          <w:tab/>
        </w:r>
        <w:r>
          <w:fldChar w:fldCharType="begin"/>
        </w:r>
        <w:r>
          <w:instrText xml:space="preserve"> PAGEREF _Toc28221 \h </w:instrText>
        </w:r>
        <w:r>
          <w:fldChar w:fldCharType="separate"/>
        </w:r>
        <w:r>
          <w:t>3</w:t>
        </w:r>
        <w:r>
          <w:fldChar w:fldCharType="end"/>
        </w:r>
      </w:hyperlink>
    </w:p>
    <w:p>
      <w:pPr>
        <w:pStyle w:val="TOC2"/>
        <w:tabs>
          <w:tab w:val="right" w:leader="dot" w:pos="8306"/>
        </w:tabs>
      </w:pPr>
      <w:hyperlink w:anchor="_Toc4222" w:history="1">
        <w:r>
          <w:rPr>
            <w:rFonts w:ascii="仿宋" w:eastAsia="仿宋" w:hAnsi="仿宋" w:cs="仿宋" w:hint="eastAsia"/>
            <w:lang w:eastAsia="zh-CN"/>
          </w:rPr>
          <w:t>(二)、社会风险分析</w:t>
        </w:r>
        <w:r>
          <w:tab/>
        </w:r>
        <w:r>
          <w:fldChar w:fldCharType="begin"/>
        </w:r>
        <w:r>
          <w:instrText xml:space="preserve"> PAGEREF _Toc4222 \h </w:instrText>
        </w:r>
        <w:r>
          <w:fldChar w:fldCharType="separate"/>
        </w:r>
        <w:r>
          <w:t>4</w:t>
        </w:r>
        <w:r>
          <w:fldChar w:fldCharType="end"/>
        </w:r>
      </w:hyperlink>
    </w:p>
    <w:p>
      <w:pPr>
        <w:pStyle w:val="TOC2"/>
        <w:tabs>
          <w:tab w:val="right" w:leader="dot" w:pos="8306"/>
        </w:tabs>
      </w:pPr>
      <w:hyperlink w:anchor="_Toc30544" w:history="1">
        <w:r>
          <w:rPr>
            <w:rFonts w:ascii="仿宋" w:eastAsia="仿宋" w:hAnsi="仿宋" w:cs="仿宋" w:hint="eastAsia"/>
            <w:lang w:eastAsia="zh-CN"/>
          </w:rPr>
          <w:t>(三)、市场风险分析</w:t>
        </w:r>
        <w:r>
          <w:tab/>
        </w:r>
        <w:r>
          <w:fldChar w:fldCharType="begin"/>
        </w:r>
        <w:r>
          <w:instrText xml:space="preserve"> PAGEREF _Toc30544 \h </w:instrText>
        </w:r>
        <w:r>
          <w:fldChar w:fldCharType="separate"/>
        </w:r>
        <w:r>
          <w:t>6</w:t>
        </w:r>
        <w:r>
          <w:fldChar w:fldCharType="end"/>
        </w:r>
      </w:hyperlink>
    </w:p>
    <w:p>
      <w:pPr>
        <w:pStyle w:val="TOC2"/>
        <w:tabs>
          <w:tab w:val="right" w:leader="dot" w:pos="8306"/>
        </w:tabs>
      </w:pPr>
      <w:hyperlink w:anchor="_Toc22212" w:history="1">
        <w:r>
          <w:rPr>
            <w:rFonts w:ascii="仿宋" w:eastAsia="仿宋" w:hAnsi="仿宋" w:cs="仿宋" w:hint="eastAsia"/>
            <w:lang w:eastAsia="zh-CN"/>
          </w:rPr>
          <w:t>(四)、资金风险分析</w:t>
        </w:r>
        <w:r>
          <w:tab/>
        </w:r>
        <w:r>
          <w:fldChar w:fldCharType="begin"/>
        </w:r>
        <w:r>
          <w:instrText xml:space="preserve"> PAGEREF _Toc22212 \h </w:instrText>
        </w:r>
        <w:r>
          <w:fldChar w:fldCharType="separate"/>
        </w:r>
        <w:r>
          <w:t>6</w:t>
        </w:r>
        <w:r>
          <w:fldChar w:fldCharType="end"/>
        </w:r>
      </w:hyperlink>
    </w:p>
    <w:p>
      <w:pPr>
        <w:pStyle w:val="TOC2"/>
        <w:tabs>
          <w:tab w:val="right" w:leader="dot" w:pos="8306"/>
        </w:tabs>
      </w:pPr>
      <w:hyperlink w:anchor="_Toc18076" w:history="1">
        <w:r>
          <w:rPr>
            <w:rFonts w:ascii="仿宋" w:eastAsia="仿宋" w:hAnsi="仿宋" w:cs="仿宋" w:hint="eastAsia"/>
            <w:lang w:eastAsia="zh-CN"/>
          </w:rPr>
          <w:t>(五)、技术风险分析</w:t>
        </w:r>
        <w:r>
          <w:tab/>
        </w:r>
        <w:r>
          <w:fldChar w:fldCharType="begin"/>
        </w:r>
        <w:r>
          <w:instrText xml:space="preserve"> PAGEREF _Toc18076 \h </w:instrText>
        </w:r>
        <w:r>
          <w:fldChar w:fldCharType="separate"/>
        </w:r>
        <w:r>
          <w:t>8</w:t>
        </w:r>
        <w:r>
          <w:fldChar w:fldCharType="end"/>
        </w:r>
      </w:hyperlink>
    </w:p>
    <w:p>
      <w:pPr>
        <w:pStyle w:val="TOC2"/>
        <w:tabs>
          <w:tab w:val="right" w:leader="dot" w:pos="8306"/>
        </w:tabs>
      </w:pPr>
      <w:hyperlink w:anchor="_Toc11947" w:history="1">
        <w:r>
          <w:rPr>
            <w:rFonts w:ascii="仿宋" w:eastAsia="仿宋" w:hAnsi="仿宋" w:cs="仿宋" w:hint="eastAsia"/>
            <w:lang w:eastAsia="zh-CN"/>
          </w:rPr>
          <w:t>(六)、财务风险分析</w:t>
        </w:r>
        <w:r>
          <w:tab/>
        </w:r>
        <w:r>
          <w:fldChar w:fldCharType="begin"/>
        </w:r>
        <w:r>
          <w:instrText xml:space="preserve"> PAGEREF _Toc11947 \h </w:instrText>
        </w:r>
        <w:r>
          <w:fldChar w:fldCharType="separate"/>
        </w:r>
        <w:r>
          <w:t>9</w:t>
        </w:r>
        <w:r>
          <w:fldChar w:fldCharType="end"/>
        </w:r>
      </w:hyperlink>
    </w:p>
    <w:p>
      <w:pPr>
        <w:pStyle w:val="TOC2"/>
        <w:tabs>
          <w:tab w:val="right" w:leader="dot" w:pos="8306"/>
        </w:tabs>
      </w:pPr>
      <w:hyperlink w:anchor="_Toc26921" w:history="1">
        <w:r>
          <w:rPr>
            <w:rFonts w:ascii="仿宋" w:eastAsia="仿宋" w:hAnsi="仿宋" w:cs="仿宋" w:hint="eastAsia"/>
            <w:lang w:eastAsia="zh-CN"/>
          </w:rPr>
          <w:t>(七)、管理风险分析</w:t>
        </w:r>
        <w:r>
          <w:tab/>
        </w:r>
        <w:r>
          <w:fldChar w:fldCharType="begin"/>
        </w:r>
        <w:r>
          <w:instrText xml:space="preserve"> PAGEREF _Toc26921 \h </w:instrText>
        </w:r>
        <w:r>
          <w:fldChar w:fldCharType="separate"/>
        </w:r>
        <w:r>
          <w:t>11</w:t>
        </w:r>
        <w:r>
          <w:fldChar w:fldCharType="end"/>
        </w:r>
      </w:hyperlink>
    </w:p>
    <w:p>
      <w:pPr>
        <w:pStyle w:val="TOC2"/>
        <w:tabs>
          <w:tab w:val="right" w:leader="dot" w:pos="8306"/>
        </w:tabs>
      </w:pPr>
      <w:hyperlink w:anchor="_Toc21859" w:history="1">
        <w:r>
          <w:rPr>
            <w:rFonts w:ascii="仿宋" w:eastAsia="仿宋" w:hAnsi="仿宋" w:cs="仿宋" w:hint="eastAsia"/>
            <w:lang w:eastAsia="zh-CN"/>
          </w:rPr>
          <w:t>(八)、其它风险分析</w:t>
        </w:r>
        <w:r>
          <w:tab/>
        </w:r>
        <w:r>
          <w:fldChar w:fldCharType="begin"/>
        </w:r>
        <w:r>
          <w:instrText xml:space="preserve"> PAGEREF _Toc21859 \h </w:instrText>
        </w:r>
        <w:r>
          <w:fldChar w:fldCharType="separate"/>
        </w:r>
        <w:r>
          <w:t>12</w:t>
        </w:r>
        <w:r>
          <w:fldChar w:fldCharType="end"/>
        </w:r>
      </w:hyperlink>
    </w:p>
    <w:p>
      <w:pPr>
        <w:pStyle w:val="TOC2"/>
        <w:tabs>
          <w:tab w:val="right" w:leader="dot" w:pos="8306"/>
        </w:tabs>
      </w:pPr>
      <w:hyperlink w:anchor="_Toc8839" w:history="1">
        <w:r>
          <w:rPr>
            <w:rFonts w:ascii="仿宋" w:eastAsia="仿宋" w:hAnsi="仿宋" w:cs="仿宋" w:hint="eastAsia"/>
            <w:lang w:eastAsia="zh-CN"/>
          </w:rPr>
          <w:t>(九)、社会影响评估</w:t>
        </w:r>
        <w:r>
          <w:tab/>
        </w:r>
        <w:r>
          <w:fldChar w:fldCharType="begin"/>
        </w:r>
        <w:r>
          <w:instrText xml:space="preserve"> PAGEREF _Toc8839 \h </w:instrText>
        </w:r>
        <w:r>
          <w:fldChar w:fldCharType="separate"/>
        </w:r>
        <w:r>
          <w:t>13</w:t>
        </w:r>
        <w:r>
          <w:fldChar w:fldCharType="end"/>
        </w:r>
      </w:hyperlink>
    </w:p>
    <w:p>
      <w:pPr>
        <w:pStyle w:val="TOC1"/>
        <w:tabs>
          <w:tab w:val="right" w:leader="dot" w:pos="8306"/>
        </w:tabs>
      </w:pPr>
      <w:hyperlink w:anchor="_Toc5844" w:history="1">
        <w:r>
          <w:rPr>
            <w:rFonts w:ascii="仿宋" w:eastAsia="仿宋" w:hAnsi="仿宋" w:cs="仿宋" w:hint="eastAsia"/>
            <w:lang w:eastAsia="zh-CN"/>
          </w:rPr>
          <w:t>二、项目选址研究</w:t>
        </w:r>
        <w:r>
          <w:tab/>
        </w:r>
        <w:r>
          <w:fldChar w:fldCharType="begin"/>
        </w:r>
        <w:r>
          <w:instrText xml:space="preserve"> PAGEREF _Toc5844 \h </w:instrText>
        </w:r>
        <w:r>
          <w:fldChar w:fldCharType="separate"/>
        </w:r>
        <w:r>
          <w:t>15</w:t>
        </w:r>
        <w:r>
          <w:fldChar w:fldCharType="end"/>
        </w:r>
      </w:hyperlink>
    </w:p>
    <w:p>
      <w:pPr>
        <w:pStyle w:val="TOC2"/>
        <w:tabs>
          <w:tab w:val="right" w:leader="dot" w:pos="8306"/>
        </w:tabs>
      </w:pPr>
      <w:hyperlink w:anchor="_Toc13106" w:history="1">
        <w:r>
          <w:rPr>
            <w:rFonts w:ascii="仿宋" w:eastAsia="仿宋" w:hAnsi="仿宋" w:cs="仿宋" w:hint="eastAsia"/>
            <w:lang w:eastAsia="zh-CN"/>
          </w:rPr>
          <w:t>(一)、项目选址原则</w:t>
        </w:r>
        <w:r>
          <w:tab/>
        </w:r>
        <w:r>
          <w:fldChar w:fldCharType="begin"/>
        </w:r>
        <w:r>
          <w:instrText xml:space="preserve"> PAGEREF _Toc13106 \h </w:instrText>
        </w:r>
        <w:r>
          <w:fldChar w:fldCharType="separate"/>
        </w:r>
        <w:r>
          <w:t>15</w:t>
        </w:r>
        <w:r>
          <w:fldChar w:fldCharType="end"/>
        </w:r>
      </w:hyperlink>
    </w:p>
    <w:p>
      <w:pPr>
        <w:pStyle w:val="TOC2"/>
        <w:tabs>
          <w:tab w:val="right" w:leader="dot" w:pos="8306"/>
        </w:tabs>
      </w:pPr>
      <w:hyperlink w:anchor="_Toc3317" w:history="1">
        <w:r>
          <w:rPr>
            <w:rFonts w:ascii="仿宋" w:eastAsia="仿宋" w:hAnsi="仿宋" w:cs="仿宋" w:hint="eastAsia"/>
            <w:lang w:eastAsia="zh-CN"/>
          </w:rPr>
          <w:t>(二)、项目选址</w:t>
        </w:r>
        <w:r>
          <w:tab/>
        </w:r>
        <w:r>
          <w:fldChar w:fldCharType="begin"/>
        </w:r>
        <w:r>
          <w:instrText xml:space="preserve"> PAGEREF _Toc3317 \h </w:instrText>
        </w:r>
        <w:r>
          <w:fldChar w:fldCharType="separate"/>
        </w:r>
        <w:r>
          <w:t>19</w:t>
        </w:r>
        <w:r>
          <w:fldChar w:fldCharType="end"/>
        </w:r>
      </w:hyperlink>
    </w:p>
    <w:p>
      <w:pPr>
        <w:pStyle w:val="TOC2"/>
        <w:tabs>
          <w:tab w:val="right" w:leader="dot" w:pos="8306"/>
        </w:tabs>
      </w:pPr>
      <w:hyperlink w:anchor="_Toc25352" w:history="1">
        <w:r>
          <w:rPr>
            <w:rFonts w:ascii="仿宋" w:eastAsia="仿宋" w:hAnsi="仿宋" w:cs="仿宋" w:hint="eastAsia"/>
            <w:lang w:eastAsia="zh-CN"/>
          </w:rPr>
          <w:t>(三)、建设条件分析</w:t>
        </w:r>
        <w:r>
          <w:tab/>
        </w:r>
        <w:r>
          <w:fldChar w:fldCharType="begin"/>
        </w:r>
        <w:r>
          <w:instrText xml:space="preserve"> PAGEREF _Toc25352 \h </w:instrText>
        </w:r>
        <w:r>
          <w:fldChar w:fldCharType="separate"/>
        </w:r>
        <w:r>
          <w:t>21</w:t>
        </w:r>
        <w:r>
          <w:fldChar w:fldCharType="end"/>
        </w:r>
      </w:hyperlink>
    </w:p>
    <w:p>
      <w:pPr>
        <w:pStyle w:val="TOC2"/>
        <w:tabs>
          <w:tab w:val="right" w:leader="dot" w:pos="8306"/>
        </w:tabs>
      </w:pPr>
      <w:hyperlink w:anchor="_Toc9957" w:history="1">
        <w:r>
          <w:rPr>
            <w:rFonts w:ascii="仿宋" w:eastAsia="仿宋" w:hAnsi="仿宋" w:cs="仿宋" w:hint="eastAsia"/>
            <w:lang w:eastAsia="zh-CN"/>
          </w:rPr>
          <w:t>(四)、用地控制指标</w:t>
        </w:r>
        <w:r>
          <w:tab/>
        </w:r>
        <w:r>
          <w:fldChar w:fldCharType="begin"/>
        </w:r>
        <w:r>
          <w:instrText xml:space="preserve"> PAGEREF _Toc9957 \h </w:instrText>
        </w:r>
        <w:r>
          <w:fldChar w:fldCharType="separate"/>
        </w:r>
        <w:r>
          <w:t>22</w:t>
        </w:r>
        <w:r>
          <w:fldChar w:fldCharType="end"/>
        </w:r>
      </w:hyperlink>
    </w:p>
    <w:p>
      <w:pPr>
        <w:pStyle w:val="TOC2"/>
        <w:tabs>
          <w:tab w:val="right" w:leader="dot" w:pos="8306"/>
        </w:tabs>
      </w:pPr>
      <w:hyperlink w:anchor="_Toc30848" w:history="1">
        <w:r>
          <w:rPr>
            <w:rFonts w:ascii="仿宋" w:eastAsia="仿宋" w:hAnsi="仿宋" w:cs="仿宋" w:hint="eastAsia"/>
            <w:lang w:eastAsia="zh-CN"/>
          </w:rPr>
          <w:t>(五)、地总体要求</w:t>
        </w:r>
        <w:r>
          <w:tab/>
        </w:r>
        <w:r>
          <w:fldChar w:fldCharType="begin"/>
        </w:r>
        <w:r>
          <w:instrText xml:space="preserve"> PAGEREF _Toc30848 \h </w:instrText>
        </w:r>
        <w:r>
          <w:fldChar w:fldCharType="separate"/>
        </w:r>
        <w:r>
          <w:t>23</w:t>
        </w:r>
        <w:r>
          <w:fldChar w:fldCharType="end"/>
        </w:r>
      </w:hyperlink>
    </w:p>
    <w:p>
      <w:pPr>
        <w:pStyle w:val="TOC2"/>
        <w:tabs>
          <w:tab w:val="right" w:leader="dot" w:pos="8306"/>
        </w:tabs>
      </w:pPr>
      <w:hyperlink w:anchor="_Toc7627" w:history="1">
        <w:r>
          <w:rPr>
            <w:rFonts w:ascii="仿宋" w:eastAsia="仿宋" w:hAnsi="仿宋" w:cs="仿宋" w:hint="eastAsia"/>
            <w:lang w:eastAsia="zh-CN"/>
          </w:rPr>
          <w:t>(六)、节约用地措施</w:t>
        </w:r>
        <w:r>
          <w:tab/>
        </w:r>
        <w:r>
          <w:fldChar w:fldCharType="begin"/>
        </w:r>
        <w:r>
          <w:instrText xml:space="preserve"> PAGEREF _Toc7627 \h </w:instrText>
        </w:r>
        <w:r>
          <w:fldChar w:fldCharType="separate"/>
        </w:r>
        <w:r>
          <w:t>25</w:t>
        </w:r>
        <w:r>
          <w:fldChar w:fldCharType="end"/>
        </w:r>
      </w:hyperlink>
    </w:p>
    <w:p>
      <w:pPr>
        <w:pStyle w:val="TOC2"/>
        <w:tabs>
          <w:tab w:val="right" w:leader="dot" w:pos="8306"/>
        </w:tabs>
      </w:pPr>
      <w:hyperlink w:anchor="_Toc19072" w:history="1">
        <w:r>
          <w:rPr>
            <w:rFonts w:ascii="仿宋" w:eastAsia="仿宋" w:hAnsi="仿宋" w:cs="仿宋" w:hint="eastAsia"/>
            <w:lang w:eastAsia="zh-CN"/>
          </w:rPr>
          <w:t>(七)、选址综合评价</w:t>
        </w:r>
        <w:r>
          <w:tab/>
        </w:r>
        <w:r>
          <w:fldChar w:fldCharType="begin"/>
        </w:r>
        <w:r>
          <w:instrText xml:space="preserve"> PAGEREF _Toc19072 \h </w:instrText>
        </w:r>
        <w:r>
          <w:fldChar w:fldCharType="separate"/>
        </w:r>
        <w:r>
          <w:t>26</w:t>
        </w:r>
        <w:r>
          <w:fldChar w:fldCharType="end"/>
        </w:r>
      </w:hyperlink>
    </w:p>
    <w:p>
      <w:pPr>
        <w:pStyle w:val="TOC1"/>
        <w:tabs>
          <w:tab w:val="right" w:leader="dot" w:pos="8306"/>
        </w:tabs>
      </w:pPr>
      <w:hyperlink w:anchor="_Toc28113" w:history="1">
        <w:r>
          <w:rPr>
            <w:rFonts w:ascii="仿宋" w:eastAsia="仿宋" w:hAnsi="仿宋" w:cs="仿宋" w:hint="eastAsia"/>
            <w:lang w:eastAsia="zh-CN"/>
          </w:rPr>
          <w:t>三、环境和生态影响分析</w:t>
        </w:r>
        <w:r>
          <w:tab/>
        </w:r>
        <w:r>
          <w:fldChar w:fldCharType="begin"/>
        </w:r>
        <w:r>
          <w:instrText xml:space="preserve"> PAGEREF _Toc28113 \h </w:instrText>
        </w:r>
        <w:r>
          <w:fldChar w:fldCharType="separate"/>
        </w:r>
        <w:r>
          <w:t>27</w:t>
        </w:r>
        <w:r>
          <w:fldChar w:fldCharType="end"/>
        </w:r>
      </w:hyperlink>
    </w:p>
    <w:p>
      <w:pPr>
        <w:pStyle w:val="TOC2"/>
        <w:tabs>
          <w:tab w:val="right" w:leader="dot" w:pos="8306"/>
        </w:tabs>
      </w:pPr>
      <w:hyperlink w:anchor="_Toc18949" w:history="1">
        <w:r>
          <w:rPr>
            <w:rFonts w:ascii="仿宋" w:eastAsia="仿宋" w:hAnsi="仿宋" w:cs="仿宋" w:hint="eastAsia"/>
            <w:lang w:eastAsia="zh-CN"/>
          </w:rPr>
          <w:t>(一)、环境和生态现状</w:t>
        </w:r>
        <w:r>
          <w:tab/>
        </w:r>
        <w:r>
          <w:fldChar w:fldCharType="begin"/>
        </w:r>
        <w:r>
          <w:instrText xml:space="preserve"> PAGEREF _Toc18949 \h </w:instrText>
        </w:r>
        <w:r>
          <w:fldChar w:fldCharType="separate"/>
        </w:r>
        <w:r>
          <w:t>27</w:t>
        </w:r>
        <w:r>
          <w:fldChar w:fldCharType="end"/>
        </w:r>
      </w:hyperlink>
    </w:p>
    <w:p>
      <w:pPr>
        <w:pStyle w:val="TOC2"/>
        <w:tabs>
          <w:tab w:val="right" w:leader="dot" w:pos="8306"/>
        </w:tabs>
      </w:pPr>
      <w:hyperlink w:anchor="_Toc23460" w:history="1">
        <w:r>
          <w:rPr>
            <w:rFonts w:ascii="仿宋" w:eastAsia="仿宋" w:hAnsi="仿宋" w:cs="仿宋" w:hint="eastAsia"/>
            <w:lang w:eastAsia="zh-CN"/>
          </w:rPr>
          <w:t>(二)、生态环境影响分析</w:t>
        </w:r>
        <w:r>
          <w:tab/>
        </w:r>
        <w:r>
          <w:fldChar w:fldCharType="begin"/>
        </w:r>
        <w:r>
          <w:instrText xml:space="preserve"> PAGEREF _Toc23460 \h </w:instrText>
        </w:r>
        <w:r>
          <w:fldChar w:fldCharType="separate"/>
        </w:r>
        <w:r>
          <w:t>29</w:t>
        </w:r>
        <w:r>
          <w:fldChar w:fldCharType="end"/>
        </w:r>
      </w:hyperlink>
    </w:p>
    <w:p>
      <w:pPr>
        <w:pStyle w:val="TOC2"/>
        <w:tabs>
          <w:tab w:val="right" w:leader="dot" w:pos="8306"/>
        </w:tabs>
      </w:pPr>
      <w:hyperlink w:anchor="_Toc2561" w:history="1">
        <w:r>
          <w:rPr>
            <w:rFonts w:ascii="仿宋" w:eastAsia="仿宋" w:hAnsi="仿宋" w:cs="仿宋" w:hint="eastAsia"/>
            <w:lang w:eastAsia="zh-CN"/>
          </w:rPr>
          <w:t>(三)、生态环境保护措施</w:t>
        </w:r>
        <w:r>
          <w:tab/>
        </w:r>
        <w:r>
          <w:fldChar w:fldCharType="begin"/>
        </w:r>
        <w:r>
          <w:instrText xml:space="preserve"> PAGEREF _Toc2561 \h </w:instrText>
        </w:r>
        <w:r>
          <w:fldChar w:fldCharType="separate"/>
        </w:r>
        <w:r>
          <w:t>30</w:t>
        </w:r>
        <w:r>
          <w:fldChar w:fldCharType="end"/>
        </w:r>
      </w:hyperlink>
    </w:p>
    <w:p>
      <w:pPr>
        <w:pStyle w:val="TOC2"/>
        <w:tabs>
          <w:tab w:val="right" w:leader="dot" w:pos="8306"/>
        </w:tabs>
      </w:pPr>
      <w:hyperlink w:anchor="_Toc4973" w:history="1">
        <w:r>
          <w:rPr>
            <w:rFonts w:ascii="仿宋" w:eastAsia="仿宋" w:hAnsi="仿宋" w:cs="仿宋" w:hint="eastAsia"/>
            <w:lang w:eastAsia="zh-CN"/>
          </w:rPr>
          <w:t>(四)、地质灾害影响分析</w:t>
        </w:r>
        <w:r>
          <w:tab/>
        </w:r>
        <w:r>
          <w:fldChar w:fldCharType="begin"/>
        </w:r>
        <w:r>
          <w:instrText xml:space="preserve"> PAGEREF _Toc4973 \h </w:instrText>
        </w:r>
        <w:r>
          <w:fldChar w:fldCharType="separate"/>
        </w:r>
        <w:r>
          <w:t>32</w:t>
        </w:r>
        <w:r>
          <w:fldChar w:fldCharType="end"/>
        </w:r>
      </w:hyperlink>
    </w:p>
    <w:p>
      <w:pPr>
        <w:pStyle w:val="TOC2"/>
        <w:tabs>
          <w:tab w:val="right" w:leader="dot" w:pos="8306"/>
        </w:tabs>
      </w:pPr>
      <w:hyperlink w:anchor="_Toc16144" w:history="1">
        <w:r>
          <w:rPr>
            <w:rFonts w:ascii="仿宋" w:eastAsia="仿宋" w:hAnsi="仿宋" w:cs="仿宋" w:hint="eastAsia"/>
            <w:lang w:eastAsia="zh-CN"/>
          </w:rPr>
          <w:t>(五)、特殊环境影响</w:t>
        </w:r>
        <w:r>
          <w:tab/>
        </w:r>
        <w:r>
          <w:fldChar w:fldCharType="begin"/>
        </w:r>
        <w:r>
          <w:instrText xml:space="preserve"> PAGEREF _Toc16144 \h </w:instrText>
        </w:r>
        <w:r>
          <w:fldChar w:fldCharType="separate"/>
        </w:r>
        <w:r>
          <w:t>33</w:t>
        </w:r>
        <w:r>
          <w:fldChar w:fldCharType="end"/>
        </w:r>
      </w:hyperlink>
    </w:p>
    <w:p>
      <w:pPr>
        <w:pStyle w:val="TOC1"/>
        <w:tabs>
          <w:tab w:val="right" w:leader="dot" w:pos="8306"/>
        </w:tabs>
      </w:pPr>
      <w:hyperlink w:anchor="_Toc5152" w:history="1">
        <w:r>
          <w:rPr>
            <w:rFonts w:ascii="仿宋" w:eastAsia="仿宋" w:hAnsi="仿宋" w:cs="仿宋" w:hint="eastAsia"/>
            <w:lang w:eastAsia="zh-CN"/>
          </w:rPr>
          <w:t>四、财务管理与成本控制</w:t>
        </w:r>
        <w:r>
          <w:tab/>
        </w:r>
        <w:r>
          <w:fldChar w:fldCharType="begin"/>
        </w:r>
        <w:r>
          <w:instrText xml:space="preserve"> PAGEREF _Toc5152 \h </w:instrText>
        </w:r>
        <w:r>
          <w:fldChar w:fldCharType="separate"/>
        </w:r>
        <w:r>
          <w:t>34</w:t>
        </w:r>
        <w:r>
          <w:fldChar w:fldCharType="end"/>
        </w:r>
      </w:hyperlink>
    </w:p>
    <w:p>
      <w:pPr>
        <w:pStyle w:val="TOC2"/>
        <w:tabs>
          <w:tab w:val="right" w:leader="dot" w:pos="8306"/>
        </w:tabs>
      </w:pPr>
      <w:hyperlink w:anchor="_Toc15864" w:history="1">
        <w:r>
          <w:rPr>
            <w:rFonts w:ascii="仿宋" w:eastAsia="仿宋" w:hAnsi="仿宋" w:cs="仿宋" w:hint="eastAsia"/>
            <w:lang w:eastAsia="zh-CN"/>
          </w:rPr>
          <w:t>(一)、财务管理体系建设</w:t>
        </w:r>
        <w:r>
          <w:tab/>
        </w:r>
        <w:r>
          <w:fldChar w:fldCharType="begin"/>
        </w:r>
        <w:r>
          <w:instrText xml:space="preserve"> PAGEREF _Toc15864 \h </w:instrText>
        </w:r>
        <w:r>
          <w:fldChar w:fldCharType="separate"/>
        </w:r>
        <w:r>
          <w:t>34</w:t>
        </w:r>
        <w:r>
          <w:fldChar w:fldCharType="end"/>
        </w:r>
      </w:hyperlink>
    </w:p>
    <w:p>
      <w:pPr>
        <w:pStyle w:val="TOC2"/>
        <w:tabs>
          <w:tab w:val="right" w:leader="dot" w:pos="8306"/>
        </w:tabs>
      </w:pPr>
      <w:hyperlink w:anchor="_Toc29317" w:history="1">
        <w:r>
          <w:rPr>
            <w:rFonts w:ascii="仿宋" w:eastAsia="仿宋" w:hAnsi="仿宋" w:cs="仿宋" w:hint="eastAsia"/>
            <w:lang w:eastAsia="zh-CN"/>
          </w:rPr>
          <w:t>(二)、成本控制措施</w:t>
        </w:r>
        <w:r>
          <w:tab/>
        </w:r>
        <w:r>
          <w:fldChar w:fldCharType="begin"/>
        </w:r>
        <w:r>
          <w:instrText xml:space="preserve"> PAGEREF _Toc29317 \h </w:instrText>
        </w:r>
        <w:r>
          <w:fldChar w:fldCharType="separate"/>
        </w:r>
        <w:r>
          <w:t>36</w:t>
        </w:r>
        <w:r>
          <w:fldChar w:fldCharType="end"/>
        </w:r>
      </w:hyperlink>
    </w:p>
    <w:p>
      <w:pPr>
        <w:pStyle w:val="TOC1"/>
        <w:tabs>
          <w:tab w:val="right" w:leader="dot" w:pos="8306"/>
        </w:tabs>
      </w:pPr>
      <w:hyperlink w:anchor="_Toc30483" w:history="1">
        <w:r>
          <w:rPr>
            <w:rFonts w:ascii="仿宋" w:eastAsia="仿宋" w:hAnsi="仿宋" w:cs="仿宋" w:hint="eastAsia"/>
            <w:lang w:eastAsia="zh-CN"/>
          </w:rPr>
          <w:t>五、工程塑料及合金项目概论</w:t>
        </w:r>
        <w:r>
          <w:tab/>
        </w:r>
        <w:r>
          <w:fldChar w:fldCharType="begin"/>
        </w:r>
        <w:r>
          <w:instrText xml:space="preserve"> PAGEREF _Toc30483 \h </w:instrText>
        </w:r>
        <w:r>
          <w:fldChar w:fldCharType="separate"/>
        </w:r>
        <w:r>
          <w:t>37</w:t>
        </w:r>
        <w:r>
          <w:fldChar w:fldCharType="end"/>
        </w:r>
      </w:hyperlink>
    </w:p>
    <w:p>
      <w:pPr>
        <w:pStyle w:val="TOC2"/>
        <w:tabs>
          <w:tab w:val="right" w:leader="dot" w:pos="8306"/>
        </w:tabs>
      </w:pPr>
      <w:hyperlink w:anchor="_Toc6520" w:history="1">
        <w:r>
          <w:rPr>
            <w:rFonts w:ascii="仿宋" w:eastAsia="仿宋" w:hAnsi="仿宋" w:cs="仿宋" w:hint="eastAsia"/>
            <w:lang w:eastAsia="zh-CN"/>
          </w:rPr>
          <w:t>(一)、项目申报单位概况</w:t>
        </w:r>
        <w:r>
          <w:tab/>
        </w:r>
        <w:r>
          <w:fldChar w:fldCharType="begin"/>
        </w:r>
        <w:r>
          <w:instrText xml:space="preserve"> PAGEREF _Toc6520 \h </w:instrText>
        </w:r>
        <w:r>
          <w:fldChar w:fldCharType="separate"/>
        </w:r>
        <w:r>
          <w:t>37</w:t>
        </w:r>
        <w:r>
          <w:fldChar w:fldCharType="end"/>
        </w:r>
      </w:hyperlink>
    </w:p>
    <w:p>
      <w:pPr>
        <w:pStyle w:val="TOC2"/>
        <w:tabs>
          <w:tab w:val="right" w:leader="dot" w:pos="8306"/>
        </w:tabs>
      </w:pPr>
      <w:hyperlink w:anchor="_Toc7695" w:history="1">
        <w:r>
          <w:rPr>
            <w:rFonts w:ascii="仿宋" w:eastAsia="仿宋" w:hAnsi="仿宋" w:cs="仿宋" w:hint="eastAsia"/>
            <w:lang w:eastAsia="zh-CN"/>
          </w:rPr>
          <w:t>(二)、项目概况</w:t>
        </w:r>
        <w:r>
          <w:tab/>
        </w:r>
        <w:r>
          <w:fldChar w:fldCharType="begin"/>
        </w:r>
        <w:r>
          <w:instrText xml:space="preserve"> PAGEREF _Toc7695 \h </w:instrText>
        </w:r>
        <w:r>
          <w:fldChar w:fldCharType="separate"/>
        </w:r>
        <w:r>
          <w:t>38</w:t>
        </w:r>
        <w:r>
          <w:fldChar w:fldCharType="end"/>
        </w:r>
      </w:hyperlink>
    </w:p>
    <w:p>
      <w:pPr>
        <w:pStyle w:val="TOC1"/>
        <w:tabs>
          <w:tab w:val="right" w:leader="dot" w:pos="8306"/>
        </w:tabs>
      </w:pPr>
      <w:hyperlink w:anchor="_Toc6442" w:history="1">
        <w:r>
          <w:rPr>
            <w:rFonts w:ascii="仿宋" w:eastAsia="仿宋" w:hAnsi="仿宋" w:cs="仿宋" w:hint="eastAsia"/>
            <w:lang w:eastAsia="zh-CN"/>
          </w:rPr>
          <w:t>六、背景、必要性分析</w:t>
        </w:r>
        <w:r>
          <w:tab/>
        </w:r>
        <w:r>
          <w:fldChar w:fldCharType="begin"/>
        </w:r>
        <w:r>
          <w:instrText xml:space="preserve"> PAGEREF _Toc6442 \h </w:instrText>
        </w:r>
        <w:r>
          <w:fldChar w:fldCharType="separate"/>
        </w:r>
        <w:r>
          <w:t>41</w:t>
        </w:r>
        <w:r>
          <w:fldChar w:fldCharType="end"/>
        </w:r>
      </w:hyperlink>
    </w:p>
    <w:p>
      <w:pPr>
        <w:pStyle w:val="TOC2"/>
        <w:tabs>
          <w:tab w:val="right" w:leader="dot" w:pos="8306"/>
        </w:tabs>
      </w:pPr>
      <w:hyperlink w:anchor="_Toc26793" w:history="1">
        <w:r>
          <w:rPr>
            <w:rFonts w:ascii="仿宋" w:eastAsia="仿宋" w:hAnsi="仿宋" w:cs="仿宋" w:hint="eastAsia"/>
            <w:lang w:eastAsia="zh-CN"/>
          </w:rPr>
          <w:t>(一)、项目建设背景</w:t>
        </w:r>
        <w:r>
          <w:tab/>
        </w:r>
        <w:r>
          <w:fldChar w:fldCharType="begin"/>
        </w:r>
        <w:r>
          <w:instrText xml:space="preserve"> PAGEREF _Toc26793 \h </w:instrText>
        </w:r>
        <w:r>
          <w:fldChar w:fldCharType="separate"/>
        </w:r>
        <w:r>
          <w:t>41</w:t>
        </w:r>
        <w:r>
          <w:fldChar w:fldCharType="end"/>
        </w:r>
      </w:hyperlink>
    </w:p>
    <w:p>
      <w:pPr>
        <w:pStyle w:val="TOC2"/>
        <w:tabs>
          <w:tab w:val="right" w:leader="dot" w:pos="8306"/>
        </w:tabs>
      </w:pPr>
      <w:hyperlink w:anchor="_Toc25963" w:history="1">
        <w:r>
          <w:rPr>
            <w:rFonts w:ascii="仿宋" w:eastAsia="仿宋" w:hAnsi="仿宋" w:cs="仿宋" w:hint="eastAsia"/>
            <w:lang w:eastAsia="zh-CN"/>
          </w:rPr>
          <w:t>(二)、必要性分析</w:t>
        </w:r>
        <w:r>
          <w:tab/>
        </w:r>
        <w:r>
          <w:fldChar w:fldCharType="begin"/>
        </w:r>
        <w:r>
          <w:instrText xml:space="preserve"> PAGEREF _Toc25963 \h </w:instrText>
        </w:r>
        <w:r>
          <w:fldChar w:fldCharType="separate"/>
        </w:r>
        <w:r>
          <w:t>42</w:t>
        </w:r>
        <w:r>
          <w:fldChar w:fldCharType="end"/>
        </w:r>
      </w:hyperlink>
    </w:p>
    <w:p>
      <w:pPr>
        <w:pStyle w:val="TOC2"/>
        <w:tabs>
          <w:tab w:val="right" w:leader="dot" w:pos="8306"/>
        </w:tabs>
      </w:pPr>
      <w:hyperlink w:anchor="_Toc25681" w:history="1">
        <w:r>
          <w:rPr>
            <w:rFonts w:ascii="仿宋" w:eastAsia="仿宋" w:hAnsi="仿宋" w:cs="仿宋" w:hint="eastAsia"/>
            <w:lang w:eastAsia="zh-CN"/>
          </w:rPr>
          <w:t>(三)、项目建设有利条件</w:t>
        </w:r>
        <w:r>
          <w:tab/>
        </w:r>
        <w:r>
          <w:fldChar w:fldCharType="begin"/>
        </w:r>
        <w:r>
          <w:instrText xml:space="preserve"> PAGEREF _Toc25681 \h </w:instrText>
        </w:r>
        <w:r>
          <w:fldChar w:fldCharType="separate"/>
        </w:r>
        <w:r>
          <w:t>43</w:t>
        </w:r>
        <w:r>
          <w:fldChar w:fldCharType="end"/>
        </w:r>
      </w:hyperlink>
    </w:p>
    <w:p>
      <w:pPr>
        <w:pStyle w:val="TOC1"/>
        <w:tabs>
          <w:tab w:val="right" w:leader="dot" w:pos="8306"/>
        </w:tabs>
      </w:pPr>
      <w:hyperlink w:anchor="_Toc9033" w:history="1">
        <w:r>
          <w:rPr>
            <w:rFonts w:ascii="仿宋" w:eastAsia="仿宋" w:hAnsi="仿宋" w:cs="仿宋" w:hint="eastAsia"/>
            <w:lang w:eastAsia="zh-CN"/>
          </w:rPr>
          <w:t>七、技术创新与产业升级</w:t>
        </w:r>
        <w:r>
          <w:tab/>
        </w:r>
        <w:r>
          <w:fldChar w:fldCharType="begin"/>
        </w:r>
        <w:r>
          <w:instrText xml:space="preserve"> PAGEREF _Toc9033 \h </w:instrText>
        </w:r>
        <w:r>
          <w:fldChar w:fldCharType="separate"/>
        </w:r>
        <w:r>
          <w:t>45</w:t>
        </w:r>
        <w:r>
          <w:fldChar w:fldCharType="end"/>
        </w:r>
      </w:hyperlink>
    </w:p>
    <w:p>
      <w:pPr>
        <w:pStyle w:val="TOC2"/>
        <w:tabs>
          <w:tab w:val="right" w:leader="dot" w:pos="8306"/>
        </w:tabs>
      </w:pPr>
      <w:hyperlink w:anchor="_Toc8663" w:history="1">
        <w:r>
          <w:rPr>
            <w:rFonts w:ascii="仿宋" w:eastAsia="仿宋" w:hAnsi="仿宋" w:cs="仿宋" w:hint="eastAsia"/>
            <w:lang w:eastAsia="zh-CN"/>
          </w:rPr>
          <w:t>(一)、技术创新方向与目标</w:t>
        </w:r>
        <w:r>
          <w:tab/>
        </w:r>
        <w:r>
          <w:fldChar w:fldCharType="begin"/>
        </w:r>
        <w:r>
          <w:instrText xml:space="preserve"> PAGEREF _Toc8663 \h </w:instrText>
        </w:r>
        <w:r>
          <w:fldChar w:fldCharType="separate"/>
        </w:r>
        <w:r>
          <w:t>45</w:t>
        </w:r>
        <w:r>
          <w:fldChar w:fldCharType="end"/>
        </w:r>
      </w:hyperlink>
    </w:p>
    <w:p>
      <w:pPr>
        <w:pStyle w:val="TOC2"/>
        <w:tabs>
          <w:tab w:val="right" w:leader="dot" w:pos="8306"/>
        </w:tabs>
      </w:pPr>
      <w:hyperlink w:anchor="_Toc26748" w:history="1">
        <w:r>
          <w:rPr>
            <w:rFonts w:ascii="仿宋" w:eastAsia="仿宋" w:hAnsi="仿宋" w:cs="仿宋" w:hint="eastAsia"/>
            <w:lang w:eastAsia="zh-CN"/>
          </w:rPr>
          <w:t>(二)、产业升级路径与措施</w:t>
        </w:r>
        <w:r>
          <w:tab/>
        </w:r>
        <w:r>
          <w:fldChar w:fldCharType="begin"/>
        </w:r>
        <w:r>
          <w:instrText xml:space="preserve"> PAGEREF _Toc26748 \h </w:instrText>
        </w:r>
        <w:r>
          <w:fldChar w:fldCharType="separate"/>
        </w:r>
        <w:r>
          <w:t>46</w:t>
        </w:r>
        <w:r>
          <w:fldChar w:fldCharType="end"/>
        </w:r>
      </w:hyperlink>
    </w:p>
    <w:p>
      <w:pPr>
        <w:pStyle w:val="TOC1"/>
        <w:tabs>
          <w:tab w:val="right" w:leader="dot" w:pos="8306"/>
        </w:tabs>
      </w:pPr>
      <w:hyperlink w:anchor="_Toc12175" w:history="1">
        <w:r>
          <w:rPr>
            <w:rFonts w:ascii="仿宋" w:eastAsia="仿宋" w:hAnsi="仿宋" w:cs="仿宋" w:hint="eastAsia"/>
            <w:lang w:eastAsia="zh-CN"/>
          </w:rPr>
          <w:t>八、环境保护与治理方案</w:t>
        </w:r>
        <w:r>
          <w:tab/>
        </w:r>
        <w:r>
          <w:fldChar w:fldCharType="begin"/>
        </w:r>
        <w:r>
          <w:instrText xml:space="preserve"> PAGEREF _Toc12175 \h </w:instrText>
        </w:r>
        <w:r>
          <w:fldChar w:fldCharType="separate"/>
        </w:r>
        <w:r>
          <w:t>48</w:t>
        </w:r>
        <w:r>
          <w:fldChar w:fldCharType="end"/>
        </w:r>
      </w:hyperlink>
    </w:p>
    <w:p>
      <w:pPr>
        <w:pStyle w:val="TOC2"/>
        <w:tabs>
          <w:tab w:val="right" w:leader="dot" w:pos="8306"/>
        </w:tabs>
      </w:pPr>
      <w:hyperlink w:anchor="_Toc9090" w:history="1">
        <w:r>
          <w:rPr>
            <w:rFonts w:ascii="仿宋" w:eastAsia="仿宋" w:hAnsi="仿宋" w:cs="仿宋" w:hint="eastAsia"/>
            <w:lang w:eastAsia="zh-CN"/>
          </w:rPr>
          <w:t>(一)、项目环境影响评估</w:t>
        </w:r>
        <w:r>
          <w:tab/>
        </w:r>
        <w:r>
          <w:fldChar w:fldCharType="begin"/>
        </w:r>
        <w:r>
          <w:instrText xml:space="preserve"> PAGEREF _Toc9090 \h </w:instrText>
        </w:r>
        <w:r>
          <w:fldChar w:fldCharType="separate"/>
        </w:r>
        <w:r>
          <w:t>48</w:t>
        </w:r>
        <w:r>
          <w:fldChar w:fldCharType="end"/>
        </w:r>
      </w:hyperlink>
    </w:p>
    <w:p>
      <w:pPr>
        <w:pStyle w:val="TOC2"/>
        <w:tabs>
          <w:tab w:val="right" w:leader="dot" w:pos="8306"/>
        </w:tabs>
      </w:pPr>
      <w:hyperlink w:anchor="_Toc23954" w:history="1">
        <w:r>
          <w:rPr>
            <w:rFonts w:ascii="仿宋" w:eastAsia="仿宋" w:hAnsi="仿宋" w:cs="仿宋" w:hint="eastAsia"/>
            <w:lang w:eastAsia="zh-CN"/>
          </w:rPr>
          <w:t>(二)、环境保护措施与治理方案</w:t>
        </w:r>
        <w:r>
          <w:tab/>
        </w:r>
        <w:r>
          <w:fldChar w:fldCharType="begin"/>
        </w:r>
        <w:r>
          <w:instrText xml:space="preserve"> PAGEREF _Toc23954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4" w:history="1">
        <w:r>
          <w:rPr>
            <w:rFonts w:ascii="仿宋" w:eastAsia="仿宋" w:hAnsi="仿宋" w:cs="仿宋" w:hint="eastAsia"/>
            <w:lang w:eastAsia="zh-CN"/>
          </w:rPr>
          <w:t>九、资金管理与财务规划</w:t>
        </w:r>
        <w:r>
          <w:tab/>
        </w:r>
        <w:r>
          <w:fldChar w:fldCharType="begin"/>
        </w:r>
        <w:r>
          <w:instrText xml:space="preserve"> PAGEREF _Toc22874 \h </w:instrText>
        </w:r>
        <w:r>
          <w:fldChar w:fldCharType="separate"/>
        </w:r>
        <w:r>
          <w:t>49</w:t>
        </w:r>
        <w:r>
          <w:fldChar w:fldCharType="end"/>
        </w:r>
      </w:hyperlink>
    </w:p>
    <w:p>
      <w:pPr>
        <w:pStyle w:val="TOC2"/>
        <w:tabs>
          <w:tab w:val="right" w:leader="dot" w:pos="8306"/>
        </w:tabs>
      </w:pPr>
      <w:hyperlink w:anchor="_Toc25859" w:history="1">
        <w:r>
          <w:rPr>
            <w:rFonts w:ascii="仿宋" w:eastAsia="仿宋" w:hAnsi="仿宋" w:cs="仿宋" w:hint="eastAsia"/>
            <w:lang w:eastAsia="zh-CN"/>
          </w:rPr>
          <w:t>(一)、项目资金来源与筹措</w:t>
        </w:r>
        <w:r>
          <w:tab/>
        </w:r>
        <w:r>
          <w:fldChar w:fldCharType="begin"/>
        </w:r>
        <w:r>
          <w:instrText xml:space="preserve"> PAGEREF _Toc25859 \h </w:instrText>
        </w:r>
        <w:r>
          <w:fldChar w:fldCharType="separate"/>
        </w:r>
        <w:r>
          <w:t>49</w:t>
        </w:r>
        <w:r>
          <w:fldChar w:fldCharType="end"/>
        </w:r>
      </w:hyperlink>
    </w:p>
    <w:p>
      <w:pPr>
        <w:pStyle w:val="TOC2"/>
        <w:tabs>
          <w:tab w:val="right" w:leader="dot" w:pos="8306"/>
        </w:tabs>
      </w:pPr>
      <w:hyperlink w:anchor="_Toc3638" w:history="1">
        <w:r>
          <w:rPr>
            <w:rFonts w:ascii="仿宋" w:eastAsia="仿宋" w:hAnsi="仿宋" w:cs="仿宋" w:hint="eastAsia"/>
            <w:lang w:eastAsia="zh-CN"/>
          </w:rPr>
          <w:t>(二)、资金使用与监管</w:t>
        </w:r>
        <w:r>
          <w:tab/>
        </w:r>
        <w:r>
          <w:fldChar w:fldCharType="begin"/>
        </w:r>
        <w:r>
          <w:instrText xml:space="preserve"> PAGEREF _Toc3638 \h </w:instrText>
        </w:r>
        <w:r>
          <w:fldChar w:fldCharType="separate"/>
        </w:r>
        <w:r>
          <w:t>50</w:t>
        </w:r>
        <w:r>
          <w:fldChar w:fldCharType="end"/>
        </w:r>
      </w:hyperlink>
    </w:p>
    <w:p>
      <w:pPr>
        <w:pStyle w:val="TOC2"/>
        <w:tabs>
          <w:tab w:val="right" w:leader="dot" w:pos="8306"/>
        </w:tabs>
      </w:pPr>
      <w:hyperlink w:anchor="_Toc4738" w:history="1">
        <w:r>
          <w:rPr>
            <w:rFonts w:ascii="仿宋" w:eastAsia="仿宋" w:hAnsi="仿宋" w:cs="仿宋" w:hint="eastAsia"/>
            <w:lang w:eastAsia="zh-CN"/>
          </w:rPr>
          <w:t>(三)、财务规划与预测</w:t>
        </w:r>
        <w:r>
          <w:tab/>
        </w:r>
        <w:r>
          <w:fldChar w:fldCharType="begin"/>
        </w:r>
        <w:r>
          <w:instrText xml:space="preserve"> PAGEREF _Toc4738 \h </w:instrText>
        </w:r>
        <w:r>
          <w:fldChar w:fldCharType="separate"/>
        </w:r>
        <w:r>
          <w:t>51</w:t>
        </w:r>
        <w:r>
          <w:fldChar w:fldCharType="end"/>
        </w:r>
      </w:hyperlink>
    </w:p>
    <w:p>
      <w:pPr>
        <w:pStyle w:val="TOC1"/>
        <w:tabs>
          <w:tab w:val="right" w:leader="dot" w:pos="8306"/>
        </w:tabs>
      </w:pPr>
      <w:hyperlink w:anchor="_Toc6304" w:history="1">
        <w:r>
          <w:rPr>
            <w:rFonts w:ascii="仿宋" w:eastAsia="仿宋" w:hAnsi="仿宋" w:cs="仿宋" w:hint="eastAsia"/>
            <w:lang w:eastAsia="zh-CN"/>
          </w:rPr>
          <w:t>十、安全与应急管理</w:t>
        </w:r>
        <w:r>
          <w:tab/>
        </w:r>
        <w:r>
          <w:fldChar w:fldCharType="begin"/>
        </w:r>
        <w:r>
          <w:instrText xml:space="preserve"> PAGEREF _Toc6304 \h </w:instrText>
        </w:r>
        <w:r>
          <w:fldChar w:fldCharType="separate"/>
        </w:r>
        <w:r>
          <w:t>52</w:t>
        </w:r>
        <w:r>
          <w:fldChar w:fldCharType="end"/>
        </w:r>
      </w:hyperlink>
    </w:p>
    <w:p>
      <w:pPr>
        <w:pStyle w:val="TOC2"/>
        <w:tabs>
          <w:tab w:val="right" w:leader="dot" w:pos="8306"/>
        </w:tabs>
      </w:pPr>
      <w:hyperlink w:anchor="_Toc21812" w:history="1">
        <w:r>
          <w:rPr>
            <w:rFonts w:ascii="仿宋" w:eastAsia="仿宋" w:hAnsi="仿宋" w:cs="仿宋" w:hint="eastAsia"/>
            <w:lang w:eastAsia="zh-CN"/>
          </w:rPr>
          <w:t>(一)、安全生产管理</w:t>
        </w:r>
        <w:r>
          <w:tab/>
        </w:r>
        <w:r>
          <w:fldChar w:fldCharType="begin"/>
        </w:r>
        <w:r>
          <w:instrText xml:space="preserve"> PAGEREF _Toc21812 \h </w:instrText>
        </w:r>
        <w:r>
          <w:fldChar w:fldCharType="separate"/>
        </w:r>
        <w:r>
          <w:t>52</w:t>
        </w:r>
        <w:r>
          <w:fldChar w:fldCharType="end"/>
        </w:r>
      </w:hyperlink>
    </w:p>
    <w:p>
      <w:pPr>
        <w:pStyle w:val="TOC2"/>
        <w:tabs>
          <w:tab w:val="right" w:leader="dot" w:pos="8306"/>
        </w:tabs>
      </w:pPr>
      <w:hyperlink w:anchor="_Toc23266" w:history="1">
        <w:r>
          <w:rPr>
            <w:rFonts w:ascii="仿宋" w:eastAsia="仿宋" w:hAnsi="仿宋" w:cs="仿宋" w:hint="eastAsia"/>
            <w:lang w:eastAsia="zh-CN"/>
          </w:rPr>
          <w:t>(二)、应急预案与响应</w:t>
        </w:r>
        <w:r>
          <w:tab/>
        </w:r>
        <w:r>
          <w:fldChar w:fldCharType="begin"/>
        </w:r>
        <w:r>
          <w:instrText xml:space="preserve"> PAGEREF _Toc23266 \h </w:instrText>
        </w:r>
        <w:r>
          <w:fldChar w:fldCharType="separate"/>
        </w:r>
        <w:r>
          <w:t>54</w:t>
        </w:r>
        <w:r>
          <w:fldChar w:fldCharType="end"/>
        </w:r>
      </w:hyperlink>
    </w:p>
    <w:p>
      <w:pPr>
        <w:pStyle w:val="TOC1"/>
        <w:tabs>
          <w:tab w:val="right" w:leader="dot" w:pos="8306"/>
        </w:tabs>
      </w:pPr>
      <w:hyperlink w:anchor="_Toc24326" w:history="1">
        <w:r>
          <w:rPr>
            <w:rFonts w:ascii="仿宋" w:eastAsia="仿宋" w:hAnsi="仿宋" w:cs="仿宋" w:hint="eastAsia"/>
            <w:lang w:eastAsia="zh-CN"/>
          </w:rPr>
          <w:t>十一、项目进度计划</w:t>
        </w:r>
        <w:r>
          <w:tab/>
        </w:r>
        <w:r>
          <w:fldChar w:fldCharType="begin"/>
        </w:r>
        <w:r>
          <w:instrText xml:space="preserve"> PAGEREF _Toc24326 \h </w:instrText>
        </w:r>
        <w:r>
          <w:fldChar w:fldCharType="separate"/>
        </w:r>
        <w:r>
          <w:t>56</w:t>
        </w:r>
        <w:r>
          <w:fldChar w:fldCharType="end"/>
        </w:r>
      </w:hyperlink>
    </w:p>
    <w:p>
      <w:pPr>
        <w:pStyle w:val="TOC2"/>
        <w:tabs>
          <w:tab w:val="right" w:leader="dot" w:pos="8306"/>
        </w:tabs>
      </w:pPr>
      <w:hyperlink w:anchor="_Toc31934" w:history="1">
        <w:r>
          <w:rPr>
            <w:rFonts w:ascii="仿宋" w:eastAsia="仿宋" w:hAnsi="仿宋" w:cs="仿宋" w:hint="eastAsia"/>
            <w:lang w:eastAsia="zh-CN"/>
          </w:rPr>
          <w:t>(一)、建设周期</w:t>
        </w:r>
        <w:r>
          <w:tab/>
        </w:r>
        <w:r>
          <w:fldChar w:fldCharType="begin"/>
        </w:r>
        <w:r>
          <w:instrText xml:space="preserve"> PAGEREF _Toc31934 \h </w:instrText>
        </w:r>
        <w:r>
          <w:fldChar w:fldCharType="separate"/>
        </w:r>
        <w:r>
          <w:t>56</w:t>
        </w:r>
        <w:r>
          <w:fldChar w:fldCharType="end"/>
        </w:r>
      </w:hyperlink>
    </w:p>
    <w:p>
      <w:pPr>
        <w:pStyle w:val="TOC2"/>
        <w:tabs>
          <w:tab w:val="right" w:leader="dot" w:pos="8306"/>
        </w:tabs>
      </w:pPr>
      <w:hyperlink w:anchor="_Toc10265" w:history="1">
        <w:r>
          <w:rPr>
            <w:rFonts w:ascii="仿宋" w:eastAsia="仿宋" w:hAnsi="仿宋" w:cs="仿宋" w:hint="eastAsia"/>
            <w:lang w:eastAsia="zh-CN"/>
          </w:rPr>
          <w:t>(二)、建设进度</w:t>
        </w:r>
        <w:r>
          <w:tab/>
        </w:r>
        <w:r>
          <w:fldChar w:fldCharType="begin"/>
        </w:r>
        <w:r>
          <w:instrText xml:space="preserve"> PAGEREF _Toc10265 \h </w:instrText>
        </w:r>
        <w:r>
          <w:fldChar w:fldCharType="separate"/>
        </w:r>
        <w:r>
          <w:t>56</w:t>
        </w:r>
        <w:r>
          <w:fldChar w:fldCharType="end"/>
        </w:r>
      </w:hyperlink>
    </w:p>
    <w:p>
      <w:pPr>
        <w:pStyle w:val="TOC2"/>
        <w:tabs>
          <w:tab w:val="right" w:leader="dot" w:pos="8306"/>
        </w:tabs>
      </w:pPr>
      <w:hyperlink w:anchor="_Toc20396" w:history="1">
        <w:r>
          <w:rPr>
            <w:rFonts w:ascii="仿宋" w:eastAsia="仿宋" w:hAnsi="仿宋" w:cs="仿宋" w:hint="eastAsia"/>
            <w:lang w:eastAsia="zh-CN"/>
          </w:rPr>
          <w:t>(三)、进度安排注意事项</w:t>
        </w:r>
        <w:r>
          <w:tab/>
        </w:r>
        <w:r>
          <w:fldChar w:fldCharType="begin"/>
        </w:r>
        <w:r>
          <w:instrText xml:space="preserve"> PAGEREF _Toc20396 \h </w:instrText>
        </w:r>
        <w:r>
          <w:fldChar w:fldCharType="separate"/>
        </w:r>
        <w:r>
          <w:t>57</w:t>
        </w:r>
        <w:r>
          <w:fldChar w:fldCharType="end"/>
        </w:r>
      </w:hyperlink>
    </w:p>
    <w:p>
      <w:pPr>
        <w:pStyle w:val="TOC2"/>
        <w:tabs>
          <w:tab w:val="right" w:leader="dot" w:pos="8306"/>
        </w:tabs>
      </w:pPr>
      <w:hyperlink w:anchor="_Toc30328" w:history="1">
        <w:r>
          <w:rPr>
            <w:rFonts w:ascii="仿宋" w:eastAsia="仿宋" w:hAnsi="仿宋" w:cs="仿宋" w:hint="eastAsia"/>
            <w:lang w:eastAsia="zh-CN"/>
          </w:rPr>
          <w:t>(四)、人力资源配置</w:t>
        </w:r>
        <w:r>
          <w:tab/>
        </w:r>
        <w:r>
          <w:fldChar w:fldCharType="begin"/>
        </w:r>
        <w:r>
          <w:instrText xml:space="preserve"> PAGEREF _Toc30328 \h </w:instrText>
        </w:r>
        <w:r>
          <w:fldChar w:fldCharType="separate"/>
        </w:r>
        <w:r>
          <w:t>58</w:t>
        </w:r>
        <w:r>
          <w:fldChar w:fldCharType="end"/>
        </w:r>
      </w:hyperlink>
    </w:p>
    <w:p>
      <w:pPr>
        <w:pStyle w:val="TOC2"/>
        <w:tabs>
          <w:tab w:val="right" w:leader="dot" w:pos="8306"/>
        </w:tabs>
      </w:pPr>
      <w:hyperlink w:anchor="_Toc6711" w:history="1">
        <w:r>
          <w:rPr>
            <w:rFonts w:ascii="仿宋" w:eastAsia="仿宋" w:hAnsi="仿宋" w:cs="仿宋" w:hint="eastAsia"/>
            <w:lang w:eastAsia="zh-CN"/>
          </w:rPr>
          <w:t>(五)、员工培训</w:t>
        </w:r>
        <w:r>
          <w:tab/>
        </w:r>
        <w:r>
          <w:fldChar w:fldCharType="begin"/>
        </w:r>
        <w:r>
          <w:instrText xml:space="preserve"> PAGEREF _Toc6711 \h </w:instrText>
        </w:r>
        <w:r>
          <w:fldChar w:fldCharType="separate"/>
        </w:r>
        <w:r>
          <w:t>60</w:t>
        </w:r>
        <w:r>
          <w:fldChar w:fldCharType="end"/>
        </w:r>
      </w:hyperlink>
    </w:p>
    <w:p>
      <w:pPr>
        <w:pStyle w:val="TOC2"/>
        <w:tabs>
          <w:tab w:val="right" w:leader="dot" w:pos="8306"/>
        </w:tabs>
      </w:pPr>
      <w:hyperlink w:anchor="_Toc21633" w:history="1">
        <w:r>
          <w:rPr>
            <w:rFonts w:ascii="仿宋" w:eastAsia="仿宋" w:hAnsi="仿宋" w:cs="仿宋" w:hint="eastAsia"/>
            <w:lang w:eastAsia="zh-CN"/>
          </w:rPr>
          <w:t>(六)、项目实施保障</w:t>
        </w:r>
        <w:r>
          <w:tab/>
        </w:r>
        <w:r>
          <w:fldChar w:fldCharType="begin"/>
        </w:r>
        <w:r>
          <w:instrText xml:space="preserve"> PAGEREF _Toc21633 \h </w:instrText>
        </w:r>
        <w:r>
          <w:fldChar w:fldCharType="separate"/>
        </w:r>
        <w:r>
          <w:t>61</w:t>
        </w:r>
        <w:r>
          <w:fldChar w:fldCharType="end"/>
        </w:r>
      </w:hyperlink>
    </w:p>
    <w:p>
      <w:pPr>
        <w:pStyle w:val="TOC2"/>
        <w:tabs>
          <w:tab w:val="right" w:leader="dot" w:pos="8306"/>
        </w:tabs>
      </w:pPr>
      <w:hyperlink w:anchor="_Toc11068" w:history="1">
        <w:r>
          <w:rPr>
            <w:rFonts w:ascii="仿宋" w:eastAsia="仿宋" w:hAnsi="仿宋" w:cs="仿宋" w:hint="eastAsia"/>
            <w:lang w:eastAsia="zh-CN"/>
          </w:rPr>
          <w:t>(七)、安全规范管理</w:t>
        </w:r>
        <w:r>
          <w:tab/>
        </w:r>
        <w:r>
          <w:fldChar w:fldCharType="begin"/>
        </w:r>
        <w:r>
          <w:instrText xml:space="preserve"> PAGEREF _Toc11068 \h </w:instrText>
        </w:r>
        <w:r>
          <w:fldChar w:fldCharType="separate"/>
        </w:r>
        <w:r>
          <w:t>62</w:t>
        </w:r>
        <w:r>
          <w:fldChar w:fldCharType="end"/>
        </w:r>
      </w:hyperlink>
    </w:p>
    <w:p>
      <w:pPr>
        <w:pStyle w:val="TOC1"/>
        <w:tabs>
          <w:tab w:val="right" w:leader="dot" w:pos="8306"/>
        </w:tabs>
      </w:pPr>
      <w:hyperlink w:anchor="_Toc29618" w:history="1">
        <w:r>
          <w:rPr>
            <w:rFonts w:ascii="仿宋" w:eastAsia="仿宋" w:hAnsi="仿宋" w:cs="仿宋" w:hint="eastAsia"/>
            <w:lang w:eastAsia="zh-CN"/>
          </w:rPr>
          <w:t>十二、经济效益与社会效益优化</w:t>
        </w:r>
        <w:r>
          <w:tab/>
        </w:r>
        <w:r>
          <w:fldChar w:fldCharType="begin"/>
        </w:r>
        <w:r>
          <w:instrText xml:space="preserve"> PAGEREF _Toc29618 \h </w:instrText>
        </w:r>
        <w:r>
          <w:fldChar w:fldCharType="separate"/>
        </w:r>
        <w:r>
          <w:t>63</w:t>
        </w:r>
        <w:r>
          <w:fldChar w:fldCharType="end"/>
        </w:r>
      </w:hyperlink>
    </w:p>
    <w:p>
      <w:pPr>
        <w:pStyle w:val="TOC2"/>
        <w:tabs>
          <w:tab w:val="right" w:leader="dot" w:pos="8306"/>
        </w:tabs>
      </w:pPr>
      <w:hyperlink w:anchor="_Toc23566" w:history="1">
        <w:r>
          <w:rPr>
            <w:rFonts w:ascii="仿宋" w:eastAsia="仿宋" w:hAnsi="仿宋" w:cs="仿宋" w:hint="eastAsia"/>
            <w:lang w:eastAsia="zh-CN"/>
          </w:rPr>
          <w:t>(一)、经济效益提升策略</w:t>
        </w:r>
        <w:r>
          <w:tab/>
        </w:r>
        <w:r>
          <w:fldChar w:fldCharType="begin"/>
        </w:r>
        <w:r>
          <w:instrText xml:space="preserve"> PAGEREF _Toc23566 \h </w:instrText>
        </w:r>
        <w:r>
          <w:fldChar w:fldCharType="separate"/>
        </w:r>
        <w:r>
          <w:t>63</w:t>
        </w:r>
        <w:r>
          <w:fldChar w:fldCharType="end"/>
        </w:r>
      </w:hyperlink>
    </w:p>
    <w:p>
      <w:pPr>
        <w:pStyle w:val="TOC2"/>
        <w:tabs>
          <w:tab w:val="right" w:leader="dot" w:pos="8306"/>
        </w:tabs>
      </w:pPr>
      <w:hyperlink w:anchor="_Toc9907" w:history="1">
        <w:r>
          <w:rPr>
            <w:rFonts w:ascii="仿宋" w:eastAsia="仿宋" w:hAnsi="仿宋" w:cs="仿宋" w:hint="eastAsia"/>
            <w:lang w:eastAsia="zh-CN"/>
          </w:rPr>
          <w:t>(二)、社会效益增强方案</w:t>
        </w:r>
        <w:r>
          <w:tab/>
        </w:r>
        <w:r>
          <w:fldChar w:fldCharType="begin"/>
        </w:r>
        <w:r>
          <w:instrText xml:space="preserve"> PAGEREF _Toc9907 \h </w:instrText>
        </w:r>
        <w:r>
          <w:fldChar w:fldCharType="separate"/>
        </w:r>
        <w:r>
          <w:t>64</w:t>
        </w:r>
        <w:r>
          <w:fldChar w:fldCharType="end"/>
        </w:r>
      </w:hyperlink>
    </w:p>
    <w:p>
      <w:pPr>
        <w:pStyle w:val="TOC1"/>
        <w:tabs>
          <w:tab w:val="right" w:leader="dot" w:pos="8306"/>
        </w:tabs>
      </w:pPr>
      <w:hyperlink w:anchor="_Toc8397" w:history="1">
        <w:r>
          <w:rPr>
            <w:rFonts w:ascii="仿宋" w:eastAsia="仿宋" w:hAnsi="仿宋" w:cs="仿宋" w:hint="eastAsia"/>
            <w:lang w:eastAsia="zh-CN"/>
          </w:rPr>
          <w:t>十三、知识产权管理与保护</w:t>
        </w:r>
        <w:r>
          <w:tab/>
        </w:r>
        <w:r>
          <w:fldChar w:fldCharType="begin"/>
        </w:r>
        <w:r>
          <w:instrText xml:space="preserve"> PAGEREF _Toc8397 \h </w:instrText>
        </w:r>
        <w:r>
          <w:fldChar w:fldCharType="separate"/>
        </w:r>
        <w:r>
          <w:t>65</w:t>
        </w:r>
        <w:r>
          <w:fldChar w:fldCharType="end"/>
        </w:r>
      </w:hyperlink>
    </w:p>
    <w:p>
      <w:pPr>
        <w:pStyle w:val="TOC2"/>
        <w:tabs>
          <w:tab w:val="right" w:leader="dot" w:pos="8306"/>
        </w:tabs>
      </w:pPr>
      <w:hyperlink w:anchor="_Toc13521" w:history="1">
        <w:r>
          <w:rPr>
            <w:rFonts w:ascii="仿宋" w:eastAsia="仿宋" w:hAnsi="仿宋" w:cs="仿宋" w:hint="eastAsia"/>
            <w:lang w:eastAsia="zh-CN"/>
          </w:rPr>
          <w:t>(一)、知识产权管理体系建设</w:t>
        </w:r>
        <w:r>
          <w:tab/>
        </w:r>
        <w:r>
          <w:fldChar w:fldCharType="begin"/>
        </w:r>
        <w:r>
          <w:instrText xml:space="preserve"> PAGEREF _Toc13521 \h </w:instrText>
        </w:r>
        <w:r>
          <w:fldChar w:fldCharType="separate"/>
        </w:r>
        <w:r>
          <w:t>65</w:t>
        </w:r>
        <w:r>
          <w:fldChar w:fldCharType="end"/>
        </w:r>
      </w:hyperlink>
    </w:p>
    <w:p>
      <w:pPr>
        <w:pStyle w:val="TOC2"/>
        <w:tabs>
          <w:tab w:val="right" w:leader="dot" w:pos="8306"/>
        </w:tabs>
      </w:pPr>
      <w:hyperlink w:anchor="_Toc122" w:history="1">
        <w:r>
          <w:rPr>
            <w:rFonts w:ascii="仿宋" w:eastAsia="仿宋" w:hAnsi="仿宋" w:cs="仿宋" w:hint="eastAsia"/>
            <w:lang w:eastAsia="zh-CN"/>
          </w:rPr>
          <w:t>(二)、知识产权保护措施</w:t>
        </w:r>
        <w:r>
          <w:tab/>
        </w:r>
        <w:r>
          <w:fldChar w:fldCharType="begin"/>
        </w:r>
        <w:r>
          <w:instrText xml:space="preserve"> PAGEREF _Toc122 \h </w:instrText>
        </w:r>
        <w:r>
          <w:fldChar w:fldCharType="separate"/>
        </w:r>
        <w:r>
          <w:t>66</w:t>
        </w:r>
        <w:r>
          <w:fldChar w:fldCharType="end"/>
        </w:r>
      </w:hyperlink>
    </w:p>
    <w:p>
      <w:pPr>
        <w:pStyle w:val="TOC1"/>
        <w:tabs>
          <w:tab w:val="right" w:leader="dot" w:pos="8306"/>
        </w:tabs>
      </w:pPr>
      <w:hyperlink w:anchor="_Toc6737" w:history="1">
        <w:r>
          <w:rPr>
            <w:rFonts w:ascii="仿宋" w:eastAsia="仿宋" w:hAnsi="仿宋" w:cs="仿宋" w:hint="eastAsia"/>
            <w:lang w:eastAsia="zh-CN"/>
          </w:rPr>
          <w:t>十四、人力资源管理与开发</w:t>
        </w:r>
        <w:r>
          <w:tab/>
        </w:r>
        <w:r>
          <w:fldChar w:fldCharType="begin"/>
        </w:r>
        <w:r>
          <w:instrText xml:space="preserve"> PAGEREF _Toc6737 \h </w:instrText>
        </w:r>
        <w:r>
          <w:fldChar w:fldCharType="separate"/>
        </w:r>
        <w:r>
          <w:t>68</w:t>
        </w:r>
        <w:r>
          <w:fldChar w:fldCharType="end"/>
        </w:r>
      </w:hyperlink>
    </w:p>
    <w:p>
      <w:pPr>
        <w:pStyle w:val="TOC2"/>
        <w:tabs>
          <w:tab w:val="right" w:leader="dot" w:pos="8306"/>
        </w:tabs>
      </w:pPr>
      <w:hyperlink w:anchor="_Toc23172" w:history="1">
        <w:r>
          <w:rPr>
            <w:rFonts w:ascii="仿宋" w:eastAsia="仿宋" w:hAnsi="仿宋" w:cs="仿宋" w:hint="eastAsia"/>
            <w:lang w:eastAsia="zh-CN"/>
          </w:rPr>
          <w:t>(一)、人力资源规划</w:t>
        </w:r>
        <w:r>
          <w:tab/>
        </w:r>
        <w:r>
          <w:fldChar w:fldCharType="begin"/>
        </w:r>
        <w:r>
          <w:instrText xml:space="preserve"> PAGEREF _Toc23172 \h </w:instrText>
        </w:r>
        <w:r>
          <w:fldChar w:fldCharType="separate"/>
        </w:r>
        <w:r>
          <w:t>68</w:t>
        </w:r>
        <w:r>
          <w:fldChar w:fldCharType="end"/>
        </w:r>
      </w:hyperlink>
    </w:p>
    <w:p>
      <w:pPr>
        <w:pStyle w:val="TOC2"/>
        <w:tabs>
          <w:tab w:val="right" w:leader="dot" w:pos="8306"/>
        </w:tabs>
      </w:pPr>
      <w:hyperlink w:anchor="_Toc9273" w:history="1">
        <w:r>
          <w:rPr>
            <w:rFonts w:ascii="仿宋" w:eastAsia="仿宋" w:hAnsi="仿宋" w:cs="仿宋" w:hint="eastAsia"/>
            <w:lang w:eastAsia="zh-CN"/>
          </w:rPr>
          <w:t>(二)、人力资源开发与培训</w:t>
        </w:r>
        <w:r>
          <w:tab/>
        </w:r>
        <w:r>
          <w:fldChar w:fldCharType="begin"/>
        </w:r>
        <w:r>
          <w:instrText xml:space="preserve"> PAGEREF _Toc9273 \h </w:instrText>
        </w:r>
        <w:r>
          <w:fldChar w:fldCharType="separate"/>
        </w:r>
        <w:r>
          <w:t>70</w:t>
        </w:r>
        <w:r>
          <w:fldChar w:fldCharType="end"/>
        </w:r>
      </w:hyperlink>
    </w:p>
    <w:p>
      <w:pPr>
        <w:pStyle w:val="TOC1"/>
        <w:tabs>
          <w:tab w:val="right" w:leader="dot" w:pos="8306"/>
        </w:tabs>
      </w:pPr>
      <w:hyperlink w:anchor="_Toc19937" w:history="1">
        <w:r>
          <w:rPr>
            <w:rFonts w:ascii="仿宋" w:eastAsia="仿宋" w:hAnsi="仿宋" w:cs="仿宋" w:hint="eastAsia"/>
            <w:lang w:eastAsia="zh-CN"/>
          </w:rPr>
          <w:t>十五、产业协同与集群发展</w:t>
        </w:r>
        <w:r>
          <w:tab/>
        </w:r>
        <w:r>
          <w:fldChar w:fldCharType="begin"/>
        </w:r>
        <w:r>
          <w:instrText xml:space="preserve"> PAGEREF _Toc19937 \h </w:instrText>
        </w:r>
        <w:r>
          <w:fldChar w:fldCharType="separate"/>
        </w:r>
        <w:r>
          <w:t>72</w:t>
        </w:r>
        <w:r>
          <w:fldChar w:fldCharType="end"/>
        </w:r>
      </w:hyperlink>
    </w:p>
    <w:p>
      <w:pPr>
        <w:pStyle w:val="TOC2"/>
        <w:tabs>
          <w:tab w:val="right" w:leader="dot" w:pos="8306"/>
        </w:tabs>
      </w:pPr>
      <w:hyperlink w:anchor="_Toc2946" w:history="1">
        <w:r>
          <w:rPr>
            <w:rFonts w:ascii="仿宋" w:eastAsia="仿宋" w:hAnsi="仿宋" w:cs="仿宋" w:hint="eastAsia"/>
            <w:lang w:eastAsia="zh-CN"/>
          </w:rPr>
          <w:t>(一)、产业协同机制建设</w:t>
        </w:r>
        <w:r>
          <w:tab/>
        </w:r>
        <w:r>
          <w:fldChar w:fldCharType="begin"/>
        </w:r>
        <w:r>
          <w:instrText xml:space="preserve"> PAGEREF _Toc2946 \h </w:instrText>
        </w:r>
        <w:r>
          <w:fldChar w:fldCharType="separate"/>
        </w:r>
        <w:r>
          <w:t>72</w:t>
        </w:r>
        <w:r>
          <w:fldChar w:fldCharType="end"/>
        </w:r>
      </w:hyperlink>
    </w:p>
    <w:p>
      <w:pPr>
        <w:pStyle w:val="TOC2"/>
        <w:tabs>
          <w:tab w:val="right" w:leader="dot" w:pos="8306"/>
        </w:tabs>
      </w:pPr>
      <w:hyperlink w:anchor="_Toc30208" w:history="1">
        <w:r>
          <w:rPr>
            <w:rFonts w:ascii="仿宋" w:eastAsia="仿宋" w:hAnsi="仿宋" w:cs="仿宋" w:hint="eastAsia"/>
            <w:lang w:eastAsia="zh-CN"/>
          </w:rPr>
          <w:t>(二)、产业集群培育与发展</w:t>
        </w:r>
        <w:r>
          <w:tab/>
        </w:r>
        <w:r>
          <w:fldChar w:fldCharType="begin"/>
        </w:r>
        <w:r>
          <w:instrText xml:space="preserve"> PAGEREF _Toc30208 \h </w:instrText>
        </w:r>
        <w:r>
          <w:fldChar w:fldCharType="separate"/>
        </w:r>
        <w:r>
          <w:t>73</w:t>
        </w:r>
        <w:r>
          <w:fldChar w:fldCharType="end"/>
        </w:r>
      </w:hyperlink>
    </w:p>
    <w:p>
      <w:pPr>
        <w:pStyle w:val="TOC1"/>
        <w:tabs>
          <w:tab w:val="right" w:leader="dot" w:pos="8306"/>
        </w:tabs>
      </w:pPr>
      <w:hyperlink w:anchor="_Toc4825" w:history="1">
        <w:r>
          <w:rPr>
            <w:rFonts w:ascii="仿宋" w:eastAsia="仿宋" w:hAnsi="仿宋" w:cs="仿宋" w:hint="eastAsia"/>
            <w:lang w:eastAsia="zh-CN"/>
          </w:rPr>
          <w:t>十六、合作与交流机制建立</w:t>
        </w:r>
        <w:r>
          <w:tab/>
        </w:r>
        <w:r>
          <w:fldChar w:fldCharType="begin"/>
        </w:r>
        <w:r>
          <w:instrText xml:space="preserve"> PAGEREF _Toc4825 \h </w:instrText>
        </w:r>
        <w:r>
          <w:fldChar w:fldCharType="separate"/>
        </w:r>
        <w:r>
          <w:t>74</w:t>
        </w:r>
        <w:r>
          <w:fldChar w:fldCharType="end"/>
        </w:r>
      </w:hyperlink>
    </w:p>
    <w:p>
      <w:pPr>
        <w:pStyle w:val="TOC2"/>
        <w:tabs>
          <w:tab w:val="right" w:leader="dot" w:pos="8306"/>
        </w:tabs>
      </w:pPr>
      <w:hyperlink w:anchor="_Toc5124" w:history="1">
        <w:r>
          <w:rPr>
            <w:rFonts w:ascii="仿宋" w:eastAsia="仿宋" w:hAnsi="仿宋" w:cs="仿宋" w:hint="eastAsia"/>
            <w:lang w:eastAsia="zh-CN"/>
          </w:rPr>
          <w:t>(一)、合作伙伴选择与合作方式</w:t>
        </w:r>
        <w:r>
          <w:tab/>
        </w:r>
        <w:r>
          <w:fldChar w:fldCharType="begin"/>
        </w:r>
        <w:r>
          <w:instrText xml:space="preserve"> PAGEREF _Toc5124 \h </w:instrText>
        </w:r>
        <w:r>
          <w:fldChar w:fldCharType="separate"/>
        </w:r>
        <w:r>
          <w:t>74</w:t>
        </w:r>
        <w:r>
          <w:fldChar w:fldCharType="end"/>
        </w:r>
      </w:hyperlink>
    </w:p>
    <w:p>
      <w:pPr>
        <w:pStyle w:val="TOC2"/>
        <w:tabs>
          <w:tab w:val="right" w:leader="dot" w:pos="8306"/>
        </w:tabs>
      </w:pPr>
      <w:hyperlink w:anchor="_Toc847" w:history="1">
        <w:r>
          <w:rPr>
            <w:rFonts w:ascii="仿宋" w:eastAsia="仿宋" w:hAnsi="仿宋" w:cs="仿宋" w:hint="eastAsia"/>
            <w:lang w:eastAsia="zh-CN"/>
          </w:rPr>
          <w:t>(二)、交流与合作平台搭建</w:t>
        </w:r>
        <w:r>
          <w:tab/>
        </w:r>
        <w:r>
          <w:fldChar w:fldCharType="begin"/>
        </w:r>
        <w:r>
          <w:instrText xml:space="preserve"> PAGEREF _Toc847 \h </w:instrText>
        </w:r>
        <w:r>
          <w:fldChar w:fldCharType="separate"/>
        </w:r>
        <w:r>
          <w:t>75</w:t>
        </w:r>
        <w:r>
          <w:fldChar w:fldCharType="end"/>
        </w:r>
      </w:hyperlink>
    </w:p>
    <w:p>
      <w:pPr>
        <w:pStyle w:val="TOC1"/>
        <w:tabs>
          <w:tab w:val="right" w:leader="dot" w:pos="8306"/>
        </w:tabs>
      </w:pPr>
      <w:hyperlink w:anchor="_Toc12082" w:history="1">
        <w:r>
          <w:rPr>
            <w:rFonts w:ascii="仿宋" w:eastAsia="仿宋" w:hAnsi="仿宋" w:cs="仿宋" w:hint="eastAsia"/>
            <w:lang w:eastAsia="zh-CN"/>
          </w:rPr>
          <w:t>十七、设施与设备管理</w:t>
        </w:r>
        <w:r>
          <w:tab/>
        </w:r>
        <w:r>
          <w:fldChar w:fldCharType="begin"/>
        </w:r>
        <w:r>
          <w:instrText xml:space="preserve"> PAGEREF _Toc12082 \h </w:instrText>
        </w:r>
        <w:r>
          <w:fldChar w:fldCharType="separate"/>
        </w:r>
        <w:r>
          <w:t>77</w:t>
        </w:r>
        <w:r>
          <w:fldChar w:fldCharType="end"/>
        </w:r>
      </w:hyperlink>
    </w:p>
    <w:p>
      <w:pPr>
        <w:pStyle w:val="TOC2"/>
        <w:tabs>
          <w:tab w:val="right" w:leader="dot" w:pos="8306"/>
        </w:tabs>
      </w:pPr>
      <w:hyperlink w:anchor="_Toc1968" w:history="1">
        <w:r>
          <w:rPr>
            <w:rFonts w:ascii="仿宋" w:eastAsia="仿宋" w:hAnsi="仿宋" w:cs="仿宋" w:hint="eastAsia"/>
            <w:lang w:eastAsia="zh-CN"/>
          </w:rPr>
          <w:t>(一)、设施规划与配置</w:t>
        </w:r>
        <w:r>
          <w:tab/>
        </w:r>
        <w:r>
          <w:fldChar w:fldCharType="begin"/>
        </w:r>
        <w:r>
          <w:instrText xml:space="preserve"> PAGEREF _Toc1968 \h </w:instrText>
        </w:r>
        <w:r>
          <w:fldChar w:fldCharType="separate"/>
        </w:r>
        <w:r>
          <w:t>77</w:t>
        </w:r>
        <w:r>
          <w:fldChar w:fldCharType="end"/>
        </w:r>
      </w:hyperlink>
    </w:p>
    <w:p>
      <w:pPr>
        <w:pStyle w:val="TOC2"/>
        <w:tabs>
          <w:tab w:val="right" w:leader="dot" w:pos="8306"/>
        </w:tabs>
      </w:pPr>
      <w:hyperlink w:anchor="_Toc19832" w:history="1">
        <w:r>
          <w:rPr>
            <w:rFonts w:ascii="仿宋" w:eastAsia="仿宋" w:hAnsi="仿宋" w:cs="仿宋" w:hint="eastAsia"/>
            <w:lang w:eastAsia="zh-CN"/>
          </w:rPr>
          <w:t>(二)、设备采购与维护管理</w:t>
        </w:r>
        <w:r>
          <w:tab/>
        </w:r>
        <w:r>
          <w:fldChar w:fldCharType="begin"/>
        </w:r>
        <w:r>
          <w:instrText xml:space="preserve"> PAGEREF _Toc19832 \h </w:instrText>
        </w:r>
        <w:r>
          <w:fldChar w:fldCharType="separate"/>
        </w:r>
        <w:r>
          <w:t>78</w:t>
        </w:r>
        <w:r>
          <w:fldChar w:fldCharType="end"/>
        </w:r>
      </w:hyperlink>
    </w:p>
    <w:p>
      <w:pPr>
        <w:pStyle w:val="TOC2"/>
        <w:tabs>
          <w:tab w:val="right" w:leader="dot" w:pos="8306"/>
        </w:tabs>
      </w:pPr>
      <w:hyperlink w:anchor="_Toc9038" w:history="1">
        <w:r>
          <w:rPr>
            <w:rFonts w:ascii="仿宋" w:eastAsia="仿宋" w:hAnsi="仿宋" w:cs="仿宋" w:hint="eastAsia"/>
            <w:lang w:eastAsia="zh-CN"/>
          </w:rPr>
          <w:t>(三)、设施设备升级策略</w:t>
        </w:r>
        <w:r>
          <w:tab/>
        </w:r>
        <w:r>
          <w:fldChar w:fldCharType="begin"/>
        </w:r>
        <w:r>
          <w:instrText xml:space="preserve"> PAGEREF _Toc9038 \h </w:instrText>
        </w:r>
        <w:r>
          <w:fldChar w:fldCharType="separate"/>
        </w:r>
        <w:r>
          <w:t>78</w:t>
        </w:r>
        <w:r>
          <w:fldChar w:fldCharType="end"/>
        </w:r>
      </w:hyperlink>
    </w:p>
    <w:p>
      <w:pPr>
        <w:pStyle w:val="TOC1"/>
        <w:tabs>
          <w:tab w:val="right" w:leader="dot" w:pos="8306"/>
        </w:tabs>
      </w:pPr>
      <w:hyperlink w:anchor="_Toc11631" w:history="1">
        <w:r>
          <w:rPr>
            <w:rFonts w:ascii="仿宋" w:eastAsia="仿宋" w:hAnsi="仿宋" w:cs="仿宋" w:hint="eastAsia"/>
            <w:lang w:eastAsia="zh-CN"/>
          </w:rPr>
          <w:t>十八、创新驱动与持续发展</w:t>
        </w:r>
        <w:r>
          <w:tab/>
        </w:r>
        <w:r>
          <w:fldChar w:fldCharType="begin"/>
        </w:r>
        <w:r>
          <w:instrText xml:space="preserve"> PAGEREF _Toc11631 \h </w:instrText>
        </w:r>
        <w:r>
          <w:fldChar w:fldCharType="separate"/>
        </w:r>
        <w:r>
          <w:t>79</w:t>
        </w:r>
        <w:r>
          <w:fldChar w:fldCharType="end"/>
        </w:r>
      </w:hyperlink>
    </w:p>
    <w:p>
      <w:pPr>
        <w:pStyle w:val="TOC2"/>
        <w:tabs>
          <w:tab w:val="right" w:leader="dot" w:pos="8306"/>
        </w:tabs>
      </w:pPr>
      <w:hyperlink w:anchor="_Toc10383" w:history="1">
        <w:r>
          <w:rPr>
            <w:rFonts w:ascii="仿宋" w:eastAsia="仿宋" w:hAnsi="仿宋" w:cs="仿宋" w:hint="eastAsia"/>
            <w:lang w:eastAsia="zh-CN"/>
          </w:rPr>
          <w:t>(一)、创新驱动战略实施</w:t>
        </w:r>
        <w:r>
          <w:tab/>
        </w:r>
        <w:r>
          <w:fldChar w:fldCharType="begin"/>
        </w:r>
        <w:r>
          <w:instrText xml:space="preserve"> PAGEREF _Toc10383 \h </w:instrText>
        </w:r>
        <w:r>
          <w:fldChar w:fldCharType="separate"/>
        </w:r>
        <w:r>
          <w:t>79</w:t>
        </w:r>
        <w:r>
          <w:fldChar w:fldCharType="end"/>
        </w:r>
      </w:hyperlink>
    </w:p>
    <w:p>
      <w:pPr>
        <w:pStyle w:val="TOC2"/>
        <w:tabs>
          <w:tab w:val="right" w:leader="dot" w:pos="8306"/>
        </w:tabs>
      </w:pPr>
      <w:hyperlink w:anchor="_Toc30037" w:history="1">
        <w:r>
          <w:rPr>
            <w:rFonts w:ascii="仿宋" w:eastAsia="仿宋" w:hAnsi="仿宋" w:cs="仿宋" w:hint="eastAsia"/>
            <w:lang w:eastAsia="zh-CN"/>
          </w:rPr>
          <w:t>(二)、持续发展路径探索</w:t>
        </w:r>
        <w:r>
          <w:tab/>
        </w:r>
        <w:r>
          <w:fldChar w:fldCharType="begin"/>
        </w:r>
        <w:r>
          <w:instrText xml:space="preserve"> PAGEREF _Toc30037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8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2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2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54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2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0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94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9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https://d.book118.com/325032033202011123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06445"/>
    <w:rsid w:val="7BC064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03203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2024-02-28T14:07:00Z</dcterms:created>
  <dcterms:modified xsi:type="dcterms:W3CDTF">2024-02-28T14:07:55Z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2AAC18C26D2F465F889B61A5B0D05B20_11</vt:lpwstr>
  </property>
  <property fmtid="{D5CDD505-2E9C-101B-9397-08002B2CF9AE}" pid="3" name="KSOProductBuildVer">
    <vt:lpwstr>2052-12.1.0.16250</vt:lpwstr>
  </property>
</Properties>
</file>