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
        <w:ind w:left="195" w:right="313" w:firstLine="0"/>
        <w:jc w:val="center"/>
        <w:rPr>
          <w:b/>
          <w:sz w:val="54"/>
        </w:rPr>
      </w:pPr>
      <w:r>
        <w:rPr>
          <w:b/>
          <w:w w:val="95"/>
          <w:sz w:val="54"/>
        </w:rPr>
        <w:t>摘要</w:t>
      </w:r>
    </w:p>
    <w:p>
      <w:pPr>
        <w:pStyle w:val="BodyText"/>
        <w:rPr>
          <w:b/>
          <w:sz w:val="54"/>
        </w:rPr>
      </w:pPr>
    </w:p>
    <w:p>
      <w:pPr>
        <w:pStyle w:val="BodyText"/>
        <w:spacing w:before="5"/>
        <w:rPr>
          <w:b/>
          <w:sz w:val="45"/>
        </w:rPr>
      </w:pPr>
    </w:p>
    <w:p>
      <w:pPr>
        <w:pStyle w:val="BodyText"/>
        <w:spacing w:line="304" w:lineRule="auto"/>
        <w:ind w:left="757" w:right="740" w:firstLine="817"/>
      </w:pPr>
      <w:r>
        <w:t>随着我国制造业的崛起，物流业也得到了迅猛的进展，仓储越来越受到厂</w:t>
      </w:r>
      <w:r>
        <w:rPr>
          <w:spacing w:val="-1"/>
        </w:rPr>
        <w:t>商和社会的广泛关注，大大促进了人们对仓储理论的争论，使其逐步进展完善，</w:t>
      </w:r>
      <w:r>
        <w:rPr>
          <w:spacing w:val="-177"/>
        </w:rPr>
        <w:t xml:space="preserve"> </w:t>
      </w:r>
      <w:r>
        <w:t>从而成为一门独立的学科。</w:t>
      </w:r>
    </w:p>
    <w:p>
      <w:pPr>
        <w:pStyle w:val="BodyText"/>
        <w:spacing w:line="304" w:lineRule="auto"/>
        <w:ind w:left="757" w:right="740" w:firstLine="719"/>
      </w:pPr>
      <w:r>
        <w:t>本文主要介绍天水森美超市仓库治理现状和仓库机械作业的选择和配置它</w:t>
      </w:r>
      <w:r>
        <w:rPr>
          <w:spacing w:val="1"/>
        </w:rPr>
        <w:t xml:space="preserve"> </w:t>
      </w:r>
      <w:r>
        <w:rPr>
          <w:spacing w:val="-12"/>
        </w:rPr>
        <w:t>包括储存设备和搬运设备，森美超市仓库的业务治理现状中包括仓库入库作业和</w:t>
      </w:r>
      <w:r>
        <w:t>商品的盘点作业，在比雷福公司仓库治理存在的问题中觉察仓库技术进展不平</w:t>
      </w:r>
      <w:r>
        <w:rPr>
          <w:spacing w:val="1"/>
        </w:rPr>
        <w:t xml:space="preserve"> </w:t>
      </w:r>
      <w:r>
        <w:rPr>
          <w:spacing w:val="-1"/>
        </w:rPr>
        <w:t>衡，仓库的拥有量大，但治理水平较低仓库过多，而且仓库布局不合理，仓库业</w:t>
      </w:r>
      <w:r>
        <w:rPr>
          <w:spacing w:val="-11"/>
        </w:rPr>
        <w:t>务人员素养，治理水平不能适应企业的进展。比雷福公司觉察仓库治理中存在的</w:t>
      </w:r>
      <w:r>
        <w:rPr>
          <w:spacing w:val="-12"/>
        </w:rPr>
        <w:t>问题中进展不断的改进，现有改进的方法是比雷福公司完善仓库治理的措施不断</w:t>
      </w:r>
      <w:r>
        <w:rPr>
          <w:spacing w:val="-13"/>
        </w:rPr>
        <w:t>提高仓库机械化，自动化水平，不断提高仓库的治理水平进展合理平面布置健全</w:t>
      </w:r>
      <w:r>
        <w:t>的治理制度不断提高仓库工作人员的文化水平。</w:t>
      </w:r>
    </w:p>
    <w:p>
      <w:pPr>
        <w:pStyle w:val="BodyText"/>
        <w:spacing w:before="7"/>
        <w:rPr>
          <w:sz w:val="40"/>
        </w:rPr>
      </w:pPr>
    </w:p>
    <w:p>
      <w:pPr>
        <w:tabs>
          <w:tab w:val="left" w:pos="4365"/>
          <w:tab w:val="left" w:pos="5985"/>
        </w:tabs>
        <w:spacing w:before="0"/>
        <w:ind w:left="757" w:right="0" w:firstLine="0"/>
        <w:jc w:val="left"/>
        <w:rPr>
          <w:sz w:val="36"/>
        </w:rPr>
      </w:pPr>
      <w:r>
        <w:rPr>
          <w:b/>
          <w:sz w:val="36"/>
        </w:rPr>
        <w:t>关键词</w:t>
      </w:r>
      <w:r>
        <w:rPr>
          <w:b/>
          <w:spacing w:val="10"/>
          <w:sz w:val="36"/>
        </w:rPr>
        <w:t>：</w:t>
      </w:r>
      <w:r>
        <w:rPr>
          <w:sz w:val="36"/>
        </w:rPr>
        <w:t>仓库治理</w:t>
        <w:tab/>
        <w:t>治理</w:t>
        <w:tab/>
        <w:t>超市</w:t>
      </w:r>
    </w:p>
    <w:p>
      <w:pPr>
        <w:spacing w:after="0"/>
        <w:jc w:val="left"/>
        <w:rPr>
          <w:sz w:val="36"/>
        </w:rPr>
        <w:sectPr>
          <w:footerReference w:type="default" r:id="rId4"/>
          <w:type w:val="continuous"/>
          <w:pgSz w:w="17860" w:h="25260"/>
          <w:pgMar w:top="1800" w:right="1820" w:bottom="2000" w:left="1940" w:header="708" w:footer="1813"/>
          <w:pgNumType w:start="1"/>
          <w:cols w:space="708"/>
        </w:sectPr>
      </w:pPr>
    </w:p>
    <w:p>
      <w:pPr>
        <w:spacing w:before="73"/>
        <w:ind w:left="196" w:right="313" w:firstLine="0"/>
        <w:jc w:val="center"/>
        <w:rPr>
          <w:rFonts w:ascii="Book Antiqua"/>
          <w:b/>
          <w:sz w:val="54"/>
        </w:rPr>
      </w:pPr>
      <w:r>
        <w:rPr>
          <w:rFonts w:ascii="Book Antiqua"/>
          <w:b/>
          <w:sz w:val="54"/>
        </w:rPr>
        <w:t>Abstract</w:t>
      </w:r>
    </w:p>
    <w:p>
      <w:pPr>
        <w:pStyle w:val="BodyText"/>
        <w:spacing w:before="7"/>
        <w:rPr>
          <w:rFonts w:ascii="Book Antiqua"/>
          <w:b/>
          <w:sz w:val="69"/>
        </w:rPr>
      </w:pPr>
    </w:p>
    <w:p>
      <w:pPr>
        <w:pStyle w:val="BodyText"/>
        <w:spacing w:line="338" w:lineRule="auto"/>
        <w:ind w:left="757" w:right="862" w:firstLine="1079"/>
        <w:jc w:val="both"/>
        <w:rPr>
          <w:rFonts w:ascii="Times New Roman"/>
        </w:rPr>
      </w:pPr>
      <w:r>
        <w:rPr>
          <w:rFonts w:ascii="Times New Roman"/>
        </w:rPr>
        <w:t>With the rise of our manufacturing industry, the logistics industry has been</w:t>
      </w:r>
      <w:r>
        <w:rPr>
          <w:rFonts w:ascii="Times New Roman"/>
          <w:spacing w:val="1"/>
        </w:rPr>
        <w:t xml:space="preserve"> </w:t>
      </w:r>
      <w:r>
        <w:rPr>
          <w:rFonts w:ascii="Times New Roman"/>
        </w:rPr>
        <w:t>Rapid development,the growing vendors and society, greatly contributes to the Theory</w:t>
      </w:r>
      <w:r>
        <w:rPr>
          <w:rFonts w:ascii="Times New Roman"/>
          <w:spacing w:val="-87"/>
        </w:rPr>
        <w:t xml:space="preserve"> </w:t>
      </w:r>
      <w:r>
        <w:rPr>
          <w:rFonts w:ascii="Times New Roman"/>
        </w:rPr>
        <w:t>research, which gradually improve and become an independent subject.</w:t>
      </w:r>
    </w:p>
    <w:p>
      <w:pPr>
        <w:pStyle w:val="BodyText"/>
        <w:spacing w:before="2" w:line="338" w:lineRule="auto"/>
        <w:ind w:left="757" w:right="867" w:firstLine="899"/>
        <w:jc w:val="both"/>
        <w:rPr>
          <w:rFonts w:ascii="Times New Roman"/>
        </w:rPr>
      </w:pPr>
      <w:r>
        <w:rPr>
          <w:rFonts w:ascii="Times New Roman"/>
        </w:rPr>
        <w:t>This paper mainly introduces the senmei supermarket in tianshui than in the</w:t>
      </w:r>
      <w:r>
        <w:rPr>
          <w:rFonts w:ascii="Times New Roman"/>
          <w:spacing w:val="1"/>
        </w:rPr>
        <w:t xml:space="preserve"> </w:t>
      </w:r>
      <w:r>
        <w:rPr>
          <w:rFonts w:ascii="Times New Roman"/>
        </w:rPr>
        <w:t>warehouse management and the work of the select and configure the mechanism</w:t>
      </w:r>
      <w:r>
        <w:rPr>
          <w:rFonts w:ascii="Times New Roman"/>
          <w:spacing w:val="1"/>
        </w:rPr>
        <w:t xml:space="preserve"> </w:t>
      </w:r>
      <w:r>
        <w:rPr>
          <w:rFonts w:ascii="Times New Roman"/>
        </w:rPr>
        <w:t>which includes storage and handling equipment in warehouses, a ray of business</w:t>
      </w:r>
      <w:r>
        <w:rPr>
          <w:rFonts w:ascii="Times New Roman"/>
          <w:spacing w:val="1"/>
        </w:rPr>
        <w:t xml:space="preserve"> </w:t>
      </w:r>
      <w:r>
        <w:rPr>
          <w:rFonts w:ascii="Times New Roman"/>
        </w:rPr>
        <w:t>management</w:t>
      </w:r>
      <w:r>
        <w:rPr>
          <w:rFonts w:ascii="Times New Roman"/>
          <w:spacing w:val="1"/>
        </w:rPr>
        <w:t xml:space="preserve"> </w:t>
      </w:r>
      <w:r>
        <w:rPr>
          <w:rFonts w:ascii="Times New Roman"/>
        </w:rPr>
        <w:t>inwarehouse</w:t>
      </w:r>
      <w:r>
        <w:rPr>
          <w:rFonts w:ascii="Times New Roman"/>
          <w:spacing w:val="1"/>
        </w:rPr>
        <w:t xml:space="preserve"> </w:t>
      </w:r>
      <w:r>
        <w:rPr>
          <w:rFonts w:ascii="Times New Roman"/>
        </w:rPr>
        <w:t>the</w:t>
      </w:r>
      <w:r>
        <w:rPr>
          <w:rFonts w:ascii="Times New Roman"/>
          <w:spacing w:val="1"/>
        </w:rPr>
        <w:t xml:space="preserve"> </w:t>
      </w:r>
      <w:r>
        <w:rPr>
          <w:rFonts w:ascii="Times New Roman"/>
        </w:rPr>
        <w:t>goods</w:t>
      </w:r>
      <w:r>
        <w:rPr>
          <w:rFonts w:ascii="Times New Roman"/>
          <w:spacing w:val="1"/>
        </w:rPr>
        <w:t xml:space="preserve"> </w:t>
      </w:r>
      <w:r>
        <w:rPr>
          <w:rFonts w:ascii="Times New Roman"/>
        </w:rPr>
        <w:t>inventory</w:t>
      </w:r>
      <w:r>
        <w:rPr>
          <w:rFonts w:ascii="Times New Roman"/>
          <w:spacing w:val="1"/>
        </w:rPr>
        <w:t xml:space="preserve"> </w:t>
      </w:r>
      <w:r>
        <w:rPr>
          <w:rFonts w:ascii="Times New Roman"/>
        </w:rPr>
        <w:t>jobs</w:t>
      </w:r>
      <w:r>
        <w:rPr>
          <w:rFonts w:ascii="Times New Roman"/>
          <w:spacing w:val="1"/>
        </w:rPr>
        <w:t xml:space="preserve"> </w:t>
      </w:r>
      <w:r>
        <w:rPr>
          <w:rFonts w:ascii="Times New Roman"/>
        </w:rPr>
        <w:t>and</w:t>
      </w:r>
      <w:r>
        <w:rPr>
          <w:rFonts w:ascii="Times New Roman"/>
          <w:spacing w:val="1"/>
        </w:rPr>
        <w:t xml:space="preserve"> </w:t>
      </w:r>
      <w:r>
        <w:rPr>
          <w:rFonts w:ascii="Times New Roman"/>
        </w:rPr>
        <w:t>work</w:t>
      </w:r>
      <w:r>
        <w:rPr>
          <w:rFonts w:ascii="Times New Roman"/>
          <w:spacing w:val="1"/>
        </w:rPr>
        <w:t xml:space="preserve"> </w:t>
      </w:r>
      <w:r>
        <w:rPr>
          <w:rFonts w:ascii="Times New Roman"/>
        </w:rPr>
        <w:t>than</w:t>
      </w:r>
      <w:r>
        <w:rPr>
          <w:rFonts w:ascii="Times New Roman"/>
          <w:spacing w:val="1"/>
        </w:rPr>
        <w:t xml:space="preserve"> </w:t>
      </w:r>
      <w:r>
        <w:rPr>
          <w:rFonts w:ascii="Times New Roman"/>
        </w:rPr>
        <w:t>mine</w:t>
      </w:r>
      <w:r>
        <w:rPr>
          <w:rFonts w:ascii="Times New Roman"/>
          <w:spacing w:val="1"/>
        </w:rPr>
        <w:t xml:space="preserve"> </w:t>
      </w:r>
      <w:r>
        <w:rPr>
          <w:rFonts w:ascii="Times New Roman"/>
        </w:rPr>
        <w:t>in</w:t>
      </w:r>
      <w:r>
        <w:rPr>
          <w:rFonts w:ascii="Times New Roman"/>
          <w:spacing w:val="1"/>
        </w:rPr>
        <w:t xml:space="preserve"> </w:t>
      </w:r>
      <w:r>
        <w:rPr>
          <w:rFonts w:ascii="Times New Roman"/>
        </w:rPr>
        <w:t>the</w:t>
      </w:r>
      <w:r>
        <w:rPr>
          <w:rFonts w:ascii="Times New Roman"/>
          <w:spacing w:val="1"/>
        </w:rPr>
        <w:t xml:space="preserve"> </w:t>
      </w:r>
      <w:r>
        <w:rPr>
          <w:rFonts w:ascii="Times New Roman"/>
        </w:rPr>
        <w:t>warehouse management problems in the warehouse and technology development is</w:t>
      </w:r>
      <w:r>
        <w:rPr>
          <w:rFonts w:ascii="Times New Roman"/>
          <w:spacing w:val="1"/>
        </w:rPr>
        <w:t xml:space="preserve"> </w:t>
      </w:r>
      <w:r>
        <w:rPr>
          <w:rFonts w:ascii="Times New Roman"/>
        </w:rPr>
        <w:t>unbalanced and warehouse, the management level lower than the warehouse, and</w:t>
      </w:r>
      <w:r>
        <w:rPr>
          <w:rFonts w:ascii="Times New Roman"/>
          <w:spacing w:val="1"/>
        </w:rPr>
        <w:t xml:space="preserve"> </w:t>
      </w:r>
      <w:r>
        <w:rPr>
          <w:rFonts w:ascii="Times New Roman"/>
        </w:rPr>
        <w:t>irrational</w:t>
      </w:r>
      <w:r>
        <w:rPr>
          <w:rFonts w:ascii="Times New Roman"/>
          <w:spacing w:val="1"/>
        </w:rPr>
        <w:t xml:space="preserve"> </w:t>
      </w:r>
      <w:r>
        <w:rPr>
          <w:rFonts w:ascii="Times New Roman"/>
        </w:rPr>
        <w:t>layout,</w:t>
      </w:r>
      <w:r>
        <w:rPr>
          <w:rFonts w:ascii="Times New Roman"/>
          <w:spacing w:val="1"/>
        </w:rPr>
        <w:t xml:space="preserve"> </w:t>
      </w:r>
      <w:r>
        <w:rPr>
          <w:rFonts w:ascii="Times New Roman"/>
        </w:rPr>
        <w:t>the</w:t>
      </w:r>
      <w:r>
        <w:rPr>
          <w:rFonts w:ascii="Times New Roman"/>
          <w:spacing w:val="1"/>
        </w:rPr>
        <w:t xml:space="preserve"> </w:t>
      </w:r>
      <w:r>
        <w:rPr>
          <w:rFonts w:ascii="Times New Roman"/>
        </w:rPr>
        <w:t>warehouse</w:t>
      </w:r>
      <w:r>
        <w:rPr>
          <w:rFonts w:ascii="Times New Roman"/>
          <w:spacing w:val="1"/>
        </w:rPr>
        <w:t xml:space="preserve"> </w:t>
      </w:r>
      <w:r>
        <w:rPr>
          <w:rFonts w:ascii="Times New Roman"/>
        </w:rPr>
        <w:t>staff,</w:t>
      </w:r>
      <w:r>
        <w:rPr>
          <w:rFonts w:ascii="Times New Roman"/>
          <w:spacing w:val="1"/>
        </w:rPr>
        <w:t xml:space="preserve"> </w:t>
      </w:r>
      <w:r>
        <w:rPr>
          <w:rFonts w:ascii="Times New Roman"/>
        </w:rPr>
        <w:t>management</w:t>
      </w:r>
      <w:r>
        <w:rPr>
          <w:rFonts w:ascii="Times New Roman"/>
          <w:spacing w:val="1"/>
        </w:rPr>
        <w:t xml:space="preserve"> </w:t>
      </w:r>
      <w:r>
        <w:rPr>
          <w:rFonts w:ascii="Times New Roman"/>
        </w:rPr>
        <w:t>level</w:t>
      </w:r>
      <w:r>
        <w:rPr>
          <w:rFonts w:ascii="Times New Roman"/>
          <w:spacing w:val="1"/>
        </w:rPr>
        <w:t xml:space="preserve"> </w:t>
      </w:r>
      <w:r>
        <w:rPr>
          <w:rFonts w:ascii="Times New Roman"/>
        </w:rPr>
        <w:t>could</w:t>
      </w:r>
      <w:r>
        <w:rPr>
          <w:rFonts w:ascii="Times New Roman"/>
          <w:spacing w:val="1"/>
        </w:rPr>
        <w:t xml:space="preserve"> </w:t>
      </w:r>
      <w:r>
        <w:rPr>
          <w:rFonts w:ascii="Times New Roman"/>
        </w:rPr>
        <w:t>not</w:t>
      </w:r>
      <w:r>
        <w:rPr>
          <w:rFonts w:ascii="Times New Roman"/>
          <w:spacing w:val="1"/>
        </w:rPr>
        <w:t xml:space="preserve"> </w:t>
      </w:r>
      <w:r>
        <w:rPr>
          <w:rFonts w:ascii="Times New Roman"/>
        </w:rPr>
        <w:t>adapt</w:t>
      </w:r>
      <w:r>
        <w:rPr>
          <w:rFonts w:ascii="Times New Roman"/>
          <w:spacing w:val="1"/>
        </w:rPr>
        <w:t xml:space="preserve"> </w:t>
      </w:r>
      <w:r>
        <w:rPr>
          <w:rFonts w:ascii="Times New Roman"/>
        </w:rPr>
        <w:t>to</w:t>
      </w:r>
      <w:r>
        <w:rPr>
          <w:rFonts w:ascii="Times New Roman"/>
          <w:spacing w:val="1"/>
        </w:rPr>
        <w:t xml:space="preserve"> </w:t>
      </w:r>
      <w:r>
        <w:rPr>
          <w:rFonts w:ascii="Times New Roman"/>
        </w:rPr>
        <w:t>the</w:t>
      </w:r>
      <w:r>
        <w:rPr>
          <w:rFonts w:ascii="Times New Roman"/>
          <w:spacing w:val="1"/>
        </w:rPr>
        <w:t xml:space="preserve"> </w:t>
      </w:r>
      <w:r>
        <w:rPr>
          <w:rFonts w:ascii="Times New Roman"/>
        </w:rPr>
        <w:t>enterprise dlopment. More than mine in the firm found a warehouse management</w:t>
      </w:r>
      <w:r>
        <w:rPr>
          <w:rFonts w:ascii="Times New Roman"/>
          <w:spacing w:val="1"/>
        </w:rPr>
        <w:t xml:space="preserve"> </w:t>
      </w:r>
      <w:r>
        <w:rPr>
          <w:rFonts w:ascii="Times New Roman"/>
        </w:rPr>
        <w:t>problems in the exercise of refinement and improvement of the existing method is</w:t>
      </w:r>
      <w:r>
        <w:rPr>
          <w:rFonts w:ascii="Times New Roman"/>
          <w:spacing w:val="1"/>
        </w:rPr>
        <w:t xml:space="preserve"> </w:t>
      </w:r>
      <w:r>
        <w:rPr>
          <w:rFonts w:ascii="Times New Roman"/>
        </w:rPr>
        <w:t>better</w:t>
      </w:r>
      <w:r>
        <w:rPr>
          <w:rFonts w:ascii="Times New Roman"/>
          <w:spacing w:val="1"/>
        </w:rPr>
        <w:t xml:space="preserve"> </w:t>
      </w:r>
      <w:r>
        <w:rPr>
          <w:rFonts w:ascii="Times New Roman"/>
        </w:rPr>
        <w:t>than</w:t>
      </w:r>
      <w:r>
        <w:rPr>
          <w:rFonts w:ascii="Times New Roman"/>
          <w:spacing w:val="1"/>
        </w:rPr>
        <w:t xml:space="preserve"> </w:t>
      </w:r>
      <w:r>
        <w:rPr>
          <w:rFonts w:ascii="Times New Roman"/>
        </w:rPr>
        <w:t>mine</w:t>
      </w:r>
      <w:r>
        <w:rPr>
          <w:rFonts w:ascii="Times New Roman"/>
          <w:spacing w:val="1"/>
        </w:rPr>
        <w:t xml:space="preserve"> </w:t>
      </w:r>
      <w:r>
        <w:rPr>
          <w:rFonts w:ascii="Times New Roman"/>
        </w:rPr>
        <w:t>in</w:t>
      </w:r>
      <w:r>
        <w:rPr>
          <w:rFonts w:ascii="Times New Roman"/>
          <w:spacing w:val="1"/>
        </w:rPr>
        <w:t xml:space="preserve"> </w:t>
      </w:r>
      <w:r>
        <w:rPr>
          <w:rFonts w:ascii="Times New Roman"/>
        </w:rPr>
        <w:t>the</w:t>
      </w:r>
      <w:r>
        <w:rPr>
          <w:rFonts w:ascii="Times New Roman"/>
          <w:spacing w:val="1"/>
        </w:rPr>
        <w:t xml:space="preserve"> </w:t>
      </w:r>
      <w:r>
        <w:rPr>
          <w:rFonts w:ascii="Times New Roman"/>
        </w:rPr>
        <w:t>company</w:t>
      </w:r>
      <w:r>
        <w:rPr>
          <w:rFonts w:ascii="Times New Roman"/>
          <w:spacing w:val="1"/>
        </w:rPr>
        <w:t xml:space="preserve"> </w:t>
      </w:r>
      <w:r>
        <w:rPr>
          <w:rFonts w:ascii="Times New Roman"/>
        </w:rPr>
        <w:t>of</w:t>
      </w:r>
      <w:r>
        <w:rPr>
          <w:rFonts w:ascii="Times New Roman"/>
          <w:spacing w:val="1"/>
        </w:rPr>
        <w:t xml:space="preserve"> </w:t>
      </w:r>
      <w:r>
        <w:rPr>
          <w:rFonts w:ascii="Times New Roman"/>
        </w:rPr>
        <w:t>the</w:t>
      </w:r>
      <w:r>
        <w:rPr>
          <w:rFonts w:ascii="Times New Roman"/>
          <w:spacing w:val="1"/>
        </w:rPr>
        <w:t xml:space="preserve"> </w:t>
      </w:r>
      <w:r>
        <w:rPr>
          <w:rFonts w:ascii="Times New Roman"/>
        </w:rPr>
        <w:t>warehouse</w:t>
      </w:r>
      <w:r>
        <w:rPr>
          <w:rFonts w:ascii="Times New Roman"/>
          <w:spacing w:val="1"/>
        </w:rPr>
        <w:t xml:space="preserve"> </w:t>
      </w:r>
      <w:r>
        <w:rPr>
          <w:rFonts w:ascii="Times New Roman"/>
        </w:rPr>
        <w:t>management</w:t>
      </w:r>
      <w:r>
        <w:rPr>
          <w:rFonts w:ascii="Times New Roman"/>
          <w:spacing w:val="1"/>
        </w:rPr>
        <w:t xml:space="preserve"> </w:t>
      </w:r>
      <w:r>
        <w:rPr>
          <w:rFonts w:ascii="Times New Roman"/>
        </w:rPr>
        <w:t>measures</w:t>
      </w:r>
      <w:r>
        <w:rPr>
          <w:rFonts w:ascii="Times New Roman"/>
          <w:spacing w:val="90"/>
        </w:rPr>
        <w:t xml:space="preserve"> </w:t>
      </w:r>
      <w:r>
        <w:rPr>
          <w:rFonts w:ascii="Times New Roman"/>
        </w:rPr>
        <w:t>to</w:t>
      </w:r>
      <w:r>
        <w:rPr>
          <w:rFonts w:ascii="Times New Roman"/>
          <w:spacing w:val="1"/>
        </w:rPr>
        <w:t xml:space="preserve"> </w:t>
      </w:r>
      <w:r>
        <w:rPr>
          <w:rFonts w:ascii="Times New Roman"/>
        </w:rPr>
        <w:t>constantly improve the mechanization and automation to improve the management</w:t>
      </w:r>
      <w:r>
        <w:rPr>
          <w:rFonts w:ascii="Times New Roman"/>
          <w:spacing w:val="1"/>
        </w:rPr>
        <w:t xml:space="preserve"> </w:t>
      </w:r>
      <w:r>
        <w:rPr>
          <w:rFonts w:ascii="Times New Roman"/>
        </w:rPr>
        <w:t>standards bereasonable furnished flat perfect management system to improve their</w:t>
      </w:r>
      <w:r>
        <w:rPr>
          <w:rFonts w:ascii="Times New Roman"/>
          <w:spacing w:val="1"/>
        </w:rPr>
        <w:t xml:space="preserve"> </w:t>
      </w:r>
      <w:r>
        <w:rPr>
          <w:rFonts w:ascii="Times New Roman"/>
        </w:rPr>
        <w:t>cultural level of the warehouse staff.</w:t>
      </w:r>
    </w:p>
    <w:p>
      <w:pPr>
        <w:spacing w:before="17"/>
        <w:ind w:left="1116" w:right="0" w:firstLine="0"/>
        <w:jc w:val="both"/>
        <w:rPr>
          <w:rFonts w:ascii="Times New Roman"/>
          <w:sz w:val="36"/>
        </w:rPr>
      </w:pPr>
      <w:r>
        <w:rPr>
          <w:rFonts w:ascii="Book Antiqua"/>
          <w:b/>
          <w:sz w:val="36"/>
        </w:rPr>
        <w:t xml:space="preserve">Keywords:   </w:t>
      </w:r>
      <w:r>
        <w:rPr>
          <w:rFonts w:ascii="Book Antiqua"/>
          <w:b/>
          <w:spacing w:val="59"/>
          <w:sz w:val="36"/>
        </w:rPr>
        <w:t xml:space="preserve"> </w:t>
      </w:r>
      <w:r>
        <w:rPr>
          <w:rFonts w:ascii="Times New Roman"/>
          <w:sz w:val="36"/>
        </w:rPr>
        <w:t>Warehouse</w:t>
      </w:r>
      <w:r>
        <w:rPr>
          <w:rFonts w:ascii="Times New Roman"/>
          <w:spacing w:val="-4"/>
          <w:sz w:val="36"/>
        </w:rPr>
        <w:t xml:space="preserve"> </w:t>
      </w:r>
      <w:r>
        <w:rPr>
          <w:rFonts w:ascii="Times New Roman"/>
          <w:sz w:val="36"/>
        </w:rPr>
        <w:t xml:space="preserve">management   </w:t>
      </w:r>
      <w:r>
        <w:rPr>
          <w:rFonts w:ascii="Times New Roman"/>
          <w:spacing w:val="39"/>
          <w:sz w:val="36"/>
        </w:rPr>
        <w:t xml:space="preserve"> </w:t>
      </w:r>
      <w:r>
        <w:rPr>
          <w:rFonts w:ascii="Times New Roman"/>
          <w:sz w:val="36"/>
        </w:rPr>
        <w:t xml:space="preserve">manage    </w:t>
      </w:r>
      <w:r>
        <w:rPr>
          <w:rFonts w:ascii="Times New Roman"/>
          <w:spacing w:val="66"/>
          <w:sz w:val="36"/>
        </w:rPr>
        <w:t xml:space="preserve"> </w:t>
      </w:r>
      <w:r>
        <w:rPr>
          <w:rFonts w:ascii="Times New Roman"/>
          <w:sz w:val="36"/>
        </w:rPr>
        <w:t>supermarket</w:t>
      </w:r>
    </w:p>
    <w:p>
      <w:pPr>
        <w:spacing w:after="0"/>
        <w:jc w:val="both"/>
        <w:rPr>
          <w:rFonts w:ascii="Times New Roman"/>
          <w:sz w:val="36"/>
        </w:rPr>
      </w:pPr>
      <w:r>
        <w:rPr>
          <w:rFonts w:ascii="Times New Roman"/>
          <w:sz w:val="36"/>
        </w:rPr>
        <w:br/>
      </w:r>
      <w:r>
        <w:rPr>
          <w:rFonts w:ascii="Times New Roman"/>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https://d.book118.com/325043030014011034</w:t>
        </w:r>
      </w:hyperlink>
    </w:p>
    <w:p>
      <w:pPr>
        <w:spacing w:after="0"/>
        <w:jc w:val="both"/>
        <w:rPr>
          <w:rFonts w:ascii="Times New Roman"/>
          <w:sz w:val="36"/>
        </w:rPr>
      </w:pPr>
    </w:p>
    <w:sectPr>
      <w:footerReference w:type="default" r:id="rId6"/>
      <w:pgSz w:w="17860" w:h="25260"/>
      <w:pgMar w:top="1760" w:right="1820" w:bottom="2000" w:left="1940" w:header="0" w:footer="1813"/>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Book Antiqua">
    <w:altName w:val="Book Antiqua"/>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Narrow">
    <w:altName w:val="Arial Narrow"/>
    <w:charset w:val="00"/>
    <w:family w:val="swiss"/>
    <w:pitch w:val="variable"/>
    <w:sig w:usb0="00000000" w:usb1="00000000" w:usb2="00000000" w:usb3="00000000" w:csb0="00000001" w:csb1="00000000"/>
  </w:font>
  <w:font w:name="Garamond">
    <w:altName w:val="Garamond"/>
    <w:charset w:val="00"/>
    <w:family w:val="roman"/>
    <w:pitch w:val="variable"/>
    <w:sig w:usb0="00000000" w:usb1="00000000" w:usb2="00000000" w:usb3="00000000" w:csb0="00000001" w:csb1="00000000"/>
  </w:font>
  <w:font w:name="Verdana">
    <w:altName w:val="Verdana"/>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Trebuchet MS">
    <w:altName w:val="Trebuchet MS"/>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9.7pt;height:18.45pt;margin-top:1159.71pt;margin-left:436.81pt;mso-position-horizontal-relative:page;mso-position-vertical-relative:page;position:absolute;z-index:-251658240" filled="f" stroked="f">
          <v:textbox inset="0,0,0,0">
            <w:txbxContent>
              <w:p>
                <w:pPr>
                  <w:spacing w:before="37"/>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7pt;height:18.45pt;margin-top:1159.71pt;margin-left:436.81pt;mso-position-horizontal-relative:page;mso-position-vertical-relative:page;position:absolute;z-index:-251657216" filled="f" stroked="f">
          <v:textbox inset="0,0,0,0">
            <w:txbxContent>
              <w:p>
                <w:pPr>
                  <w:spacing w:before="37"/>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4A9F5"/>
    <w:multiLevelType w:val="hybridMultilevel"/>
    <w:tmpl w:val="00000000"/>
    <w:lvl w:ilvl="0">
      <w:start w:val="1"/>
      <w:numFmt w:val="decimal"/>
      <w:lvlText w:val="（%1）"/>
      <w:lvlJc w:val="left"/>
      <w:pPr>
        <w:ind w:left="757" w:hanging="901"/>
        <w:jc w:val="left"/>
      </w:pPr>
      <w:rPr>
        <w:rFonts w:ascii="宋体" w:eastAsia="宋体" w:hAnsi="宋体" w:cs="宋体" w:hint="default"/>
        <w:w w:val="100"/>
        <w:sz w:val="34"/>
        <w:szCs w:val="34"/>
      </w:rPr>
    </w:lvl>
    <w:lvl w:ilvl="1">
      <w:start w:val="0"/>
      <w:numFmt w:val="bullet"/>
      <w:lvlText w:val="•"/>
      <w:lvlJc w:val="left"/>
      <w:pPr>
        <w:ind w:left="2093" w:hanging="901"/>
      </w:pPr>
      <w:rPr>
        <w:rFonts w:hint="default"/>
      </w:rPr>
    </w:lvl>
    <w:lvl w:ilvl="2">
      <w:start w:val="0"/>
      <w:numFmt w:val="bullet"/>
      <w:lvlText w:val="•"/>
      <w:lvlJc w:val="left"/>
      <w:pPr>
        <w:ind w:left="3427" w:hanging="901"/>
      </w:pPr>
      <w:rPr>
        <w:rFonts w:hint="default"/>
      </w:rPr>
    </w:lvl>
    <w:lvl w:ilvl="3">
      <w:start w:val="0"/>
      <w:numFmt w:val="bullet"/>
      <w:lvlText w:val="•"/>
      <w:lvlJc w:val="left"/>
      <w:pPr>
        <w:ind w:left="4761" w:hanging="901"/>
      </w:pPr>
      <w:rPr>
        <w:rFonts w:hint="default"/>
      </w:rPr>
    </w:lvl>
    <w:lvl w:ilvl="4">
      <w:start w:val="0"/>
      <w:numFmt w:val="bullet"/>
      <w:lvlText w:val="•"/>
      <w:lvlJc w:val="left"/>
      <w:pPr>
        <w:ind w:left="6095" w:hanging="901"/>
      </w:pPr>
      <w:rPr>
        <w:rFonts w:hint="default"/>
      </w:rPr>
    </w:lvl>
    <w:lvl w:ilvl="5">
      <w:start w:val="0"/>
      <w:numFmt w:val="bullet"/>
      <w:lvlText w:val="•"/>
      <w:lvlJc w:val="left"/>
      <w:pPr>
        <w:ind w:left="7429" w:hanging="901"/>
      </w:pPr>
      <w:rPr>
        <w:rFonts w:hint="default"/>
      </w:rPr>
    </w:lvl>
    <w:lvl w:ilvl="6">
      <w:start w:val="0"/>
      <w:numFmt w:val="bullet"/>
      <w:lvlText w:val="•"/>
      <w:lvlJc w:val="left"/>
      <w:pPr>
        <w:ind w:left="8763" w:hanging="901"/>
      </w:pPr>
      <w:rPr>
        <w:rFonts w:hint="default"/>
      </w:rPr>
    </w:lvl>
    <w:lvl w:ilvl="7">
      <w:start w:val="0"/>
      <w:numFmt w:val="bullet"/>
      <w:lvlText w:val="•"/>
      <w:lvlJc w:val="left"/>
      <w:pPr>
        <w:ind w:left="10097" w:hanging="901"/>
      </w:pPr>
      <w:rPr>
        <w:rFonts w:hint="default"/>
      </w:rPr>
    </w:lvl>
    <w:lvl w:ilvl="8">
      <w:start w:val="0"/>
      <w:numFmt w:val="bullet"/>
      <w:lvlText w:val="•"/>
      <w:lvlJc w:val="left"/>
      <w:pPr>
        <w:ind w:left="11431" w:hanging="901"/>
      </w:pPr>
      <w:rPr>
        <w:rFonts w:hint="default"/>
      </w:rPr>
    </w:lvl>
  </w:abstractNum>
  <w:abstractNum w:abstractNumId="1">
    <w:nsid w:val="0D8B4FE7"/>
    <w:multiLevelType w:val="hybridMultilevel"/>
    <w:tmpl w:val="00000000"/>
    <w:lvl w:ilvl="0">
      <w:start w:val="4"/>
      <w:numFmt w:val="decimal"/>
      <w:lvlText w:val="%1"/>
      <w:lvlJc w:val="left"/>
      <w:pPr>
        <w:ind w:left="994" w:hanging="238"/>
        <w:jc w:val="left"/>
      </w:pPr>
      <w:rPr>
        <w:rFonts w:ascii="Arial Narrow" w:eastAsia="Arial Narrow" w:hAnsi="Arial Narrow" w:cs="Arial Narrow" w:hint="default"/>
        <w:b/>
        <w:bCs/>
        <w:w w:val="112"/>
        <w:sz w:val="31"/>
        <w:szCs w:val="31"/>
      </w:rPr>
    </w:lvl>
    <w:lvl w:ilvl="1">
      <w:start w:val="1"/>
      <w:numFmt w:val="decimal"/>
      <w:lvlText w:val="%1.%2"/>
      <w:lvlJc w:val="left"/>
      <w:pPr>
        <w:ind w:left="1545" w:hanging="472"/>
        <w:jc w:val="left"/>
      </w:pPr>
      <w:rPr>
        <w:rFonts w:ascii="Arial Narrow" w:eastAsia="Arial Narrow" w:hAnsi="Arial Narrow" w:cs="Arial Narrow" w:hint="default"/>
        <w:b/>
        <w:bCs/>
        <w:w w:val="112"/>
        <w:sz w:val="31"/>
        <w:szCs w:val="31"/>
      </w:rPr>
    </w:lvl>
    <w:lvl w:ilvl="2">
      <w:start w:val="0"/>
      <w:numFmt w:val="bullet"/>
      <w:lvlText w:val="•"/>
      <w:lvlJc w:val="left"/>
      <w:pPr>
        <w:ind w:left="2935" w:hanging="472"/>
      </w:pPr>
      <w:rPr>
        <w:rFonts w:hint="default"/>
      </w:rPr>
    </w:lvl>
    <w:lvl w:ilvl="3">
      <w:start w:val="0"/>
      <w:numFmt w:val="bullet"/>
      <w:lvlText w:val="•"/>
      <w:lvlJc w:val="left"/>
      <w:pPr>
        <w:ind w:left="4331" w:hanging="472"/>
      </w:pPr>
      <w:rPr>
        <w:rFonts w:hint="default"/>
      </w:rPr>
    </w:lvl>
    <w:lvl w:ilvl="4">
      <w:start w:val="0"/>
      <w:numFmt w:val="bullet"/>
      <w:lvlText w:val="•"/>
      <w:lvlJc w:val="left"/>
      <w:pPr>
        <w:ind w:left="5726" w:hanging="472"/>
      </w:pPr>
      <w:rPr>
        <w:rFonts w:hint="default"/>
      </w:rPr>
    </w:lvl>
    <w:lvl w:ilvl="5">
      <w:start w:val="0"/>
      <w:numFmt w:val="bullet"/>
      <w:lvlText w:val="•"/>
      <w:lvlJc w:val="left"/>
      <w:pPr>
        <w:ind w:left="7122" w:hanging="472"/>
      </w:pPr>
      <w:rPr>
        <w:rFonts w:hint="default"/>
      </w:rPr>
    </w:lvl>
    <w:lvl w:ilvl="6">
      <w:start w:val="0"/>
      <w:numFmt w:val="bullet"/>
      <w:lvlText w:val="•"/>
      <w:lvlJc w:val="left"/>
      <w:pPr>
        <w:ind w:left="8517" w:hanging="472"/>
      </w:pPr>
      <w:rPr>
        <w:rFonts w:hint="default"/>
      </w:rPr>
    </w:lvl>
    <w:lvl w:ilvl="7">
      <w:start w:val="0"/>
      <w:numFmt w:val="bullet"/>
      <w:lvlText w:val="•"/>
      <w:lvlJc w:val="left"/>
      <w:pPr>
        <w:ind w:left="9913" w:hanging="472"/>
      </w:pPr>
      <w:rPr>
        <w:rFonts w:hint="default"/>
      </w:rPr>
    </w:lvl>
    <w:lvl w:ilvl="8">
      <w:start w:val="0"/>
      <w:numFmt w:val="bullet"/>
      <w:lvlText w:val="•"/>
      <w:lvlJc w:val="left"/>
      <w:pPr>
        <w:ind w:left="11308" w:hanging="472"/>
      </w:pPr>
      <w:rPr>
        <w:rFonts w:hint="default"/>
      </w:rPr>
    </w:lvl>
  </w:abstractNum>
  <w:abstractNum w:abstractNumId="2">
    <w:nsid w:val="10C226C9"/>
    <w:multiLevelType w:val="hybridMultilevel"/>
    <w:tmpl w:val="00000000"/>
    <w:lvl w:ilvl="0">
      <w:start w:val="1"/>
      <w:numFmt w:val="decimal"/>
      <w:lvlText w:val="（%1）"/>
      <w:lvlJc w:val="left"/>
      <w:pPr>
        <w:ind w:left="757" w:hanging="901"/>
        <w:jc w:val="left"/>
      </w:pPr>
      <w:rPr>
        <w:rFonts w:ascii="宋体" w:eastAsia="宋体" w:hAnsi="宋体" w:cs="宋体" w:hint="default"/>
        <w:spacing w:val="-105"/>
        <w:w w:val="100"/>
        <w:sz w:val="34"/>
        <w:szCs w:val="34"/>
      </w:rPr>
    </w:lvl>
    <w:lvl w:ilvl="1">
      <w:start w:val="0"/>
      <w:numFmt w:val="bullet"/>
      <w:lvlText w:val="•"/>
      <w:lvlJc w:val="left"/>
      <w:pPr>
        <w:ind w:left="2093" w:hanging="901"/>
      </w:pPr>
      <w:rPr>
        <w:rFonts w:hint="default"/>
      </w:rPr>
    </w:lvl>
    <w:lvl w:ilvl="2">
      <w:start w:val="0"/>
      <w:numFmt w:val="bullet"/>
      <w:lvlText w:val="•"/>
      <w:lvlJc w:val="left"/>
      <w:pPr>
        <w:ind w:left="3427" w:hanging="901"/>
      </w:pPr>
      <w:rPr>
        <w:rFonts w:hint="default"/>
      </w:rPr>
    </w:lvl>
    <w:lvl w:ilvl="3">
      <w:start w:val="0"/>
      <w:numFmt w:val="bullet"/>
      <w:lvlText w:val="•"/>
      <w:lvlJc w:val="left"/>
      <w:pPr>
        <w:ind w:left="4761" w:hanging="901"/>
      </w:pPr>
      <w:rPr>
        <w:rFonts w:hint="default"/>
      </w:rPr>
    </w:lvl>
    <w:lvl w:ilvl="4">
      <w:start w:val="0"/>
      <w:numFmt w:val="bullet"/>
      <w:lvlText w:val="•"/>
      <w:lvlJc w:val="left"/>
      <w:pPr>
        <w:ind w:left="6095" w:hanging="901"/>
      </w:pPr>
      <w:rPr>
        <w:rFonts w:hint="default"/>
      </w:rPr>
    </w:lvl>
    <w:lvl w:ilvl="5">
      <w:start w:val="0"/>
      <w:numFmt w:val="bullet"/>
      <w:lvlText w:val="•"/>
      <w:lvlJc w:val="left"/>
      <w:pPr>
        <w:ind w:left="7429" w:hanging="901"/>
      </w:pPr>
      <w:rPr>
        <w:rFonts w:hint="default"/>
      </w:rPr>
    </w:lvl>
    <w:lvl w:ilvl="6">
      <w:start w:val="0"/>
      <w:numFmt w:val="bullet"/>
      <w:lvlText w:val="•"/>
      <w:lvlJc w:val="left"/>
      <w:pPr>
        <w:ind w:left="8763" w:hanging="901"/>
      </w:pPr>
      <w:rPr>
        <w:rFonts w:hint="default"/>
      </w:rPr>
    </w:lvl>
    <w:lvl w:ilvl="7">
      <w:start w:val="0"/>
      <w:numFmt w:val="bullet"/>
      <w:lvlText w:val="•"/>
      <w:lvlJc w:val="left"/>
      <w:pPr>
        <w:ind w:left="10097" w:hanging="901"/>
      </w:pPr>
      <w:rPr>
        <w:rFonts w:hint="default"/>
      </w:rPr>
    </w:lvl>
    <w:lvl w:ilvl="8">
      <w:start w:val="0"/>
      <w:numFmt w:val="bullet"/>
      <w:lvlText w:val="•"/>
      <w:lvlJc w:val="left"/>
      <w:pPr>
        <w:ind w:left="11431" w:hanging="901"/>
      </w:pPr>
      <w:rPr>
        <w:rFonts w:hint="default"/>
      </w:rPr>
    </w:lvl>
  </w:abstractNum>
  <w:abstractNum w:abstractNumId="3">
    <w:nsid w:val="11067C28"/>
    <w:multiLevelType w:val="hybridMultilevel"/>
    <w:tmpl w:val="00000000"/>
    <w:lvl w:ilvl="0">
      <w:start w:val="1"/>
      <w:numFmt w:val="decimal"/>
      <w:lvlText w:val="（%1）"/>
      <w:lvlJc w:val="left"/>
      <w:pPr>
        <w:ind w:left="2198" w:hanging="901"/>
        <w:jc w:val="right"/>
      </w:pPr>
      <w:rPr>
        <w:rFonts w:ascii="宋体" w:eastAsia="宋体" w:hAnsi="宋体" w:cs="宋体" w:hint="default"/>
        <w:w w:val="100"/>
        <w:sz w:val="34"/>
        <w:szCs w:val="34"/>
      </w:rPr>
    </w:lvl>
    <w:lvl w:ilvl="1">
      <w:start w:val="0"/>
      <w:numFmt w:val="bullet"/>
      <w:lvlText w:val="•"/>
      <w:lvlJc w:val="left"/>
      <w:pPr>
        <w:ind w:left="3389" w:hanging="901"/>
      </w:pPr>
      <w:rPr>
        <w:rFonts w:hint="default"/>
      </w:rPr>
    </w:lvl>
    <w:lvl w:ilvl="2">
      <w:start w:val="0"/>
      <w:numFmt w:val="bullet"/>
      <w:lvlText w:val="•"/>
      <w:lvlJc w:val="left"/>
      <w:pPr>
        <w:ind w:left="4579" w:hanging="901"/>
      </w:pPr>
      <w:rPr>
        <w:rFonts w:hint="default"/>
      </w:rPr>
    </w:lvl>
    <w:lvl w:ilvl="3">
      <w:start w:val="0"/>
      <w:numFmt w:val="bullet"/>
      <w:lvlText w:val="•"/>
      <w:lvlJc w:val="left"/>
      <w:pPr>
        <w:ind w:left="5769" w:hanging="901"/>
      </w:pPr>
      <w:rPr>
        <w:rFonts w:hint="default"/>
      </w:rPr>
    </w:lvl>
    <w:lvl w:ilvl="4">
      <w:start w:val="0"/>
      <w:numFmt w:val="bullet"/>
      <w:lvlText w:val="•"/>
      <w:lvlJc w:val="left"/>
      <w:pPr>
        <w:ind w:left="6959" w:hanging="901"/>
      </w:pPr>
      <w:rPr>
        <w:rFonts w:hint="default"/>
      </w:rPr>
    </w:lvl>
    <w:lvl w:ilvl="5">
      <w:start w:val="0"/>
      <w:numFmt w:val="bullet"/>
      <w:lvlText w:val="•"/>
      <w:lvlJc w:val="left"/>
      <w:pPr>
        <w:ind w:left="8149" w:hanging="901"/>
      </w:pPr>
      <w:rPr>
        <w:rFonts w:hint="default"/>
      </w:rPr>
    </w:lvl>
    <w:lvl w:ilvl="6">
      <w:start w:val="0"/>
      <w:numFmt w:val="bullet"/>
      <w:lvlText w:val="•"/>
      <w:lvlJc w:val="left"/>
      <w:pPr>
        <w:ind w:left="9339" w:hanging="901"/>
      </w:pPr>
      <w:rPr>
        <w:rFonts w:hint="default"/>
      </w:rPr>
    </w:lvl>
    <w:lvl w:ilvl="7">
      <w:start w:val="0"/>
      <w:numFmt w:val="bullet"/>
      <w:lvlText w:val="•"/>
      <w:lvlJc w:val="left"/>
      <w:pPr>
        <w:ind w:left="10529" w:hanging="901"/>
      </w:pPr>
      <w:rPr>
        <w:rFonts w:hint="default"/>
      </w:rPr>
    </w:lvl>
    <w:lvl w:ilvl="8">
      <w:start w:val="0"/>
      <w:numFmt w:val="bullet"/>
      <w:lvlText w:val="•"/>
      <w:lvlJc w:val="left"/>
      <w:pPr>
        <w:ind w:left="11719" w:hanging="901"/>
      </w:pPr>
      <w:rPr>
        <w:rFonts w:hint="default"/>
      </w:rPr>
    </w:lvl>
  </w:abstractNum>
  <w:abstractNum w:abstractNumId="4">
    <w:nsid w:val="2168B86A"/>
    <w:multiLevelType w:val="hybridMultilevel"/>
    <w:tmpl w:val="00000000"/>
    <w:lvl w:ilvl="0">
      <w:start w:val="1"/>
      <w:numFmt w:val="decimal"/>
      <w:lvlText w:val="（%1）"/>
      <w:lvlJc w:val="left"/>
      <w:pPr>
        <w:ind w:left="757" w:hanging="901"/>
        <w:jc w:val="right"/>
      </w:pPr>
      <w:rPr>
        <w:rFonts w:ascii="宋体" w:eastAsia="宋体" w:hAnsi="宋体" w:cs="宋体" w:hint="default"/>
        <w:w w:val="100"/>
        <w:sz w:val="34"/>
        <w:szCs w:val="34"/>
      </w:rPr>
    </w:lvl>
    <w:lvl w:ilvl="1">
      <w:start w:val="0"/>
      <w:numFmt w:val="bullet"/>
      <w:lvlText w:val="•"/>
      <w:lvlJc w:val="left"/>
      <w:pPr>
        <w:ind w:left="2093" w:hanging="901"/>
      </w:pPr>
      <w:rPr>
        <w:rFonts w:hint="default"/>
      </w:rPr>
    </w:lvl>
    <w:lvl w:ilvl="2">
      <w:start w:val="0"/>
      <w:numFmt w:val="bullet"/>
      <w:lvlText w:val="•"/>
      <w:lvlJc w:val="left"/>
      <w:pPr>
        <w:ind w:left="3427" w:hanging="901"/>
      </w:pPr>
      <w:rPr>
        <w:rFonts w:hint="default"/>
      </w:rPr>
    </w:lvl>
    <w:lvl w:ilvl="3">
      <w:start w:val="0"/>
      <w:numFmt w:val="bullet"/>
      <w:lvlText w:val="•"/>
      <w:lvlJc w:val="left"/>
      <w:pPr>
        <w:ind w:left="4761" w:hanging="901"/>
      </w:pPr>
      <w:rPr>
        <w:rFonts w:hint="default"/>
      </w:rPr>
    </w:lvl>
    <w:lvl w:ilvl="4">
      <w:start w:val="0"/>
      <w:numFmt w:val="bullet"/>
      <w:lvlText w:val="•"/>
      <w:lvlJc w:val="left"/>
      <w:pPr>
        <w:ind w:left="6095" w:hanging="901"/>
      </w:pPr>
      <w:rPr>
        <w:rFonts w:hint="default"/>
      </w:rPr>
    </w:lvl>
    <w:lvl w:ilvl="5">
      <w:start w:val="0"/>
      <w:numFmt w:val="bullet"/>
      <w:lvlText w:val="•"/>
      <w:lvlJc w:val="left"/>
      <w:pPr>
        <w:ind w:left="7429" w:hanging="901"/>
      </w:pPr>
      <w:rPr>
        <w:rFonts w:hint="default"/>
      </w:rPr>
    </w:lvl>
    <w:lvl w:ilvl="6">
      <w:start w:val="0"/>
      <w:numFmt w:val="bullet"/>
      <w:lvlText w:val="•"/>
      <w:lvlJc w:val="left"/>
      <w:pPr>
        <w:ind w:left="8763" w:hanging="901"/>
      </w:pPr>
      <w:rPr>
        <w:rFonts w:hint="default"/>
      </w:rPr>
    </w:lvl>
    <w:lvl w:ilvl="7">
      <w:start w:val="0"/>
      <w:numFmt w:val="bullet"/>
      <w:lvlText w:val="•"/>
      <w:lvlJc w:val="left"/>
      <w:pPr>
        <w:ind w:left="10097" w:hanging="901"/>
      </w:pPr>
      <w:rPr>
        <w:rFonts w:hint="default"/>
      </w:rPr>
    </w:lvl>
    <w:lvl w:ilvl="8">
      <w:start w:val="0"/>
      <w:numFmt w:val="bullet"/>
      <w:lvlText w:val="•"/>
      <w:lvlJc w:val="left"/>
      <w:pPr>
        <w:ind w:left="11431" w:hanging="901"/>
      </w:pPr>
      <w:rPr>
        <w:rFonts w:hint="default"/>
      </w:rPr>
    </w:lvl>
  </w:abstractNum>
  <w:abstractNum w:abstractNumId="5">
    <w:nsid w:val="2D009695"/>
    <w:multiLevelType w:val="hybridMultilevel"/>
    <w:tmpl w:val="00000000"/>
    <w:lvl w:ilvl="0">
      <w:start w:val="1"/>
      <w:numFmt w:val="decimal"/>
      <w:lvlText w:val="%1"/>
      <w:lvlJc w:val="left"/>
      <w:pPr>
        <w:ind w:left="1232" w:hanging="475"/>
        <w:jc w:val="left"/>
      </w:pPr>
      <w:rPr>
        <w:rFonts w:hint="default"/>
        <w:w w:val="121"/>
      </w:rPr>
    </w:lvl>
    <w:lvl w:ilvl="1">
      <w:start w:val="1"/>
      <w:numFmt w:val="decimal"/>
      <w:lvlText w:val="%1.%2"/>
      <w:lvlJc w:val="left"/>
      <w:pPr>
        <w:ind w:left="1297" w:hanging="540"/>
        <w:jc w:val="left"/>
      </w:pPr>
      <w:rPr>
        <w:rFonts w:hint="default"/>
        <w:b/>
        <w:bCs/>
        <w:w w:val="109"/>
      </w:rPr>
    </w:lvl>
    <w:lvl w:ilvl="2">
      <w:start w:val="1"/>
      <w:numFmt w:val="decimal"/>
      <w:lvlText w:val="%1.%2.%3"/>
      <w:lvlJc w:val="left"/>
      <w:pPr>
        <w:ind w:left="1567" w:hanging="810"/>
        <w:jc w:val="left"/>
      </w:pPr>
      <w:rPr>
        <w:rFonts w:hint="default"/>
        <w:b/>
        <w:bCs/>
        <w:w w:val="109"/>
      </w:rPr>
    </w:lvl>
    <w:lvl w:ilvl="3">
      <w:start w:val="1"/>
      <w:numFmt w:val="decimal"/>
      <w:lvlText w:val="（%4）"/>
      <w:lvlJc w:val="left"/>
      <w:pPr>
        <w:ind w:left="757" w:hanging="810"/>
        <w:jc w:val="left"/>
      </w:pPr>
      <w:rPr>
        <w:rFonts w:ascii="宋体" w:eastAsia="宋体" w:hAnsi="宋体" w:cs="宋体" w:hint="default"/>
        <w:w w:val="100"/>
        <w:sz w:val="34"/>
        <w:szCs w:val="34"/>
      </w:rPr>
    </w:lvl>
    <w:lvl w:ilvl="4">
      <w:start w:val="0"/>
      <w:numFmt w:val="bullet"/>
      <w:lvlText w:val="•"/>
      <w:lvlJc w:val="left"/>
      <w:pPr>
        <w:ind w:left="1400" w:hanging="810"/>
      </w:pPr>
      <w:rPr>
        <w:rFonts w:hint="default"/>
      </w:rPr>
    </w:lvl>
    <w:lvl w:ilvl="5">
      <w:start w:val="0"/>
      <w:numFmt w:val="bullet"/>
      <w:lvlText w:val="•"/>
      <w:lvlJc w:val="left"/>
      <w:pPr>
        <w:ind w:left="1560" w:hanging="810"/>
      </w:pPr>
      <w:rPr>
        <w:rFonts w:hint="default"/>
      </w:rPr>
    </w:lvl>
    <w:lvl w:ilvl="6">
      <w:start w:val="0"/>
      <w:numFmt w:val="bullet"/>
      <w:lvlText w:val="•"/>
      <w:lvlJc w:val="left"/>
      <w:pPr>
        <w:ind w:left="1740" w:hanging="810"/>
      </w:pPr>
      <w:rPr>
        <w:rFonts w:hint="default"/>
      </w:rPr>
    </w:lvl>
    <w:lvl w:ilvl="7">
      <w:start w:val="0"/>
      <w:numFmt w:val="bullet"/>
      <w:lvlText w:val="•"/>
      <w:lvlJc w:val="left"/>
      <w:pPr>
        <w:ind w:left="4829" w:hanging="810"/>
      </w:pPr>
      <w:rPr>
        <w:rFonts w:hint="default"/>
      </w:rPr>
    </w:lvl>
    <w:lvl w:ilvl="8">
      <w:start w:val="0"/>
      <w:numFmt w:val="bullet"/>
      <w:lvlText w:val="•"/>
      <w:lvlJc w:val="left"/>
      <w:pPr>
        <w:ind w:left="7919" w:hanging="810"/>
      </w:pPr>
      <w:rPr>
        <w:rFonts w:hint="default"/>
      </w:rPr>
    </w:lvl>
  </w:abstractNum>
  <w:abstractNum w:abstractNumId="6">
    <w:nsid w:val="325A14E0"/>
    <w:multiLevelType w:val="hybridMultilevel"/>
    <w:tmpl w:val="00000000"/>
    <w:lvl w:ilvl="0">
      <w:start w:val="1"/>
      <w:numFmt w:val="decimal"/>
      <w:lvlText w:val="（%1）"/>
      <w:lvlJc w:val="left"/>
      <w:pPr>
        <w:ind w:left="757" w:hanging="901"/>
        <w:jc w:val="left"/>
      </w:pPr>
      <w:rPr>
        <w:rFonts w:ascii="宋体" w:eastAsia="宋体" w:hAnsi="宋体" w:cs="宋体" w:hint="default"/>
        <w:spacing w:val="-1"/>
        <w:w w:val="100"/>
        <w:sz w:val="34"/>
        <w:szCs w:val="34"/>
      </w:rPr>
    </w:lvl>
    <w:lvl w:ilvl="1">
      <w:start w:val="0"/>
      <w:numFmt w:val="bullet"/>
      <w:lvlText w:val="•"/>
      <w:lvlJc w:val="left"/>
      <w:pPr>
        <w:ind w:left="2093" w:hanging="901"/>
      </w:pPr>
      <w:rPr>
        <w:rFonts w:hint="default"/>
      </w:rPr>
    </w:lvl>
    <w:lvl w:ilvl="2">
      <w:start w:val="0"/>
      <w:numFmt w:val="bullet"/>
      <w:lvlText w:val="•"/>
      <w:lvlJc w:val="left"/>
      <w:pPr>
        <w:ind w:left="3427" w:hanging="901"/>
      </w:pPr>
      <w:rPr>
        <w:rFonts w:hint="default"/>
      </w:rPr>
    </w:lvl>
    <w:lvl w:ilvl="3">
      <w:start w:val="0"/>
      <w:numFmt w:val="bullet"/>
      <w:lvlText w:val="•"/>
      <w:lvlJc w:val="left"/>
      <w:pPr>
        <w:ind w:left="4761" w:hanging="901"/>
      </w:pPr>
      <w:rPr>
        <w:rFonts w:hint="default"/>
      </w:rPr>
    </w:lvl>
    <w:lvl w:ilvl="4">
      <w:start w:val="0"/>
      <w:numFmt w:val="bullet"/>
      <w:lvlText w:val="•"/>
      <w:lvlJc w:val="left"/>
      <w:pPr>
        <w:ind w:left="6095" w:hanging="901"/>
      </w:pPr>
      <w:rPr>
        <w:rFonts w:hint="default"/>
      </w:rPr>
    </w:lvl>
    <w:lvl w:ilvl="5">
      <w:start w:val="0"/>
      <w:numFmt w:val="bullet"/>
      <w:lvlText w:val="•"/>
      <w:lvlJc w:val="left"/>
      <w:pPr>
        <w:ind w:left="7429" w:hanging="901"/>
      </w:pPr>
      <w:rPr>
        <w:rFonts w:hint="default"/>
      </w:rPr>
    </w:lvl>
    <w:lvl w:ilvl="6">
      <w:start w:val="0"/>
      <w:numFmt w:val="bullet"/>
      <w:lvlText w:val="•"/>
      <w:lvlJc w:val="left"/>
      <w:pPr>
        <w:ind w:left="8763" w:hanging="901"/>
      </w:pPr>
      <w:rPr>
        <w:rFonts w:hint="default"/>
      </w:rPr>
    </w:lvl>
    <w:lvl w:ilvl="7">
      <w:start w:val="0"/>
      <w:numFmt w:val="bullet"/>
      <w:lvlText w:val="•"/>
      <w:lvlJc w:val="left"/>
      <w:pPr>
        <w:ind w:left="10097" w:hanging="901"/>
      </w:pPr>
      <w:rPr>
        <w:rFonts w:hint="default"/>
      </w:rPr>
    </w:lvl>
    <w:lvl w:ilvl="8">
      <w:start w:val="0"/>
      <w:numFmt w:val="bullet"/>
      <w:lvlText w:val="•"/>
      <w:lvlJc w:val="left"/>
      <w:pPr>
        <w:ind w:left="11431" w:hanging="901"/>
      </w:pPr>
      <w:rPr>
        <w:rFonts w:hint="default"/>
      </w:rPr>
    </w:lvl>
  </w:abstractNum>
  <w:abstractNum w:abstractNumId="7">
    <w:nsid w:val="385671DF"/>
    <w:multiLevelType w:val="hybridMultilevel"/>
    <w:tmpl w:val="00000000"/>
    <w:lvl w:ilvl="0">
      <w:start w:val="5"/>
      <w:numFmt w:val="decimal"/>
      <w:lvlText w:val="%1"/>
      <w:lvlJc w:val="left"/>
      <w:pPr>
        <w:ind w:left="1545" w:hanging="472"/>
        <w:jc w:val="left"/>
      </w:pPr>
      <w:rPr>
        <w:rFonts w:hint="default"/>
      </w:rPr>
    </w:lvl>
    <w:lvl w:ilvl="1">
      <w:start w:val="1"/>
      <w:numFmt w:val="decimal"/>
      <w:lvlText w:val="%1.%2"/>
      <w:lvlJc w:val="left"/>
      <w:pPr>
        <w:ind w:left="1545" w:hanging="472"/>
        <w:jc w:val="left"/>
      </w:pPr>
      <w:rPr>
        <w:rFonts w:ascii="Arial Narrow" w:eastAsia="Arial Narrow" w:hAnsi="Arial Narrow" w:cs="Arial Narrow" w:hint="default"/>
        <w:b/>
        <w:bCs/>
        <w:w w:val="112"/>
        <w:sz w:val="31"/>
        <w:szCs w:val="31"/>
      </w:rPr>
    </w:lvl>
    <w:lvl w:ilvl="2">
      <w:start w:val="0"/>
      <w:numFmt w:val="bullet"/>
      <w:lvlText w:val="•"/>
      <w:lvlJc w:val="left"/>
      <w:pPr>
        <w:ind w:left="4051" w:hanging="472"/>
      </w:pPr>
      <w:rPr>
        <w:rFonts w:hint="default"/>
      </w:rPr>
    </w:lvl>
    <w:lvl w:ilvl="3">
      <w:start w:val="0"/>
      <w:numFmt w:val="bullet"/>
      <w:lvlText w:val="•"/>
      <w:lvlJc w:val="left"/>
      <w:pPr>
        <w:ind w:left="5307" w:hanging="472"/>
      </w:pPr>
      <w:rPr>
        <w:rFonts w:hint="default"/>
      </w:rPr>
    </w:lvl>
    <w:lvl w:ilvl="4">
      <w:start w:val="0"/>
      <w:numFmt w:val="bullet"/>
      <w:lvlText w:val="•"/>
      <w:lvlJc w:val="left"/>
      <w:pPr>
        <w:ind w:left="6563" w:hanging="472"/>
      </w:pPr>
      <w:rPr>
        <w:rFonts w:hint="default"/>
      </w:rPr>
    </w:lvl>
    <w:lvl w:ilvl="5">
      <w:start w:val="0"/>
      <w:numFmt w:val="bullet"/>
      <w:lvlText w:val="•"/>
      <w:lvlJc w:val="left"/>
      <w:pPr>
        <w:ind w:left="7819" w:hanging="472"/>
      </w:pPr>
      <w:rPr>
        <w:rFonts w:hint="default"/>
      </w:rPr>
    </w:lvl>
    <w:lvl w:ilvl="6">
      <w:start w:val="0"/>
      <w:numFmt w:val="bullet"/>
      <w:lvlText w:val="•"/>
      <w:lvlJc w:val="left"/>
      <w:pPr>
        <w:ind w:left="9075" w:hanging="472"/>
      </w:pPr>
      <w:rPr>
        <w:rFonts w:hint="default"/>
      </w:rPr>
    </w:lvl>
    <w:lvl w:ilvl="7">
      <w:start w:val="0"/>
      <w:numFmt w:val="bullet"/>
      <w:lvlText w:val="•"/>
      <w:lvlJc w:val="left"/>
      <w:pPr>
        <w:ind w:left="10331" w:hanging="472"/>
      </w:pPr>
      <w:rPr>
        <w:rFonts w:hint="default"/>
      </w:rPr>
    </w:lvl>
    <w:lvl w:ilvl="8">
      <w:start w:val="0"/>
      <w:numFmt w:val="bullet"/>
      <w:lvlText w:val="•"/>
      <w:lvlJc w:val="left"/>
      <w:pPr>
        <w:ind w:left="11587" w:hanging="472"/>
      </w:pPr>
      <w:rPr>
        <w:rFonts w:hint="default"/>
      </w:rPr>
    </w:lvl>
  </w:abstractNum>
  <w:abstractNum w:abstractNumId="8">
    <w:nsid w:val="45CA2E0B"/>
    <w:multiLevelType w:val="hybridMultilevel"/>
    <w:tmpl w:val="00000000"/>
    <w:lvl w:ilvl="0">
      <w:start w:val="6"/>
      <w:numFmt w:val="decimal"/>
      <w:lvlText w:val="%1"/>
      <w:lvlJc w:val="left"/>
      <w:pPr>
        <w:ind w:left="1545" w:hanging="472"/>
        <w:jc w:val="left"/>
      </w:pPr>
      <w:rPr>
        <w:rFonts w:hint="default"/>
      </w:rPr>
    </w:lvl>
    <w:lvl w:ilvl="1">
      <w:start w:val="1"/>
      <w:numFmt w:val="decimal"/>
      <w:lvlText w:val="%1.%2"/>
      <w:lvlJc w:val="left"/>
      <w:pPr>
        <w:ind w:left="1545" w:hanging="472"/>
        <w:jc w:val="left"/>
      </w:pPr>
      <w:rPr>
        <w:rFonts w:hint="default"/>
        <w:b/>
        <w:bCs/>
        <w:w w:val="112"/>
      </w:rPr>
    </w:lvl>
    <w:lvl w:ilvl="2">
      <w:start w:val="0"/>
      <w:numFmt w:val="bullet"/>
      <w:lvlText w:val="•"/>
      <w:lvlJc w:val="left"/>
      <w:pPr>
        <w:ind w:left="4051" w:hanging="472"/>
      </w:pPr>
      <w:rPr>
        <w:rFonts w:hint="default"/>
      </w:rPr>
    </w:lvl>
    <w:lvl w:ilvl="3">
      <w:start w:val="0"/>
      <w:numFmt w:val="bullet"/>
      <w:lvlText w:val="•"/>
      <w:lvlJc w:val="left"/>
      <w:pPr>
        <w:ind w:left="5307" w:hanging="472"/>
      </w:pPr>
      <w:rPr>
        <w:rFonts w:hint="default"/>
      </w:rPr>
    </w:lvl>
    <w:lvl w:ilvl="4">
      <w:start w:val="0"/>
      <w:numFmt w:val="bullet"/>
      <w:lvlText w:val="•"/>
      <w:lvlJc w:val="left"/>
      <w:pPr>
        <w:ind w:left="6563" w:hanging="472"/>
      </w:pPr>
      <w:rPr>
        <w:rFonts w:hint="default"/>
      </w:rPr>
    </w:lvl>
    <w:lvl w:ilvl="5">
      <w:start w:val="0"/>
      <w:numFmt w:val="bullet"/>
      <w:lvlText w:val="•"/>
      <w:lvlJc w:val="left"/>
      <w:pPr>
        <w:ind w:left="7819" w:hanging="472"/>
      </w:pPr>
      <w:rPr>
        <w:rFonts w:hint="default"/>
      </w:rPr>
    </w:lvl>
    <w:lvl w:ilvl="6">
      <w:start w:val="0"/>
      <w:numFmt w:val="bullet"/>
      <w:lvlText w:val="•"/>
      <w:lvlJc w:val="left"/>
      <w:pPr>
        <w:ind w:left="9075" w:hanging="472"/>
      </w:pPr>
      <w:rPr>
        <w:rFonts w:hint="default"/>
      </w:rPr>
    </w:lvl>
    <w:lvl w:ilvl="7">
      <w:start w:val="0"/>
      <w:numFmt w:val="bullet"/>
      <w:lvlText w:val="•"/>
      <w:lvlJc w:val="left"/>
      <w:pPr>
        <w:ind w:left="10331" w:hanging="472"/>
      </w:pPr>
      <w:rPr>
        <w:rFonts w:hint="default"/>
      </w:rPr>
    </w:lvl>
    <w:lvl w:ilvl="8">
      <w:start w:val="0"/>
      <w:numFmt w:val="bullet"/>
      <w:lvlText w:val="•"/>
      <w:lvlJc w:val="left"/>
      <w:pPr>
        <w:ind w:left="11587" w:hanging="472"/>
      </w:pPr>
      <w:rPr>
        <w:rFonts w:hint="default"/>
      </w:rPr>
    </w:lvl>
  </w:abstractNum>
  <w:abstractNum w:abstractNumId="9">
    <w:nsid w:val="4ACB98E7"/>
    <w:multiLevelType w:val="hybridMultilevel"/>
    <w:tmpl w:val="00000000"/>
    <w:lvl w:ilvl="0">
      <w:start w:val="1"/>
      <w:numFmt w:val="decimal"/>
      <w:lvlText w:val="（%1）"/>
      <w:lvlJc w:val="left"/>
      <w:pPr>
        <w:ind w:left="757" w:hanging="901"/>
        <w:jc w:val="left"/>
      </w:pPr>
      <w:rPr>
        <w:rFonts w:ascii="宋体" w:eastAsia="宋体" w:hAnsi="宋体" w:cs="宋体" w:hint="default"/>
        <w:w w:val="100"/>
        <w:sz w:val="34"/>
        <w:szCs w:val="34"/>
      </w:rPr>
    </w:lvl>
    <w:lvl w:ilvl="1">
      <w:start w:val="0"/>
      <w:numFmt w:val="bullet"/>
      <w:lvlText w:val="•"/>
      <w:lvlJc w:val="left"/>
      <w:pPr>
        <w:ind w:left="2093" w:hanging="901"/>
      </w:pPr>
      <w:rPr>
        <w:rFonts w:hint="default"/>
      </w:rPr>
    </w:lvl>
    <w:lvl w:ilvl="2">
      <w:start w:val="0"/>
      <w:numFmt w:val="bullet"/>
      <w:lvlText w:val="•"/>
      <w:lvlJc w:val="left"/>
      <w:pPr>
        <w:ind w:left="3427" w:hanging="901"/>
      </w:pPr>
      <w:rPr>
        <w:rFonts w:hint="default"/>
      </w:rPr>
    </w:lvl>
    <w:lvl w:ilvl="3">
      <w:start w:val="0"/>
      <w:numFmt w:val="bullet"/>
      <w:lvlText w:val="•"/>
      <w:lvlJc w:val="left"/>
      <w:pPr>
        <w:ind w:left="4761" w:hanging="901"/>
      </w:pPr>
      <w:rPr>
        <w:rFonts w:hint="default"/>
      </w:rPr>
    </w:lvl>
    <w:lvl w:ilvl="4">
      <w:start w:val="0"/>
      <w:numFmt w:val="bullet"/>
      <w:lvlText w:val="•"/>
      <w:lvlJc w:val="left"/>
      <w:pPr>
        <w:ind w:left="6095" w:hanging="901"/>
      </w:pPr>
      <w:rPr>
        <w:rFonts w:hint="default"/>
      </w:rPr>
    </w:lvl>
    <w:lvl w:ilvl="5">
      <w:start w:val="0"/>
      <w:numFmt w:val="bullet"/>
      <w:lvlText w:val="•"/>
      <w:lvlJc w:val="left"/>
      <w:pPr>
        <w:ind w:left="7429" w:hanging="901"/>
      </w:pPr>
      <w:rPr>
        <w:rFonts w:hint="default"/>
      </w:rPr>
    </w:lvl>
    <w:lvl w:ilvl="6">
      <w:start w:val="0"/>
      <w:numFmt w:val="bullet"/>
      <w:lvlText w:val="•"/>
      <w:lvlJc w:val="left"/>
      <w:pPr>
        <w:ind w:left="8763" w:hanging="901"/>
      </w:pPr>
      <w:rPr>
        <w:rFonts w:hint="default"/>
      </w:rPr>
    </w:lvl>
    <w:lvl w:ilvl="7">
      <w:start w:val="0"/>
      <w:numFmt w:val="bullet"/>
      <w:lvlText w:val="•"/>
      <w:lvlJc w:val="left"/>
      <w:pPr>
        <w:ind w:left="10097" w:hanging="901"/>
      </w:pPr>
      <w:rPr>
        <w:rFonts w:hint="default"/>
      </w:rPr>
    </w:lvl>
    <w:lvl w:ilvl="8">
      <w:start w:val="0"/>
      <w:numFmt w:val="bullet"/>
      <w:lvlText w:val="•"/>
      <w:lvlJc w:val="left"/>
      <w:pPr>
        <w:ind w:left="11431" w:hanging="901"/>
      </w:pPr>
      <w:rPr>
        <w:rFonts w:hint="default"/>
      </w:rPr>
    </w:lvl>
  </w:abstractNum>
  <w:abstractNum w:abstractNumId="10">
    <w:nsid w:val="50614375"/>
    <w:multiLevelType w:val="hybridMultilevel"/>
    <w:tmpl w:val="00000000"/>
    <w:lvl w:ilvl="0">
      <w:start w:val="3"/>
      <w:numFmt w:val="decimal"/>
      <w:lvlText w:val="%1"/>
      <w:lvlJc w:val="left"/>
      <w:pPr>
        <w:ind w:left="1545" w:hanging="472"/>
        <w:jc w:val="left"/>
      </w:pPr>
      <w:rPr>
        <w:rFonts w:hint="default"/>
      </w:rPr>
    </w:lvl>
    <w:lvl w:ilvl="1">
      <w:start w:val="1"/>
      <w:numFmt w:val="decimal"/>
      <w:lvlText w:val="%1.%2"/>
      <w:lvlJc w:val="left"/>
      <w:pPr>
        <w:ind w:left="1545" w:hanging="472"/>
        <w:jc w:val="left"/>
      </w:pPr>
      <w:rPr>
        <w:rFonts w:ascii="Arial Narrow" w:eastAsia="Arial Narrow" w:hAnsi="Arial Narrow" w:cs="Arial Narrow" w:hint="default"/>
        <w:b/>
        <w:bCs/>
        <w:w w:val="112"/>
        <w:sz w:val="31"/>
        <w:szCs w:val="31"/>
      </w:rPr>
    </w:lvl>
    <w:lvl w:ilvl="2">
      <w:start w:val="0"/>
      <w:numFmt w:val="bullet"/>
      <w:lvlText w:val="•"/>
      <w:lvlJc w:val="left"/>
      <w:pPr>
        <w:ind w:left="4051" w:hanging="472"/>
      </w:pPr>
      <w:rPr>
        <w:rFonts w:hint="default"/>
      </w:rPr>
    </w:lvl>
    <w:lvl w:ilvl="3">
      <w:start w:val="0"/>
      <w:numFmt w:val="bullet"/>
      <w:lvlText w:val="•"/>
      <w:lvlJc w:val="left"/>
      <w:pPr>
        <w:ind w:left="5307" w:hanging="472"/>
      </w:pPr>
      <w:rPr>
        <w:rFonts w:hint="default"/>
      </w:rPr>
    </w:lvl>
    <w:lvl w:ilvl="4">
      <w:start w:val="0"/>
      <w:numFmt w:val="bullet"/>
      <w:lvlText w:val="•"/>
      <w:lvlJc w:val="left"/>
      <w:pPr>
        <w:ind w:left="6563" w:hanging="472"/>
      </w:pPr>
      <w:rPr>
        <w:rFonts w:hint="default"/>
      </w:rPr>
    </w:lvl>
    <w:lvl w:ilvl="5">
      <w:start w:val="0"/>
      <w:numFmt w:val="bullet"/>
      <w:lvlText w:val="•"/>
      <w:lvlJc w:val="left"/>
      <w:pPr>
        <w:ind w:left="7819" w:hanging="472"/>
      </w:pPr>
      <w:rPr>
        <w:rFonts w:hint="default"/>
      </w:rPr>
    </w:lvl>
    <w:lvl w:ilvl="6">
      <w:start w:val="0"/>
      <w:numFmt w:val="bullet"/>
      <w:lvlText w:val="•"/>
      <w:lvlJc w:val="left"/>
      <w:pPr>
        <w:ind w:left="9075" w:hanging="472"/>
      </w:pPr>
      <w:rPr>
        <w:rFonts w:hint="default"/>
      </w:rPr>
    </w:lvl>
    <w:lvl w:ilvl="7">
      <w:start w:val="0"/>
      <w:numFmt w:val="bullet"/>
      <w:lvlText w:val="•"/>
      <w:lvlJc w:val="left"/>
      <w:pPr>
        <w:ind w:left="10331" w:hanging="472"/>
      </w:pPr>
      <w:rPr>
        <w:rFonts w:hint="default"/>
      </w:rPr>
    </w:lvl>
    <w:lvl w:ilvl="8">
      <w:start w:val="0"/>
      <w:numFmt w:val="bullet"/>
      <w:lvlText w:val="•"/>
      <w:lvlJc w:val="left"/>
      <w:pPr>
        <w:ind w:left="11587" w:hanging="472"/>
      </w:pPr>
      <w:rPr>
        <w:rFonts w:hint="default"/>
      </w:rPr>
    </w:lvl>
  </w:abstractNum>
  <w:abstractNum w:abstractNumId="11">
    <w:nsid w:val="54FD2F2E"/>
    <w:multiLevelType w:val="hybridMultilevel"/>
    <w:tmpl w:val="00000000"/>
    <w:lvl w:ilvl="0">
      <w:start w:val="4"/>
      <w:numFmt w:val="decimal"/>
      <w:lvlText w:val="(%1)"/>
      <w:lvlJc w:val="left"/>
      <w:pPr>
        <w:ind w:left="757" w:hanging="778"/>
        <w:jc w:val="left"/>
      </w:pPr>
      <w:rPr>
        <w:rFonts w:ascii="Arial Narrow" w:eastAsia="Arial Narrow" w:hAnsi="Arial Narrow" w:cs="Arial Narrow" w:hint="default"/>
        <w:w w:val="116"/>
        <w:sz w:val="36"/>
        <w:szCs w:val="36"/>
      </w:rPr>
    </w:lvl>
    <w:lvl w:ilvl="1">
      <w:start w:val="0"/>
      <w:numFmt w:val="bullet"/>
      <w:lvlText w:val="•"/>
      <w:lvlJc w:val="left"/>
      <w:pPr>
        <w:ind w:left="2093" w:hanging="778"/>
      </w:pPr>
      <w:rPr>
        <w:rFonts w:hint="default"/>
      </w:rPr>
    </w:lvl>
    <w:lvl w:ilvl="2">
      <w:start w:val="0"/>
      <w:numFmt w:val="bullet"/>
      <w:lvlText w:val="•"/>
      <w:lvlJc w:val="left"/>
      <w:pPr>
        <w:ind w:left="3427" w:hanging="778"/>
      </w:pPr>
      <w:rPr>
        <w:rFonts w:hint="default"/>
      </w:rPr>
    </w:lvl>
    <w:lvl w:ilvl="3">
      <w:start w:val="0"/>
      <w:numFmt w:val="bullet"/>
      <w:lvlText w:val="•"/>
      <w:lvlJc w:val="left"/>
      <w:pPr>
        <w:ind w:left="4761" w:hanging="778"/>
      </w:pPr>
      <w:rPr>
        <w:rFonts w:hint="default"/>
      </w:rPr>
    </w:lvl>
    <w:lvl w:ilvl="4">
      <w:start w:val="0"/>
      <w:numFmt w:val="bullet"/>
      <w:lvlText w:val="•"/>
      <w:lvlJc w:val="left"/>
      <w:pPr>
        <w:ind w:left="6095" w:hanging="778"/>
      </w:pPr>
      <w:rPr>
        <w:rFonts w:hint="default"/>
      </w:rPr>
    </w:lvl>
    <w:lvl w:ilvl="5">
      <w:start w:val="0"/>
      <w:numFmt w:val="bullet"/>
      <w:lvlText w:val="•"/>
      <w:lvlJc w:val="left"/>
      <w:pPr>
        <w:ind w:left="7429" w:hanging="778"/>
      </w:pPr>
      <w:rPr>
        <w:rFonts w:hint="default"/>
      </w:rPr>
    </w:lvl>
    <w:lvl w:ilvl="6">
      <w:start w:val="0"/>
      <w:numFmt w:val="bullet"/>
      <w:lvlText w:val="•"/>
      <w:lvlJc w:val="left"/>
      <w:pPr>
        <w:ind w:left="8763" w:hanging="778"/>
      </w:pPr>
      <w:rPr>
        <w:rFonts w:hint="default"/>
      </w:rPr>
    </w:lvl>
    <w:lvl w:ilvl="7">
      <w:start w:val="0"/>
      <w:numFmt w:val="bullet"/>
      <w:lvlText w:val="•"/>
      <w:lvlJc w:val="left"/>
      <w:pPr>
        <w:ind w:left="10097" w:hanging="778"/>
      </w:pPr>
      <w:rPr>
        <w:rFonts w:hint="default"/>
      </w:rPr>
    </w:lvl>
    <w:lvl w:ilvl="8">
      <w:start w:val="0"/>
      <w:numFmt w:val="bullet"/>
      <w:lvlText w:val="•"/>
      <w:lvlJc w:val="left"/>
      <w:pPr>
        <w:ind w:left="11431" w:hanging="778"/>
      </w:pPr>
      <w:rPr>
        <w:rFonts w:hint="default"/>
      </w:rPr>
    </w:lvl>
  </w:abstractNum>
  <w:abstractNum w:abstractNumId="12">
    <w:nsid w:val="573AE99A"/>
    <w:multiLevelType w:val="hybridMultilevel"/>
    <w:tmpl w:val="00000000"/>
    <w:lvl w:ilvl="0">
      <w:start w:val="1"/>
      <w:numFmt w:val="decimal"/>
      <w:lvlText w:val="（%1）"/>
      <w:lvlJc w:val="left"/>
      <w:pPr>
        <w:ind w:left="757" w:hanging="901"/>
        <w:jc w:val="left"/>
      </w:pPr>
      <w:rPr>
        <w:rFonts w:ascii="宋体" w:eastAsia="宋体" w:hAnsi="宋体" w:cs="宋体" w:hint="default"/>
        <w:spacing w:val="-65"/>
        <w:w w:val="100"/>
        <w:sz w:val="34"/>
        <w:szCs w:val="34"/>
      </w:rPr>
    </w:lvl>
    <w:lvl w:ilvl="1">
      <w:start w:val="0"/>
      <w:numFmt w:val="bullet"/>
      <w:lvlText w:val="•"/>
      <w:lvlJc w:val="left"/>
      <w:pPr>
        <w:ind w:left="2093" w:hanging="901"/>
      </w:pPr>
      <w:rPr>
        <w:rFonts w:hint="default"/>
      </w:rPr>
    </w:lvl>
    <w:lvl w:ilvl="2">
      <w:start w:val="0"/>
      <w:numFmt w:val="bullet"/>
      <w:lvlText w:val="•"/>
      <w:lvlJc w:val="left"/>
      <w:pPr>
        <w:ind w:left="3427" w:hanging="901"/>
      </w:pPr>
      <w:rPr>
        <w:rFonts w:hint="default"/>
      </w:rPr>
    </w:lvl>
    <w:lvl w:ilvl="3">
      <w:start w:val="0"/>
      <w:numFmt w:val="bullet"/>
      <w:lvlText w:val="•"/>
      <w:lvlJc w:val="left"/>
      <w:pPr>
        <w:ind w:left="4761" w:hanging="901"/>
      </w:pPr>
      <w:rPr>
        <w:rFonts w:hint="default"/>
      </w:rPr>
    </w:lvl>
    <w:lvl w:ilvl="4">
      <w:start w:val="0"/>
      <w:numFmt w:val="bullet"/>
      <w:lvlText w:val="•"/>
      <w:lvlJc w:val="left"/>
      <w:pPr>
        <w:ind w:left="6095" w:hanging="901"/>
      </w:pPr>
      <w:rPr>
        <w:rFonts w:hint="default"/>
      </w:rPr>
    </w:lvl>
    <w:lvl w:ilvl="5">
      <w:start w:val="0"/>
      <w:numFmt w:val="bullet"/>
      <w:lvlText w:val="•"/>
      <w:lvlJc w:val="left"/>
      <w:pPr>
        <w:ind w:left="7429" w:hanging="901"/>
      </w:pPr>
      <w:rPr>
        <w:rFonts w:hint="default"/>
      </w:rPr>
    </w:lvl>
    <w:lvl w:ilvl="6">
      <w:start w:val="0"/>
      <w:numFmt w:val="bullet"/>
      <w:lvlText w:val="•"/>
      <w:lvlJc w:val="left"/>
      <w:pPr>
        <w:ind w:left="8763" w:hanging="901"/>
      </w:pPr>
      <w:rPr>
        <w:rFonts w:hint="default"/>
      </w:rPr>
    </w:lvl>
    <w:lvl w:ilvl="7">
      <w:start w:val="0"/>
      <w:numFmt w:val="bullet"/>
      <w:lvlText w:val="•"/>
      <w:lvlJc w:val="left"/>
      <w:pPr>
        <w:ind w:left="10097" w:hanging="901"/>
      </w:pPr>
      <w:rPr>
        <w:rFonts w:hint="default"/>
      </w:rPr>
    </w:lvl>
    <w:lvl w:ilvl="8">
      <w:start w:val="0"/>
      <w:numFmt w:val="bullet"/>
      <w:lvlText w:val="•"/>
      <w:lvlJc w:val="left"/>
      <w:pPr>
        <w:ind w:left="11431" w:hanging="901"/>
      </w:pPr>
      <w:rPr>
        <w:rFonts w:hint="default"/>
      </w:rPr>
    </w:lvl>
  </w:abstractNum>
  <w:abstractNum w:abstractNumId="13">
    <w:nsid w:val="65CE5922"/>
    <w:multiLevelType w:val="hybridMultilevel"/>
    <w:tmpl w:val="00000000"/>
    <w:lvl w:ilvl="0">
      <w:start w:val="1"/>
      <w:numFmt w:val="decimal"/>
      <w:lvlText w:val="（%1）"/>
      <w:lvlJc w:val="left"/>
      <w:pPr>
        <w:ind w:left="2378" w:hanging="901"/>
        <w:jc w:val="left"/>
      </w:pPr>
      <w:rPr>
        <w:rFonts w:ascii="宋体" w:eastAsia="宋体" w:hAnsi="宋体" w:cs="宋体" w:hint="default"/>
        <w:w w:val="100"/>
        <w:sz w:val="34"/>
        <w:szCs w:val="34"/>
      </w:rPr>
    </w:lvl>
    <w:lvl w:ilvl="1">
      <w:start w:val="0"/>
      <w:numFmt w:val="bullet"/>
      <w:lvlText w:val="•"/>
      <w:lvlJc w:val="left"/>
      <w:pPr>
        <w:ind w:left="3551" w:hanging="901"/>
      </w:pPr>
      <w:rPr>
        <w:rFonts w:hint="default"/>
      </w:rPr>
    </w:lvl>
    <w:lvl w:ilvl="2">
      <w:start w:val="0"/>
      <w:numFmt w:val="bullet"/>
      <w:lvlText w:val="•"/>
      <w:lvlJc w:val="left"/>
      <w:pPr>
        <w:ind w:left="4723" w:hanging="901"/>
      </w:pPr>
      <w:rPr>
        <w:rFonts w:hint="default"/>
      </w:rPr>
    </w:lvl>
    <w:lvl w:ilvl="3">
      <w:start w:val="0"/>
      <w:numFmt w:val="bullet"/>
      <w:lvlText w:val="•"/>
      <w:lvlJc w:val="left"/>
      <w:pPr>
        <w:ind w:left="5895" w:hanging="901"/>
      </w:pPr>
      <w:rPr>
        <w:rFonts w:hint="default"/>
      </w:rPr>
    </w:lvl>
    <w:lvl w:ilvl="4">
      <w:start w:val="0"/>
      <w:numFmt w:val="bullet"/>
      <w:lvlText w:val="•"/>
      <w:lvlJc w:val="left"/>
      <w:pPr>
        <w:ind w:left="7067" w:hanging="901"/>
      </w:pPr>
      <w:rPr>
        <w:rFonts w:hint="default"/>
      </w:rPr>
    </w:lvl>
    <w:lvl w:ilvl="5">
      <w:start w:val="0"/>
      <w:numFmt w:val="bullet"/>
      <w:lvlText w:val="•"/>
      <w:lvlJc w:val="left"/>
      <w:pPr>
        <w:ind w:left="8239" w:hanging="901"/>
      </w:pPr>
      <w:rPr>
        <w:rFonts w:hint="default"/>
      </w:rPr>
    </w:lvl>
    <w:lvl w:ilvl="6">
      <w:start w:val="0"/>
      <w:numFmt w:val="bullet"/>
      <w:lvlText w:val="•"/>
      <w:lvlJc w:val="left"/>
      <w:pPr>
        <w:ind w:left="9411" w:hanging="901"/>
      </w:pPr>
      <w:rPr>
        <w:rFonts w:hint="default"/>
      </w:rPr>
    </w:lvl>
    <w:lvl w:ilvl="7">
      <w:start w:val="0"/>
      <w:numFmt w:val="bullet"/>
      <w:lvlText w:val="•"/>
      <w:lvlJc w:val="left"/>
      <w:pPr>
        <w:ind w:left="10583" w:hanging="901"/>
      </w:pPr>
      <w:rPr>
        <w:rFonts w:hint="default"/>
      </w:rPr>
    </w:lvl>
    <w:lvl w:ilvl="8">
      <w:start w:val="0"/>
      <w:numFmt w:val="bullet"/>
      <w:lvlText w:val="•"/>
      <w:lvlJc w:val="left"/>
      <w:pPr>
        <w:ind w:left="11755" w:hanging="901"/>
      </w:pPr>
      <w:rPr>
        <w:rFonts w:hint="default"/>
      </w:rPr>
    </w:lvl>
  </w:abstractNum>
  <w:abstractNum w:abstractNumId="14">
    <w:nsid w:val="74AD2482"/>
    <w:multiLevelType w:val="hybridMultilevel"/>
    <w:tmpl w:val="00000000"/>
    <w:lvl w:ilvl="0">
      <w:start w:val="1"/>
      <w:numFmt w:val="decimal"/>
      <w:lvlText w:val="%1"/>
      <w:lvlJc w:val="left"/>
      <w:pPr>
        <w:ind w:left="994" w:hanging="238"/>
        <w:jc w:val="left"/>
      </w:pPr>
      <w:rPr>
        <w:rFonts w:ascii="Arial Narrow" w:eastAsia="Arial Narrow" w:hAnsi="Arial Narrow" w:cs="Arial Narrow" w:hint="default"/>
        <w:b/>
        <w:bCs/>
        <w:w w:val="112"/>
        <w:sz w:val="31"/>
        <w:szCs w:val="31"/>
      </w:rPr>
    </w:lvl>
    <w:lvl w:ilvl="1">
      <w:start w:val="1"/>
      <w:numFmt w:val="decimal"/>
      <w:lvlText w:val="%1.%2"/>
      <w:lvlJc w:val="left"/>
      <w:pPr>
        <w:ind w:left="1545" w:hanging="472"/>
        <w:jc w:val="left"/>
      </w:pPr>
      <w:rPr>
        <w:rFonts w:ascii="Arial Narrow" w:eastAsia="Arial Narrow" w:hAnsi="Arial Narrow" w:cs="Arial Narrow" w:hint="default"/>
        <w:b/>
        <w:bCs/>
        <w:w w:val="112"/>
        <w:sz w:val="31"/>
        <w:szCs w:val="31"/>
      </w:rPr>
    </w:lvl>
    <w:lvl w:ilvl="2">
      <w:start w:val="0"/>
      <w:numFmt w:val="bullet"/>
      <w:lvlText w:val="•"/>
      <w:lvlJc w:val="left"/>
      <w:pPr>
        <w:ind w:left="2935" w:hanging="472"/>
      </w:pPr>
      <w:rPr>
        <w:rFonts w:hint="default"/>
      </w:rPr>
    </w:lvl>
    <w:lvl w:ilvl="3">
      <w:start w:val="0"/>
      <w:numFmt w:val="bullet"/>
      <w:lvlText w:val="•"/>
      <w:lvlJc w:val="left"/>
      <w:pPr>
        <w:ind w:left="4331" w:hanging="472"/>
      </w:pPr>
      <w:rPr>
        <w:rFonts w:hint="default"/>
      </w:rPr>
    </w:lvl>
    <w:lvl w:ilvl="4">
      <w:start w:val="0"/>
      <w:numFmt w:val="bullet"/>
      <w:lvlText w:val="•"/>
      <w:lvlJc w:val="left"/>
      <w:pPr>
        <w:ind w:left="5726" w:hanging="472"/>
      </w:pPr>
      <w:rPr>
        <w:rFonts w:hint="default"/>
      </w:rPr>
    </w:lvl>
    <w:lvl w:ilvl="5">
      <w:start w:val="0"/>
      <w:numFmt w:val="bullet"/>
      <w:lvlText w:val="•"/>
      <w:lvlJc w:val="left"/>
      <w:pPr>
        <w:ind w:left="7122" w:hanging="472"/>
      </w:pPr>
      <w:rPr>
        <w:rFonts w:hint="default"/>
      </w:rPr>
    </w:lvl>
    <w:lvl w:ilvl="6">
      <w:start w:val="0"/>
      <w:numFmt w:val="bullet"/>
      <w:lvlText w:val="•"/>
      <w:lvlJc w:val="left"/>
      <w:pPr>
        <w:ind w:left="8517" w:hanging="472"/>
      </w:pPr>
      <w:rPr>
        <w:rFonts w:hint="default"/>
      </w:rPr>
    </w:lvl>
    <w:lvl w:ilvl="7">
      <w:start w:val="0"/>
      <w:numFmt w:val="bullet"/>
      <w:lvlText w:val="•"/>
      <w:lvlJc w:val="left"/>
      <w:pPr>
        <w:ind w:left="9913" w:hanging="472"/>
      </w:pPr>
      <w:rPr>
        <w:rFonts w:hint="default"/>
      </w:rPr>
    </w:lvl>
    <w:lvl w:ilvl="8">
      <w:start w:val="0"/>
      <w:numFmt w:val="bullet"/>
      <w:lvlText w:val="•"/>
      <w:lvlJc w:val="left"/>
      <w:pPr>
        <w:ind w:left="11308" w:hanging="472"/>
      </w:pPr>
      <w:rPr>
        <w:rFonts w:hint="default"/>
      </w:rPr>
    </w:lvl>
  </w:abstractNum>
  <w:abstractNum w:abstractNumId="15">
    <w:nsid w:val="76A878D5"/>
    <w:multiLevelType w:val="hybridMultilevel"/>
    <w:tmpl w:val="00000000"/>
    <w:lvl w:ilvl="0">
      <w:start w:val="1"/>
      <w:numFmt w:val="decimal"/>
      <w:lvlText w:val="(%1)"/>
      <w:lvlJc w:val="left"/>
      <w:pPr>
        <w:ind w:left="1897" w:hanging="421"/>
        <w:jc w:val="left"/>
      </w:pPr>
      <w:rPr>
        <w:rFonts w:ascii="Arial Narrow" w:eastAsia="Arial Narrow" w:hAnsi="Arial Narrow" w:cs="Arial Narrow" w:hint="default"/>
        <w:spacing w:val="-3"/>
        <w:w w:val="116"/>
        <w:sz w:val="34"/>
        <w:szCs w:val="34"/>
      </w:rPr>
    </w:lvl>
    <w:lvl w:ilvl="1">
      <w:start w:val="0"/>
      <w:numFmt w:val="bullet"/>
      <w:lvlText w:val="•"/>
      <w:lvlJc w:val="left"/>
      <w:pPr>
        <w:ind w:left="3119" w:hanging="421"/>
      </w:pPr>
      <w:rPr>
        <w:rFonts w:hint="default"/>
      </w:rPr>
    </w:lvl>
    <w:lvl w:ilvl="2">
      <w:start w:val="0"/>
      <w:numFmt w:val="bullet"/>
      <w:lvlText w:val="•"/>
      <w:lvlJc w:val="left"/>
      <w:pPr>
        <w:ind w:left="4339" w:hanging="421"/>
      </w:pPr>
      <w:rPr>
        <w:rFonts w:hint="default"/>
      </w:rPr>
    </w:lvl>
    <w:lvl w:ilvl="3">
      <w:start w:val="0"/>
      <w:numFmt w:val="bullet"/>
      <w:lvlText w:val="•"/>
      <w:lvlJc w:val="left"/>
      <w:pPr>
        <w:ind w:left="5559" w:hanging="421"/>
      </w:pPr>
      <w:rPr>
        <w:rFonts w:hint="default"/>
      </w:rPr>
    </w:lvl>
    <w:lvl w:ilvl="4">
      <w:start w:val="0"/>
      <w:numFmt w:val="bullet"/>
      <w:lvlText w:val="•"/>
      <w:lvlJc w:val="left"/>
      <w:pPr>
        <w:ind w:left="6779" w:hanging="421"/>
      </w:pPr>
      <w:rPr>
        <w:rFonts w:hint="default"/>
      </w:rPr>
    </w:lvl>
    <w:lvl w:ilvl="5">
      <w:start w:val="0"/>
      <w:numFmt w:val="bullet"/>
      <w:lvlText w:val="•"/>
      <w:lvlJc w:val="left"/>
      <w:pPr>
        <w:ind w:left="7999" w:hanging="421"/>
      </w:pPr>
      <w:rPr>
        <w:rFonts w:hint="default"/>
      </w:rPr>
    </w:lvl>
    <w:lvl w:ilvl="6">
      <w:start w:val="0"/>
      <w:numFmt w:val="bullet"/>
      <w:lvlText w:val="•"/>
      <w:lvlJc w:val="left"/>
      <w:pPr>
        <w:ind w:left="9219" w:hanging="421"/>
      </w:pPr>
      <w:rPr>
        <w:rFonts w:hint="default"/>
      </w:rPr>
    </w:lvl>
    <w:lvl w:ilvl="7">
      <w:start w:val="0"/>
      <w:numFmt w:val="bullet"/>
      <w:lvlText w:val="•"/>
      <w:lvlJc w:val="left"/>
      <w:pPr>
        <w:ind w:left="10439" w:hanging="421"/>
      </w:pPr>
      <w:rPr>
        <w:rFonts w:hint="default"/>
      </w:rPr>
    </w:lvl>
    <w:lvl w:ilvl="8">
      <w:start w:val="0"/>
      <w:numFmt w:val="bullet"/>
      <w:lvlText w:val="•"/>
      <w:lvlJc w:val="left"/>
      <w:pPr>
        <w:ind w:left="11659" w:hanging="421"/>
      </w:pPr>
      <w:rPr>
        <w:rFonts w:hint="default"/>
      </w:rPr>
    </w:lvl>
  </w:abstractNum>
  <w:num w:numId="1">
    <w:abstractNumId w:val="11"/>
  </w:num>
  <w:num w:numId="2">
    <w:abstractNumId w:val="2"/>
  </w:num>
  <w:num w:numId="3">
    <w:abstractNumId w:val="13"/>
  </w:num>
  <w:num w:numId="4">
    <w:abstractNumId w:val="4"/>
  </w:num>
  <w:num w:numId="5">
    <w:abstractNumId w:val="3"/>
  </w:num>
  <w:num w:numId="6">
    <w:abstractNumId w:val="12"/>
  </w:num>
  <w:num w:numId="7">
    <w:abstractNumId w:val="0"/>
  </w:num>
  <w:num w:numId="8">
    <w:abstractNumId w:val="6"/>
  </w:num>
  <w:num w:numId="9">
    <w:abstractNumId w:val="9"/>
  </w:num>
  <w:num w:numId="10">
    <w:abstractNumId w:val="15"/>
  </w:num>
  <w:num w:numId="11">
    <w:abstractNumId w:val="5"/>
  </w:num>
  <w:num w:numId="12">
    <w:abstractNumId w:val="8"/>
  </w:num>
  <w:num w:numId="13">
    <w:abstractNumId w:val="7"/>
  </w:num>
  <w:num w:numId="14">
    <w:abstractNumId w:val="1"/>
  </w:num>
  <w:num w:numId="15">
    <w:abstractNumId w:val="10"/>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36"/>
      <w:szCs w:val="36"/>
    </w:rPr>
  </w:style>
  <w:style w:type="paragraph" w:customStyle="1" w:styleId="Heading1">
    <w:name w:val="Heading 1"/>
    <w:basedOn w:val="Normal"/>
    <w:uiPriority w:val="1"/>
    <w:qFormat/>
    <w:pPr>
      <w:ind w:left="1117" w:hanging="360"/>
      <w:outlineLvl w:val="1"/>
    </w:pPr>
    <w:rPr>
      <w:rFonts w:ascii="幼圆" w:eastAsia="幼圆" w:hAnsi="幼圆" w:cs="幼圆"/>
      <w:sz w:val="48"/>
      <w:szCs w:val="48"/>
    </w:rPr>
  </w:style>
  <w:style w:type="paragraph" w:customStyle="1" w:styleId="Heading2">
    <w:name w:val="Heading 2"/>
    <w:basedOn w:val="Normal"/>
    <w:uiPriority w:val="1"/>
    <w:qFormat/>
    <w:pPr>
      <w:ind w:left="1297" w:hanging="540"/>
      <w:outlineLvl w:val="2"/>
    </w:pPr>
    <w:rPr>
      <w:rFonts w:ascii="宋体" w:eastAsia="宋体" w:hAnsi="宋体" w:cs="宋体"/>
      <w:b/>
      <w:bCs/>
      <w:sz w:val="36"/>
      <w:szCs w:val="36"/>
    </w:rPr>
  </w:style>
  <w:style w:type="paragraph" w:styleId="ListParagraph">
    <w:name w:val="List Paragraph"/>
    <w:basedOn w:val="Normal"/>
    <w:uiPriority w:val="1"/>
    <w:qFormat/>
    <w:pPr>
      <w:ind w:left="757" w:firstLine="539"/>
    </w:pPr>
    <w:rPr>
      <w:rFonts w:ascii="宋体" w:eastAsia="宋体" w:hAnsi="宋体" w:cs="宋体"/>
    </w:rPr>
  </w:style>
  <w:style w:type="paragraph" w:customStyle="1" w:styleId="TableParagraph">
    <w:name w:val="Table Paragraph"/>
    <w:basedOn w:val="Normal"/>
    <w:uiPriority w:val="1"/>
    <w:qFormat/>
    <w:rPr>
      <w:rFonts w:ascii="Garamond" w:eastAsia="Garamond" w:hAnsi="Garamond" w:cs="Garamon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325043030014011034"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2023-10-19T10:30:46Z</dcterms:created>
  <dcterms:modified xsi:type="dcterms:W3CDTF">2023-10-19T10:30:46Z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2023-01-02T00:00:00Z</vt:filetime>
  </property>
  <property fmtid="{D5CDD505-2E9C-101B-9397-08002B2CF9AE}" pid="3" name="LastSaved">
    <vt:filetime>2023-10-19T00:00:00Z</vt:filetime>
  </property>
</Properties>
</file>