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市政公共设施管理服务项目构思建设方案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9" w:history="1">
        <w:r>
          <w:rPr>
            <w:rFonts w:ascii="仿宋" w:eastAsia="仿宋" w:hAnsi="仿宋" w:cs="仿宋" w:hint="eastAsia"/>
            <w:lang w:eastAsia="zh-CN"/>
          </w:rPr>
          <w:t>概论</w:t>
        </w:r>
        <w:r>
          <w:tab/>
        </w:r>
        <w:r>
          <w:fldChar w:fldCharType="begin"/>
        </w:r>
        <w:r>
          <w:instrText xml:space="preserve"> PAGEREF _Toc3859 \h </w:instrText>
        </w:r>
        <w:r>
          <w:fldChar w:fldCharType="separate"/>
        </w:r>
        <w:r>
          <w:t>3</w:t>
        </w:r>
        <w:r>
          <w:fldChar w:fldCharType="end"/>
        </w:r>
      </w:hyperlink>
    </w:p>
    <w:p>
      <w:pPr>
        <w:pStyle w:val="TOC1"/>
        <w:tabs>
          <w:tab w:val="right" w:leader="dot" w:pos="8306"/>
        </w:tabs>
      </w:pPr>
      <w:hyperlink w:anchor="_Toc6650" w:history="1">
        <w:r>
          <w:rPr>
            <w:rFonts w:ascii="仿宋" w:eastAsia="仿宋" w:hAnsi="仿宋" w:cs="仿宋" w:hint="eastAsia"/>
            <w:lang w:eastAsia="zh-CN"/>
          </w:rPr>
          <w:t>一、经济影响分析</w:t>
        </w:r>
        <w:r>
          <w:tab/>
        </w:r>
        <w:r>
          <w:fldChar w:fldCharType="begin"/>
        </w:r>
        <w:r>
          <w:instrText xml:space="preserve"> PAGEREF _Toc6650 \h </w:instrText>
        </w:r>
        <w:r>
          <w:fldChar w:fldCharType="separate"/>
        </w:r>
        <w:r>
          <w:t>3</w:t>
        </w:r>
        <w:r>
          <w:fldChar w:fldCharType="end"/>
        </w:r>
      </w:hyperlink>
    </w:p>
    <w:p>
      <w:pPr>
        <w:pStyle w:val="TOC2"/>
        <w:tabs>
          <w:tab w:val="right" w:leader="dot" w:pos="8306"/>
        </w:tabs>
      </w:pPr>
      <w:hyperlink w:anchor="_Toc9868" w:history="1">
        <w:r>
          <w:rPr>
            <w:rFonts w:ascii="仿宋" w:eastAsia="仿宋" w:hAnsi="仿宋" w:cs="仿宋" w:hint="eastAsia"/>
            <w:lang w:eastAsia="zh-CN"/>
          </w:rPr>
          <w:t>(一)、经济费用效益或费用效果分析</w:t>
        </w:r>
        <w:r>
          <w:tab/>
        </w:r>
        <w:r>
          <w:fldChar w:fldCharType="begin"/>
        </w:r>
        <w:r>
          <w:instrText xml:space="preserve"> PAGEREF _Toc9868 \h </w:instrText>
        </w:r>
        <w:r>
          <w:fldChar w:fldCharType="separate"/>
        </w:r>
        <w:r>
          <w:t>3</w:t>
        </w:r>
        <w:r>
          <w:fldChar w:fldCharType="end"/>
        </w:r>
      </w:hyperlink>
    </w:p>
    <w:p>
      <w:pPr>
        <w:pStyle w:val="TOC2"/>
        <w:tabs>
          <w:tab w:val="right" w:leader="dot" w:pos="8306"/>
        </w:tabs>
      </w:pPr>
      <w:hyperlink w:anchor="_Toc30449" w:history="1">
        <w:r>
          <w:rPr>
            <w:rFonts w:ascii="仿宋" w:eastAsia="仿宋" w:hAnsi="仿宋" w:cs="仿宋" w:hint="eastAsia"/>
            <w:lang w:eastAsia="zh-CN"/>
          </w:rPr>
          <w:t>(二)、行业影响分析</w:t>
        </w:r>
        <w:r>
          <w:tab/>
        </w:r>
        <w:r>
          <w:fldChar w:fldCharType="begin"/>
        </w:r>
        <w:r>
          <w:instrText xml:space="preserve"> PAGEREF _Toc30449 \h </w:instrText>
        </w:r>
        <w:r>
          <w:fldChar w:fldCharType="separate"/>
        </w:r>
        <w:r>
          <w:t>5</w:t>
        </w:r>
        <w:r>
          <w:fldChar w:fldCharType="end"/>
        </w:r>
      </w:hyperlink>
    </w:p>
    <w:p>
      <w:pPr>
        <w:pStyle w:val="TOC2"/>
        <w:tabs>
          <w:tab w:val="right" w:leader="dot" w:pos="8306"/>
        </w:tabs>
      </w:pPr>
      <w:hyperlink w:anchor="_Toc27040" w:history="1">
        <w:r>
          <w:rPr>
            <w:rFonts w:ascii="仿宋" w:eastAsia="仿宋" w:hAnsi="仿宋" w:cs="仿宋" w:hint="eastAsia"/>
            <w:lang w:eastAsia="zh-CN"/>
          </w:rPr>
          <w:t>(三)、区域经济影响分析</w:t>
        </w:r>
        <w:r>
          <w:tab/>
        </w:r>
        <w:r>
          <w:fldChar w:fldCharType="begin"/>
        </w:r>
        <w:r>
          <w:instrText xml:space="preserve"> PAGEREF _Toc27040 \h </w:instrText>
        </w:r>
        <w:r>
          <w:fldChar w:fldCharType="separate"/>
        </w:r>
        <w:r>
          <w:t>7</w:t>
        </w:r>
        <w:r>
          <w:fldChar w:fldCharType="end"/>
        </w:r>
      </w:hyperlink>
    </w:p>
    <w:p>
      <w:pPr>
        <w:pStyle w:val="TOC2"/>
        <w:tabs>
          <w:tab w:val="right" w:leader="dot" w:pos="8306"/>
        </w:tabs>
      </w:pPr>
      <w:hyperlink w:anchor="_Toc21358" w:history="1">
        <w:r>
          <w:rPr>
            <w:rFonts w:ascii="仿宋" w:eastAsia="仿宋" w:hAnsi="仿宋" w:cs="仿宋" w:hint="eastAsia"/>
            <w:lang w:eastAsia="zh-CN"/>
          </w:rPr>
          <w:t>(四)、宏观经济影响分析</w:t>
        </w:r>
        <w:r>
          <w:tab/>
        </w:r>
        <w:r>
          <w:fldChar w:fldCharType="begin"/>
        </w:r>
        <w:r>
          <w:instrText xml:space="preserve"> PAGEREF _Toc21358 \h </w:instrText>
        </w:r>
        <w:r>
          <w:fldChar w:fldCharType="separate"/>
        </w:r>
        <w:r>
          <w:t>8</w:t>
        </w:r>
        <w:r>
          <w:fldChar w:fldCharType="end"/>
        </w:r>
      </w:hyperlink>
    </w:p>
    <w:p>
      <w:pPr>
        <w:pStyle w:val="TOC1"/>
        <w:tabs>
          <w:tab w:val="right" w:leader="dot" w:pos="8306"/>
        </w:tabs>
      </w:pPr>
      <w:hyperlink w:anchor="_Toc18468" w:history="1">
        <w:r>
          <w:rPr>
            <w:rFonts w:ascii="仿宋" w:eastAsia="仿宋" w:hAnsi="仿宋" w:cs="仿宋" w:hint="eastAsia"/>
            <w:lang w:eastAsia="zh-CN"/>
          </w:rPr>
          <w:t>二、资源开发及综合利用分析</w:t>
        </w:r>
        <w:r>
          <w:tab/>
        </w:r>
        <w:r>
          <w:fldChar w:fldCharType="begin"/>
        </w:r>
        <w:r>
          <w:instrText xml:space="preserve"> PAGEREF _Toc18468 \h </w:instrText>
        </w:r>
        <w:r>
          <w:fldChar w:fldCharType="separate"/>
        </w:r>
        <w:r>
          <w:t>9</w:t>
        </w:r>
        <w:r>
          <w:fldChar w:fldCharType="end"/>
        </w:r>
      </w:hyperlink>
    </w:p>
    <w:p>
      <w:pPr>
        <w:pStyle w:val="TOC2"/>
        <w:tabs>
          <w:tab w:val="right" w:leader="dot" w:pos="8306"/>
        </w:tabs>
      </w:pPr>
      <w:hyperlink w:anchor="_Toc11408" w:history="1">
        <w:r>
          <w:rPr>
            <w:rFonts w:ascii="仿宋" w:eastAsia="仿宋" w:hAnsi="仿宋" w:cs="仿宋" w:hint="eastAsia"/>
            <w:lang w:eastAsia="zh-CN"/>
          </w:rPr>
          <w:t>(一)、资源开发方案</w:t>
        </w:r>
        <w:r>
          <w:tab/>
        </w:r>
        <w:r>
          <w:fldChar w:fldCharType="begin"/>
        </w:r>
        <w:r>
          <w:instrText xml:space="preserve"> PAGEREF _Toc11408 \h </w:instrText>
        </w:r>
        <w:r>
          <w:fldChar w:fldCharType="separate"/>
        </w:r>
        <w:r>
          <w:t>9</w:t>
        </w:r>
        <w:r>
          <w:fldChar w:fldCharType="end"/>
        </w:r>
      </w:hyperlink>
    </w:p>
    <w:p>
      <w:pPr>
        <w:pStyle w:val="TOC2"/>
        <w:tabs>
          <w:tab w:val="right" w:leader="dot" w:pos="8306"/>
        </w:tabs>
      </w:pPr>
      <w:hyperlink w:anchor="_Toc27865" w:history="1">
        <w:r>
          <w:rPr>
            <w:rFonts w:ascii="仿宋" w:eastAsia="仿宋" w:hAnsi="仿宋" w:cs="仿宋" w:hint="eastAsia"/>
            <w:lang w:eastAsia="zh-CN"/>
          </w:rPr>
          <w:t>(二)、资源利用方案</w:t>
        </w:r>
        <w:r>
          <w:tab/>
        </w:r>
        <w:r>
          <w:fldChar w:fldCharType="begin"/>
        </w:r>
        <w:r>
          <w:instrText xml:space="preserve"> PAGEREF _Toc27865 \h </w:instrText>
        </w:r>
        <w:r>
          <w:fldChar w:fldCharType="separate"/>
        </w:r>
        <w:r>
          <w:t>11</w:t>
        </w:r>
        <w:r>
          <w:fldChar w:fldCharType="end"/>
        </w:r>
      </w:hyperlink>
    </w:p>
    <w:p>
      <w:pPr>
        <w:pStyle w:val="TOC2"/>
        <w:tabs>
          <w:tab w:val="right" w:leader="dot" w:pos="8306"/>
        </w:tabs>
      </w:pPr>
      <w:hyperlink w:anchor="_Toc964" w:history="1">
        <w:r>
          <w:rPr>
            <w:rFonts w:ascii="仿宋" w:eastAsia="仿宋" w:hAnsi="仿宋" w:cs="仿宋" w:hint="eastAsia"/>
            <w:lang w:eastAsia="zh-CN"/>
          </w:rPr>
          <w:t>(三)、资源节约措施</w:t>
        </w:r>
        <w:r>
          <w:tab/>
        </w:r>
        <w:r>
          <w:fldChar w:fldCharType="begin"/>
        </w:r>
        <w:r>
          <w:instrText xml:space="preserve"> PAGEREF _Toc964 \h </w:instrText>
        </w:r>
        <w:r>
          <w:fldChar w:fldCharType="separate"/>
        </w:r>
        <w:r>
          <w:t>12</w:t>
        </w:r>
        <w:r>
          <w:fldChar w:fldCharType="end"/>
        </w:r>
      </w:hyperlink>
    </w:p>
    <w:p>
      <w:pPr>
        <w:pStyle w:val="TOC1"/>
        <w:tabs>
          <w:tab w:val="right" w:leader="dot" w:pos="8306"/>
        </w:tabs>
      </w:pPr>
      <w:hyperlink w:anchor="_Toc5723" w:history="1">
        <w:r>
          <w:rPr>
            <w:rFonts w:ascii="仿宋" w:eastAsia="仿宋" w:hAnsi="仿宋" w:cs="仿宋" w:hint="eastAsia"/>
            <w:lang w:eastAsia="zh-CN"/>
          </w:rPr>
          <w:t>三、项目监理与质量保证</w:t>
        </w:r>
        <w:r>
          <w:tab/>
        </w:r>
        <w:r>
          <w:fldChar w:fldCharType="begin"/>
        </w:r>
        <w:r>
          <w:instrText xml:space="preserve"> PAGEREF _Toc5723 \h </w:instrText>
        </w:r>
        <w:r>
          <w:fldChar w:fldCharType="separate"/>
        </w:r>
        <w:r>
          <w:t>13</w:t>
        </w:r>
        <w:r>
          <w:fldChar w:fldCharType="end"/>
        </w:r>
      </w:hyperlink>
    </w:p>
    <w:p>
      <w:pPr>
        <w:pStyle w:val="TOC2"/>
        <w:tabs>
          <w:tab w:val="right" w:leader="dot" w:pos="8306"/>
        </w:tabs>
      </w:pPr>
      <w:hyperlink w:anchor="_Toc31870" w:history="1">
        <w:r>
          <w:rPr>
            <w:rFonts w:ascii="仿宋" w:eastAsia="仿宋" w:hAnsi="仿宋" w:cs="仿宋" w:hint="eastAsia"/>
            <w:lang w:eastAsia="zh-CN"/>
          </w:rPr>
          <w:t>(一)、监理体系构建</w:t>
        </w:r>
        <w:r>
          <w:tab/>
        </w:r>
        <w:r>
          <w:fldChar w:fldCharType="begin"/>
        </w:r>
        <w:r>
          <w:instrText xml:space="preserve"> PAGEREF _Toc31870 \h </w:instrText>
        </w:r>
        <w:r>
          <w:fldChar w:fldCharType="separate"/>
        </w:r>
        <w:r>
          <w:t>13</w:t>
        </w:r>
        <w:r>
          <w:fldChar w:fldCharType="end"/>
        </w:r>
      </w:hyperlink>
    </w:p>
    <w:p>
      <w:pPr>
        <w:pStyle w:val="TOC2"/>
        <w:tabs>
          <w:tab w:val="right" w:leader="dot" w:pos="8306"/>
        </w:tabs>
      </w:pPr>
      <w:hyperlink w:anchor="_Toc17552" w:history="1">
        <w:r>
          <w:rPr>
            <w:rFonts w:ascii="仿宋" w:eastAsia="仿宋" w:hAnsi="仿宋" w:cs="仿宋" w:hint="eastAsia"/>
            <w:lang w:eastAsia="zh-CN"/>
          </w:rPr>
          <w:t>(二)、质量保证体系实施</w:t>
        </w:r>
        <w:r>
          <w:tab/>
        </w:r>
        <w:r>
          <w:fldChar w:fldCharType="begin"/>
        </w:r>
        <w:r>
          <w:instrText xml:space="preserve"> PAGEREF _Toc17552 \h </w:instrText>
        </w:r>
        <w:r>
          <w:fldChar w:fldCharType="separate"/>
        </w:r>
        <w:r>
          <w:t>14</w:t>
        </w:r>
        <w:r>
          <w:fldChar w:fldCharType="end"/>
        </w:r>
      </w:hyperlink>
    </w:p>
    <w:p>
      <w:pPr>
        <w:pStyle w:val="TOC2"/>
        <w:tabs>
          <w:tab w:val="right" w:leader="dot" w:pos="8306"/>
        </w:tabs>
      </w:pPr>
      <w:hyperlink w:anchor="_Toc16476" w:history="1">
        <w:r>
          <w:rPr>
            <w:rFonts w:ascii="仿宋" w:eastAsia="仿宋" w:hAnsi="仿宋" w:cs="仿宋" w:hint="eastAsia"/>
            <w:lang w:eastAsia="zh-CN"/>
          </w:rPr>
          <w:t>(三)、监理与质量控制流程</w:t>
        </w:r>
        <w:r>
          <w:tab/>
        </w:r>
        <w:r>
          <w:fldChar w:fldCharType="begin"/>
        </w:r>
        <w:r>
          <w:instrText xml:space="preserve"> PAGEREF _Toc16476 \h </w:instrText>
        </w:r>
        <w:r>
          <w:fldChar w:fldCharType="separate"/>
        </w:r>
        <w:r>
          <w:t>14</w:t>
        </w:r>
        <w:r>
          <w:fldChar w:fldCharType="end"/>
        </w:r>
      </w:hyperlink>
    </w:p>
    <w:p>
      <w:pPr>
        <w:pStyle w:val="TOC1"/>
        <w:tabs>
          <w:tab w:val="right" w:leader="dot" w:pos="8306"/>
        </w:tabs>
      </w:pPr>
      <w:hyperlink w:anchor="_Toc18083" w:history="1">
        <w:r>
          <w:rPr>
            <w:rFonts w:ascii="仿宋" w:eastAsia="仿宋" w:hAnsi="仿宋" w:cs="仿宋" w:hint="eastAsia"/>
            <w:lang w:eastAsia="zh-CN"/>
          </w:rPr>
          <w:t>四、市政公共设施管理服务项目概论</w:t>
        </w:r>
        <w:r>
          <w:tab/>
        </w:r>
        <w:r>
          <w:fldChar w:fldCharType="begin"/>
        </w:r>
        <w:r>
          <w:instrText xml:space="preserve"> PAGEREF _Toc18083 \h </w:instrText>
        </w:r>
        <w:r>
          <w:fldChar w:fldCharType="separate"/>
        </w:r>
        <w:r>
          <w:t>15</w:t>
        </w:r>
        <w:r>
          <w:fldChar w:fldCharType="end"/>
        </w:r>
      </w:hyperlink>
    </w:p>
    <w:p>
      <w:pPr>
        <w:pStyle w:val="TOC2"/>
        <w:tabs>
          <w:tab w:val="right" w:leader="dot" w:pos="8306"/>
        </w:tabs>
      </w:pPr>
      <w:hyperlink w:anchor="_Toc9661" w:history="1">
        <w:r>
          <w:rPr>
            <w:rFonts w:ascii="仿宋" w:eastAsia="仿宋" w:hAnsi="仿宋" w:cs="仿宋" w:hint="eastAsia"/>
            <w:lang w:eastAsia="zh-CN"/>
          </w:rPr>
          <w:t>(一)、项目申报单位概况</w:t>
        </w:r>
        <w:r>
          <w:tab/>
        </w:r>
        <w:r>
          <w:fldChar w:fldCharType="begin"/>
        </w:r>
        <w:r>
          <w:instrText xml:space="preserve"> PAGEREF _Toc9661 \h </w:instrText>
        </w:r>
        <w:r>
          <w:fldChar w:fldCharType="separate"/>
        </w:r>
        <w:r>
          <w:t>15</w:t>
        </w:r>
        <w:r>
          <w:fldChar w:fldCharType="end"/>
        </w:r>
      </w:hyperlink>
    </w:p>
    <w:p>
      <w:pPr>
        <w:pStyle w:val="TOC2"/>
        <w:tabs>
          <w:tab w:val="right" w:leader="dot" w:pos="8306"/>
        </w:tabs>
      </w:pPr>
      <w:hyperlink w:anchor="_Toc21968" w:history="1">
        <w:r>
          <w:rPr>
            <w:rFonts w:ascii="仿宋" w:eastAsia="仿宋" w:hAnsi="仿宋" w:cs="仿宋" w:hint="eastAsia"/>
            <w:lang w:eastAsia="zh-CN"/>
          </w:rPr>
          <w:t>(二)、项目概况</w:t>
        </w:r>
        <w:r>
          <w:tab/>
        </w:r>
        <w:r>
          <w:fldChar w:fldCharType="begin"/>
        </w:r>
        <w:r>
          <w:instrText xml:space="preserve"> PAGEREF _Toc21968 \h </w:instrText>
        </w:r>
        <w:r>
          <w:fldChar w:fldCharType="separate"/>
        </w:r>
        <w:r>
          <w:t>16</w:t>
        </w:r>
        <w:r>
          <w:fldChar w:fldCharType="end"/>
        </w:r>
      </w:hyperlink>
    </w:p>
    <w:p>
      <w:pPr>
        <w:pStyle w:val="TOC1"/>
        <w:tabs>
          <w:tab w:val="right" w:leader="dot" w:pos="8306"/>
        </w:tabs>
      </w:pPr>
      <w:hyperlink w:anchor="_Toc13280" w:history="1">
        <w:r>
          <w:rPr>
            <w:rFonts w:ascii="仿宋" w:eastAsia="仿宋" w:hAnsi="仿宋" w:cs="仿宋" w:hint="eastAsia"/>
            <w:lang w:eastAsia="zh-CN"/>
          </w:rPr>
          <w:t>五、项目选址研究</w:t>
        </w:r>
        <w:r>
          <w:tab/>
        </w:r>
        <w:r>
          <w:fldChar w:fldCharType="begin"/>
        </w:r>
        <w:r>
          <w:instrText xml:space="preserve"> PAGEREF _Toc13280 \h </w:instrText>
        </w:r>
        <w:r>
          <w:fldChar w:fldCharType="separate"/>
        </w:r>
        <w:r>
          <w:t>19</w:t>
        </w:r>
        <w:r>
          <w:fldChar w:fldCharType="end"/>
        </w:r>
      </w:hyperlink>
    </w:p>
    <w:p>
      <w:pPr>
        <w:pStyle w:val="TOC2"/>
        <w:tabs>
          <w:tab w:val="right" w:leader="dot" w:pos="8306"/>
        </w:tabs>
      </w:pPr>
      <w:hyperlink w:anchor="_Toc2952" w:history="1">
        <w:r>
          <w:rPr>
            <w:rFonts w:ascii="仿宋" w:eastAsia="仿宋" w:hAnsi="仿宋" w:cs="仿宋" w:hint="eastAsia"/>
            <w:lang w:eastAsia="zh-CN"/>
          </w:rPr>
          <w:t>(一)、项目选址原则</w:t>
        </w:r>
        <w:r>
          <w:tab/>
        </w:r>
        <w:r>
          <w:fldChar w:fldCharType="begin"/>
        </w:r>
        <w:r>
          <w:instrText xml:space="preserve"> PAGEREF _Toc2952 \h </w:instrText>
        </w:r>
        <w:r>
          <w:fldChar w:fldCharType="separate"/>
        </w:r>
        <w:r>
          <w:t>19</w:t>
        </w:r>
        <w:r>
          <w:fldChar w:fldCharType="end"/>
        </w:r>
      </w:hyperlink>
    </w:p>
    <w:p>
      <w:pPr>
        <w:pStyle w:val="TOC2"/>
        <w:tabs>
          <w:tab w:val="right" w:leader="dot" w:pos="8306"/>
        </w:tabs>
      </w:pPr>
      <w:hyperlink w:anchor="_Toc14581" w:history="1">
        <w:r>
          <w:rPr>
            <w:rFonts w:ascii="仿宋" w:eastAsia="仿宋" w:hAnsi="仿宋" w:cs="仿宋" w:hint="eastAsia"/>
            <w:lang w:eastAsia="zh-CN"/>
          </w:rPr>
          <w:t>(二)、项目选址</w:t>
        </w:r>
        <w:r>
          <w:tab/>
        </w:r>
        <w:r>
          <w:fldChar w:fldCharType="begin"/>
        </w:r>
        <w:r>
          <w:instrText xml:space="preserve"> PAGEREF _Toc14581 \h </w:instrText>
        </w:r>
        <w:r>
          <w:fldChar w:fldCharType="separate"/>
        </w:r>
        <w:r>
          <w:t>22</w:t>
        </w:r>
        <w:r>
          <w:fldChar w:fldCharType="end"/>
        </w:r>
      </w:hyperlink>
    </w:p>
    <w:p>
      <w:pPr>
        <w:pStyle w:val="TOC2"/>
        <w:tabs>
          <w:tab w:val="right" w:leader="dot" w:pos="8306"/>
        </w:tabs>
      </w:pPr>
      <w:hyperlink w:anchor="_Toc13749" w:history="1">
        <w:r>
          <w:rPr>
            <w:rFonts w:ascii="仿宋" w:eastAsia="仿宋" w:hAnsi="仿宋" w:cs="仿宋" w:hint="eastAsia"/>
            <w:lang w:eastAsia="zh-CN"/>
          </w:rPr>
          <w:t>(三)、建设条件分析</w:t>
        </w:r>
        <w:r>
          <w:tab/>
        </w:r>
        <w:r>
          <w:fldChar w:fldCharType="begin"/>
        </w:r>
        <w:r>
          <w:instrText xml:space="preserve"> PAGEREF _Toc13749 \h </w:instrText>
        </w:r>
        <w:r>
          <w:fldChar w:fldCharType="separate"/>
        </w:r>
        <w:r>
          <w:t>24</w:t>
        </w:r>
        <w:r>
          <w:fldChar w:fldCharType="end"/>
        </w:r>
      </w:hyperlink>
    </w:p>
    <w:p>
      <w:pPr>
        <w:pStyle w:val="TOC2"/>
        <w:tabs>
          <w:tab w:val="right" w:leader="dot" w:pos="8306"/>
        </w:tabs>
      </w:pPr>
      <w:hyperlink w:anchor="_Toc2509" w:history="1">
        <w:r>
          <w:rPr>
            <w:rFonts w:ascii="仿宋" w:eastAsia="仿宋" w:hAnsi="仿宋" w:cs="仿宋" w:hint="eastAsia"/>
            <w:lang w:eastAsia="zh-CN"/>
          </w:rPr>
          <w:t>(四)、用地控制指标</w:t>
        </w:r>
        <w:r>
          <w:tab/>
        </w:r>
        <w:r>
          <w:fldChar w:fldCharType="begin"/>
        </w:r>
        <w:r>
          <w:instrText xml:space="preserve"> PAGEREF _Toc2509 \h </w:instrText>
        </w:r>
        <w:r>
          <w:fldChar w:fldCharType="separate"/>
        </w:r>
        <w:r>
          <w:t>26</w:t>
        </w:r>
        <w:r>
          <w:fldChar w:fldCharType="end"/>
        </w:r>
      </w:hyperlink>
    </w:p>
    <w:p>
      <w:pPr>
        <w:pStyle w:val="TOC2"/>
        <w:tabs>
          <w:tab w:val="right" w:leader="dot" w:pos="8306"/>
        </w:tabs>
      </w:pPr>
      <w:hyperlink w:anchor="_Toc25131" w:history="1">
        <w:r>
          <w:rPr>
            <w:rFonts w:ascii="仿宋" w:eastAsia="仿宋" w:hAnsi="仿宋" w:cs="仿宋" w:hint="eastAsia"/>
            <w:lang w:eastAsia="zh-CN"/>
          </w:rPr>
          <w:t>(五)、地总体要求</w:t>
        </w:r>
        <w:r>
          <w:tab/>
        </w:r>
        <w:r>
          <w:fldChar w:fldCharType="begin"/>
        </w:r>
        <w:r>
          <w:instrText xml:space="preserve"> PAGEREF _Toc25131 \h </w:instrText>
        </w:r>
        <w:r>
          <w:fldChar w:fldCharType="separate"/>
        </w:r>
        <w:r>
          <w:t>27</w:t>
        </w:r>
        <w:r>
          <w:fldChar w:fldCharType="end"/>
        </w:r>
      </w:hyperlink>
    </w:p>
    <w:p>
      <w:pPr>
        <w:pStyle w:val="TOC2"/>
        <w:tabs>
          <w:tab w:val="right" w:leader="dot" w:pos="8306"/>
        </w:tabs>
      </w:pPr>
      <w:hyperlink w:anchor="_Toc20" w:history="1">
        <w:r>
          <w:rPr>
            <w:rFonts w:ascii="仿宋" w:eastAsia="仿宋" w:hAnsi="仿宋" w:cs="仿宋" w:hint="eastAsia"/>
            <w:lang w:eastAsia="zh-CN"/>
          </w:rPr>
          <w:t>(六)、节约用地措施</w:t>
        </w:r>
        <w:r>
          <w:tab/>
        </w:r>
        <w:r>
          <w:fldChar w:fldCharType="begin"/>
        </w:r>
        <w:r>
          <w:instrText xml:space="preserve"> PAGEREF _Toc20 \h </w:instrText>
        </w:r>
        <w:r>
          <w:fldChar w:fldCharType="separate"/>
        </w:r>
        <w:r>
          <w:t>28</w:t>
        </w:r>
        <w:r>
          <w:fldChar w:fldCharType="end"/>
        </w:r>
      </w:hyperlink>
    </w:p>
    <w:p>
      <w:pPr>
        <w:pStyle w:val="TOC2"/>
        <w:tabs>
          <w:tab w:val="right" w:leader="dot" w:pos="8306"/>
        </w:tabs>
      </w:pPr>
      <w:hyperlink w:anchor="_Toc641" w:history="1">
        <w:r>
          <w:rPr>
            <w:rFonts w:ascii="仿宋" w:eastAsia="仿宋" w:hAnsi="仿宋" w:cs="仿宋" w:hint="eastAsia"/>
            <w:lang w:eastAsia="zh-CN"/>
          </w:rPr>
          <w:t>(七)、选址综合评价</w:t>
        </w:r>
        <w:r>
          <w:tab/>
        </w:r>
        <w:r>
          <w:fldChar w:fldCharType="begin"/>
        </w:r>
        <w:r>
          <w:instrText xml:space="preserve"> PAGEREF _Toc641 \h </w:instrText>
        </w:r>
        <w:r>
          <w:fldChar w:fldCharType="separate"/>
        </w:r>
        <w:r>
          <w:t>30</w:t>
        </w:r>
        <w:r>
          <w:fldChar w:fldCharType="end"/>
        </w:r>
      </w:hyperlink>
    </w:p>
    <w:p>
      <w:pPr>
        <w:pStyle w:val="TOC1"/>
        <w:tabs>
          <w:tab w:val="right" w:leader="dot" w:pos="8306"/>
        </w:tabs>
      </w:pPr>
      <w:hyperlink w:anchor="_Toc13103" w:history="1">
        <w:r>
          <w:rPr>
            <w:rFonts w:ascii="仿宋" w:eastAsia="仿宋" w:hAnsi="仿宋" w:cs="仿宋" w:hint="eastAsia"/>
            <w:lang w:eastAsia="zh-CN"/>
          </w:rPr>
          <w:t>六、背景、必要性分析</w:t>
        </w:r>
        <w:r>
          <w:tab/>
        </w:r>
        <w:r>
          <w:fldChar w:fldCharType="begin"/>
        </w:r>
        <w:r>
          <w:instrText xml:space="preserve"> PAGEREF _Toc13103 \h </w:instrText>
        </w:r>
        <w:r>
          <w:fldChar w:fldCharType="separate"/>
        </w:r>
        <w:r>
          <w:t>31</w:t>
        </w:r>
        <w:r>
          <w:fldChar w:fldCharType="end"/>
        </w:r>
      </w:hyperlink>
    </w:p>
    <w:p>
      <w:pPr>
        <w:pStyle w:val="TOC2"/>
        <w:tabs>
          <w:tab w:val="right" w:leader="dot" w:pos="8306"/>
        </w:tabs>
      </w:pPr>
      <w:hyperlink w:anchor="_Toc21490" w:history="1">
        <w:r>
          <w:rPr>
            <w:rFonts w:ascii="仿宋" w:eastAsia="仿宋" w:hAnsi="仿宋" w:cs="仿宋" w:hint="eastAsia"/>
            <w:lang w:eastAsia="zh-CN"/>
          </w:rPr>
          <w:t>(一)、项目建设背景</w:t>
        </w:r>
        <w:r>
          <w:tab/>
        </w:r>
        <w:r>
          <w:fldChar w:fldCharType="begin"/>
        </w:r>
        <w:r>
          <w:instrText xml:space="preserve"> PAGEREF _Toc21490 \h </w:instrText>
        </w:r>
        <w:r>
          <w:fldChar w:fldCharType="separate"/>
        </w:r>
        <w:r>
          <w:t>31</w:t>
        </w:r>
        <w:r>
          <w:fldChar w:fldCharType="end"/>
        </w:r>
      </w:hyperlink>
    </w:p>
    <w:p>
      <w:pPr>
        <w:pStyle w:val="TOC2"/>
        <w:tabs>
          <w:tab w:val="right" w:leader="dot" w:pos="8306"/>
        </w:tabs>
      </w:pPr>
      <w:hyperlink w:anchor="_Toc2359" w:history="1">
        <w:r>
          <w:rPr>
            <w:rFonts w:ascii="仿宋" w:eastAsia="仿宋" w:hAnsi="仿宋" w:cs="仿宋" w:hint="eastAsia"/>
            <w:lang w:eastAsia="zh-CN"/>
          </w:rPr>
          <w:t>(二)、必要性分析</w:t>
        </w:r>
        <w:r>
          <w:tab/>
        </w:r>
        <w:r>
          <w:fldChar w:fldCharType="begin"/>
        </w:r>
        <w:r>
          <w:instrText xml:space="preserve"> PAGEREF _Toc2359 \h </w:instrText>
        </w:r>
        <w:r>
          <w:fldChar w:fldCharType="separate"/>
        </w:r>
        <w:r>
          <w:t>32</w:t>
        </w:r>
        <w:r>
          <w:fldChar w:fldCharType="end"/>
        </w:r>
      </w:hyperlink>
    </w:p>
    <w:p>
      <w:pPr>
        <w:pStyle w:val="TOC2"/>
        <w:tabs>
          <w:tab w:val="right" w:leader="dot" w:pos="8306"/>
        </w:tabs>
      </w:pPr>
      <w:hyperlink w:anchor="_Toc21229" w:history="1">
        <w:r>
          <w:rPr>
            <w:rFonts w:ascii="仿宋" w:eastAsia="仿宋" w:hAnsi="仿宋" w:cs="仿宋" w:hint="eastAsia"/>
            <w:lang w:eastAsia="zh-CN"/>
          </w:rPr>
          <w:t>(三)、项目建设有利条件</w:t>
        </w:r>
        <w:r>
          <w:tab/>
        </w:r>
        <w:r>
          <w:fldChar w:fldCharType="begin"/>
        </w:r>
        <w:r>
          <w:instrText xml:space="preserve"> PAGEREF _Toc21229 \h </w:instrText>
        </w:r>
        <w:r>
          <w:fldChar w:fldCharType="separate"/>
        </w:r>
        <w:r>
          <w:t>33</w:t>
        </w:r>
        <w:r>
          <w:fldChar w:fldCharType="end"/>
        </w:r>
      </w:hyperlink>
    </w:p>
    <w:p>
      <w:pPr>
        <w:pStyle w:val="TOC1"/>
        <w:tabs>
          <w:tab w:val="right" w:leader="dot" w:pos="8306"/>
        </w:tabs>
      </w:pPr>
      <w:hyperlink w:anchor="_Toc26796" w:history="1">
        <w:r>
          <w:rPr>
            <w:rFonts w:ascii="仿宋" w:eastAsia="仿宋" w:hAnsi="仿宋" w:cs="仿宋" w:hint="eastAsia"/>
            <w:lang w:eastAsia="zh-CN"/>
          </w:rPr>
          <w:t>七、资金管理与财务规划</w:t>
        </w:r>
        <w:r>
          <w:tab/>
        </w:r>
        <w:r>
          <w:fldChar w:fldCharType="begin"/>
        </w:r>
        <w:r>
          <w:instrText xml:space="preserve"> PAGEREF _Toc26796 \h </w:instrText>
        </w:r>
        <w:r>
          <w:fldChar w:fldCharType="separate"/>
        </w:r>
        <w:r>
          <w:t>35</w:t>
        </w:r>
        <w:r>
          <w:fldChar w:fldCharType="end"/>
        </w:r>
      </w:hyperlink>
    </w:p>
    <w:p>
      <w:pPr>
        <w:pStyle w:val="TOC2"/>
        <w:tabs>
          <w:tab w:val="right" w:leader="dot" w:pos="8306"/>
        </w:tabs>
      </w:pPr>
      <w:hyperlink w:anchor="_Toc126" w:history="1">
        <w:r>
          <w:rPr>
            <w:rFonts w:ascii="仿宋" w:eastAsia="仿宋" w:hAnsi="仿宋" w:cs="仿宋" w:hint="eastAsia"/>
            <w:lang w:eastAsia="zh-CN"/>
          </w:rPr>
          <w:t>(一)、项目资金来源与筹措</w:t>
        </w:r>
        <w:r>
          <w:tab/>
        </w:r>
        <w:r>
          <w:fldChar w:fldCharType="begin"/>
        </w:r>
        <w:r>
          <w:instrText xml:space="preserve"> PAGEREF _Toc126 \h </w:instrText>
        </w:r>
        <w:r>
          <w:fldChar w:fldCharType="separate"/>
        </w:r>
        <w:r>
          <w:t>35</w:t>
        </w:r>
        <w:r>
          <w:fldChar w:fldCharType="end"/>
        </w:r>
      </w:hyperlink>
    </w:p>
    <w:p>
      <w:pPr>
        <w:pStyle w:val="TOC2"/>
        <w:tabs>
          <w:tab w:val="right" w:leader="dot" w:pos="8306"/>
        </w:tabs>
      </w:pPr>
      <w:hyperlink w:anchor="_Toc22733" w:history="1">
        <w:r>
          <w:rPr>
            <w:rFonts w:ascii="仿宋" w:eastAsia="仿宋" w:hAnsi="仿宋" w:cs="仿宋" w:hint="eastAsia"/>
            <w:lang w:eastAsia="zh-CN"/>
          </w:rPr>
          <w:t>(二)、资金使用与监管</w:t>
        </w:r>
        <w:r>
          <w:tab/>
        </w:r>
        <w:r>
          <w:fldChar w:fldCharType="begin"/>
        </w:r>
        <w:r>
          <w:instrText xml:space="preserve"> PAGEREF _Toc22733 \h </w:instrText>
        </w:r>
        <w:r>
          <w:fldChar w:fldCharType="separate"/>
        </w:r>
        <w:r>
          <w:t>36</w:t>
        </w:r>
        <w:r>
          <w:fldChar w:fldCharType="end"/>
        </w:r>
      </w:hyperlink>
    </w:p>
    <w:p>
      <w:pPr>
        <w:pStyle w:val="TOC2"/>
        <w:tabs>
          <w:tab w:val="right" w:leader="dot" w:pos="8306"/>
        </w:tabs>
      </w:pPr>
      <w:hyperlink w:anchor="_Toc12221" w:history="1">
        <w:r>
          <w:rPr>
            <w:rFonts w:ascii="仿宋" w:eastAsia="仿宋" w:hAnsi="仿宋" w:cs="仿宋" w:hint="eastAsia"/>
            <w:lang w:eastAsia="zh-CN"/>
          </w:rPr>
          <w:t>(三)、财务规划与预测</w:t>
        </w:r>
        <w:r>
          <w:tab/>
        </w:r>
        <w:r>
          <w:fldChar w:fldCharType="begin"/>
        </w:r>
        <w:r>
          <w:instrText xml:space="preserve"> PAGEREF _Toc12221 \h </w:instrText>
        </w:r>
        <w:r>
          <w:fldChar w:fldCharType="separate"/>
        </w:r>
        <w:r>
          <w:t>37</w:t>
        </w:r>
        <w:r>
          <w:fldChar w:fldCharType="end"/>
        </w:r>
      </w:hyperlink>
    </w:p>
    <w:p>
      <w:pPr>
        <w:pStyle w:val="TOC1"/>
        <w:tabs>
          <w:tab w:val="right" w:leader="dot" w:pos="8306"/>
        </w:tabs>
      </w:pPr>
      <w:hyperlink w:anchor="_Toc3523" w:history="1">
        <w:r>
          <w:rPr>
            <w:rFonts w:ascii="仿宋" w:eastAsia="仿宋" w:hAnsi="仿宋" w:cs="仿宋" w:hint="eastAsia"/>
            <w:lang w:eastAsia="zh-CN"/>
          </w:rPr>
          <w:t>八、技术创新与产业升级</w:t>
        </w:r>
        <w:r>
          <w:tab/>
        </w:r>
        <w:r>
          <w:fldChar w:fldCharType="begin"/>
        </w:r>
        <w:r>
          <w:instrText xml:space="preserve"> PAGEREF _Toc3523 \h </w:instrText>
        </w:r>
        <w:r>
          <w:fldChar w:fldCharType="separate"/>
        </w:r>
        <w:r>
          <w:t>38</w:t>
        </w:r>
        <w:r>
          <w:fldChar w:fldCharType="end"/>
        </w:r>
      </w:hyperlink>
    </w:p>
    <w:p>
      <w:pPr>
        <w:pStyle w:val="TOC2"/>
        <w:tabs>
          <w:tab w:val="right" w:leader="dot" w:pos="8306"/>
        </w:tabs>
      </w:pPr>
      <w:hyperlink w:anchor="_Toc989" w:history="1">
        <w:r>
          <w:rPr>
            <w:rFonts w:ascii="仿宋" w:eastAsia="仿宋" w:hAnsi="仿宋" w:cs="仿宋" w:hint="eastAsia"/>
            <w:lang w:eastAsia="zh-CN"/>
          </w:rPr>
          <w:t>(一)、技术创新方向与目标</w:t>
        </w:r>
        <w:r>
          <w:tab/>
        </w:r>
        <w:r>
          <w:fldChar w:fldCharType="begin"/>
        </w:r>
        <w:r>
          <w:instrText xml:space="preserve"> PAGEREF _Toc989 \h </w:instrText>
        </w:r>
        <w:r>
          <w:fldChar w:fldCharType="separate"/>
        </w:r>
        <w:r>
          <w:t>38</w:t>
        </w:r>
        <w:r>
          <w:fldChar w:fldCharType="end"/>
        </w:r>
      </w:hyperlink>
    </w:p>
    <w:p>
      <w:pPr>
        <w:pStyle w:val="TOC2"/>
        <w:tabs>
          <w:tab w:val="right" w:leader="dot" w:pos="8306"/>
        </w:tabs>
      </w:pPr>
      <w:hyperlink w:anchor="_Toc1785" w:history="1">
        <w:r>
          <w:rPr>
            <w:rFonts w:ascii="仿宋" w:eastAsia="仿宋" w:hAnsi="仿宋" w:cs="仿宋" w:hint="eastAsia"/>
            <w:lang w:eastAsia="zh-CN"/>
          </w:rPr>
          <w:t>(二)、产业升级路径与措施</w:t>
        </w:r>
        <w:r>
          <w:tab/>
        </w:r>
        <w:r>
          <w:fldChar w:fldCharType="begin"/>
        </w:r>
        <w:r>
          <w:instrText xml:space="preserve"> PAGEREF _Toc1785 \h </w:instrText>
        </w:r>
        <w:r>
          <w:fldChar w:fldCharType="separate"/>
        </w:r>
        <w:r>
          <w:t>40</w:t>
        </w:r>
        <w:r>
          <w:fldChar w:fldCharType="end"/>
        </w:r>
      </w:hyperlink>
    </w:p>
    <w:p>
      <w:pPr>
        <w:pStyle w:val="TOC1"/>
        <w:tabs>
          <w:tab w:val="right" w:leader="dot" w:pos="8306"/>
        </w:tabs>
      </w:pPr>
      <w:hyperlink w:anchor="_Toc19351" w:history="1">
        <w:r>
          <w:rPr>
            <w:rFonts w:ascii="仿宋" w:eastAsia="仿宋" w:hAnsi="仿宋" w:cs="仿宋" w:hint="eastAsia"/>
            <w:lang w:eastAsia="zh-CN"/>
          </w:rPr>
          <w:t>九、项目变更管理</w:t>
        </w:r>
        <w:r>
          <w:tab/>
        </w:r>
        <w:r>
          <w:fldChar w:fldCharType="begin"/>
        </w:r>
        <w:r>
          <w:instrText xml:space="preserve"> PAGEREF _Toc19351 \h </w:instrText>
        </w:r>
        <w:r>
          <w:fldChar w:fldCharType="separate"/>
        </w:r>
        <w:r>
          <w:t>41</w:t>
        </w:r>
        <w:r>
          <w:fldChar w:fldCharType="end"/>
        </w:r>
      </w:hyperlink>
    </w:p>
    <w:p>
      <w:pPr>
        <w:pStyle w:val="TOC2"/>
        <w:tabs>
          <w:tab w:val="right" w:leader="dot" w:pos="8306"/>
        </w:tabs>
      </w:pPr>
      <w:hyperlink w:anchor="_Toc22870" w:history="1">
        <w:r>
          <w:rPr>
            <w:rFonts w:ascii="仿宋" w:eastAsia="仿宋" w:hAnsi="仿宋" w:cs="仿宋" w:hint="eastAsia"/>
            <w:lang w:eastAsia="zh-CN"/>
          </w:rPr>
          <w:t>(一)、变更控制流程</w:t>
        </w:r>
        <w:r>
          <w:tab/>
        </w:r>
        <w:r>
          <w:fldChar w:fldCharType="begin"/>
        </w:r>
        <w:r>
          <w:instrText xml:space="preserve"> PAGEREF _Toc22870 \h </w:instrText>
        </w:r>
        <w:r>
          <w:fldChar w:fldCharType="separate"/>
        </w:r>
        <w:r>
          <w:t>41</w:t>
        </w:r>
        <w:r>
          <w:fldChar w:fldCharType="end"/>
        </w:r>
      </w:hyperlink>
    </w:p>
    <w:p>
      <w:pPr>
        <w:pStyle w:val="TOC2"/>
        <w:tabs>
          <w:tab w:val="right" w:leader="dot" w:pos="8306"/>
        </w:tabs>
      </w:pPr>
      <w:hyperlink w:anchor="_Toc3329" w:history="1">
        <w:r>
          <w:rPr>
            <w:rFonts w:ascii="仿宋" w:eastAsia="仿宋" w:hAnsi="仿宋" w:cs="仿宋" w:hint="eastAsia"/>
            <w:lang w:eastAsia="zh-CN"/>
          </w:rPr>
          <w:t>(二)、影响评估与处理</w:t>
        </w:r>
        <w:r>
          <w:tab/>
        </w:r>
        <w:r>
          <w:fldChar w:fldCharType="begin"/>
        </w:r>
        <w:r>
          <w:instrText xml:space="preserve"> PAGEREF _Toc3329 \h </w:instrText>
        </w:r>
        <w:r>
          <w:fldChar w:fldCharType="separate"/>
        </w:r>
        <w:r>
          <w:t>42</w:t>
        </w:r>
        <w:r>
          <w:fldChar w:fldCharType="end"/>
        </w:r>
      </w:hyperlink>
    </w:p>
    <w:p>
      <w:pPr>
        <w:pStyle w:val="TOC2"/>
        <w:tabs>
          <w:tab w:val="right" w:leader="dot" w:pos="8306"/>
        </w:tabs>
      </w:pPr>
      <w:hyperlink w:anchor="_Toc19513" w:history="1">
        <w:r>
          <w:rPr>
            <w:rFonts w:ascii="仿宋" w:eastAsia="仿宋" w:hAnsi="仿宋" w:cs="仿宋" w:hint="eastAsia"/>
            <w:lang w:eastAsia="zh-CN"/>
          </w:rPr>
          <w:t>(三)、变更记录与追踪</w:t>
        </w:r>
        <w:r>
          <w:tab/>
        </w:r>
        <w:r>
          <w:fldChar w:fldCharType="begin"/>
        </w:r>
        <w:r>
          <w:instrText xml:space="preserve"> PAGEREF _Toc19513 \h </w:instrText>
        </w:r>
        <w:r>
          <w:fldChar w:fldCharType="separate"/>
        </w:r>
        <w:r>
          <w:t>43</w:t>
        </w:r>
        <w:r>
          <w:fldChar w:fldCharType="end"/>
        </w:r>
      </w:hyperlink>
    </w:p>
    <w:p>
      <w:pPr>
        <w:pStyle w:val="TOC2"/>
        <w:tabs>
          <w:tab w:val="right" w:leader="dot" w:pos="8306"/>
        </w:tabs>
      </w:pPr>
      <w:hyperlink w:anchor="_Toc27925" w:history="1">
        <w:r>
          <w:rPr>
            <w:rFonts w:ascii="仿宋" w:eastAsia="仿宋" w:hAnsi="仿宋" w:cs="仿宋" w:hint="eastAsia"/>
            <w:lang w:eastAsia="zh-CN"/>
          </w:rPr>
          <w:t>(四)、变更管理策略</w:t>
        </w:r>
        <w:r>
          <w:tab/>
        </w:r>
        <w:r>
          <w:fldChar w:fldCharType="begin"/>
        </w:r>
        <w:r>
          <w:instrText xml:space="preserve"> PAGEREF _Toc27925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0" w:history="1">
        <w:r>
          <w:rPr>
            <w:rFonts w:ascii="仿宋" w:eastAsia="仿宋" w:hAnsi="仿宋" w:cs="仿宋" w:hint="eastAsia"/>
            <w:lang w:eastAsia="zh-CN"/>
          </w:rPr>
          <w:t>十、土地利用与规划方案</w:t>
        </w:r>
        <w:r>
          <w:tab/>
        </w:r>
        <w:r>
          <w:fldChar w:fldCharType="begin"/>
        </w:r>
        <w:r>
          <w:instrText xml:space="preserve"> PAGEREF _Toc26470 \h </w:instrText>
        </w:r>
        <w:r>
          <w:fldChar w:fldCharType="separate"/>
        </w:r>
        <w:r>
          <w:t>47</w:t>
        </w:r>
        <w:r>
          <w:fldChar w:fldCharType="end"/>
        </w:r>
      </w:hyperlink>
    </w:p>
    <w:p>
      <w:pPr>
        <w:pStyle w:val="TOC2"/>
        <w:tabs>
          <w:tab w:val="right" w:leader="dot" w:pos="8306"/>
        </w:tabs>
      </w:pPr>
      <w:hyperlink w:anchor="_Toc14449" w:history="1">
        <w:r>
          <w:rPr>
            <w:rFonts w:ascii="仿宋" w:eastAsia="仿宋" w:hAnsi="仿宋" w:cs="仿宋" w:hint="eastAsia"/>
            <w:lang w:eastAsia="zh-CN"/>
          </w:rPr>
          <w:t>(一)、项目用地情况分析</w:t>
        </w:r>
        <w:r>
          <w:tab/>
        </w:r>
        <w:r>
          <w:fldChar w:fldCharType="begin"/>
        </w:r>
        <w:r>
          <w:instrText xml:space="preserve"> PAGEREF _Toc14449 \h </w:instrText>
        </w:r>
        <w:r>
          <w:fldChar w:fldCharType="separate"/>
        </w:r>
        <w:r>
          <w:t>47</w:t>
        </w:r>
        <w:r>
          <w:fldChar w:fldCharType="end"/>
        </w:r>
      </w:hyperlink>
    </w:p>
    <w:p>
      <w:pPr>
        <w:pStyle w:val="TOC2"/>
        <w:tabs>
          <w:tab w:val="right" w:leader="dot" w:pos="8306"/>
        </w:tabs>
      </w:pPr>
      <w:hyperlink w:anchor="_Toc16710" w:history="1">
        <w:r>
          <w:rPr>
            <w:rFonts w:ascii="仿宋" w:eastAsia="仿宋" w:hAnsi="仿宋" w:cs="仿宋" w:hint="eastAsia"/>
            <w:lang w:eastAsia="zh-CN"/>
          </w:rPr>
          <w:t>(二)、土地利用规划方案</w:t>
        </w:r>
        <w:r>
          <w:tab/>
        </w:r>
        <w:r>
          <w:fldChar w:fldCharType="begin"/>
        </w:r>
        <w:r>
          <w:instrText xml:space="preserve"> PAGEREF _Toc16710 \h </w:instrText>
        </w:r>
        <w:r>
          <w:fldChar w:fldCharType="separate"/>
        </w:r>
        <w:r>
          <w:t>48</w:t>
        </w:r>
        <w:r>
          <w:fldChar w:fldCharType="end"/>
        </w:r>
      </w:hyperlink>
    </w:p>
    <w:p>
      <w:pPr>
        <w:pStyle w:val="TOC1"/>
        <w:tabs>
          <w:tab w:val="right" w:leader="dot" w:pos="8306"/>
        </w:tabs>
      </w:pPr>
      <w:hyperlink w:anchor="_Toc16153" w:history="1">
        <w:r>
          <w:rPr>
            <w:rFonts w:ascii="仿宋" w:eastAsia="仿宋" w:hAnsi="仿宋" w:cs="仿宋" w:hint="eastAsia"/>
            <w:lang w:eastAsia="zh-CN"/>
          </w:rPr>
          <w:t>十一、项目进度计划</w:t>
        </w:r>
        <w:r>
          <w:tab/>
        </w:r>
        <w:r>
          <w:fldChar w:fldCharType="begin"/>
        </w:r>
        <w:r>
          <w:instrText xml:space="preserve"> PAGEREF _Toc16153 \h </w:instrText>
        </w:r>
        <w:r>
          <w:fldChar w:fldCharType="separate"/>
        </w:r>
        <w:r>
          <w:t>49</w:t>
        </w:r>
        <w:r>
          <w:fldChar w:fldCharType="end"/>
        </w:r>
      </w:hyperlink>
    </w:p>
    <w:p>
      <w:pPr>
        <w:pStyle w:val="TOC2"/>
        <w:tabs>
          <w:tab w:val="right" w:leader="dot" w:pos="8306"/>
        </w:tabs>
      </w:pPr>
      <w:hyperlink w:anchor="_Toc6175" w:history="1">
        <w:r>
          <w:rPr>
            <w:rFonts w:ascii="仿宋" w:eastAsia="仿宋" w:hAnsi="仿宋" w:cs="仿宋" w:hint="eastAsia"/>
            <w:lang w:eastAsia="zh-CN"/>
          </w:rPr>
          <w:t>(一)、建设周期</w:t>
        </w:r>
        <w:r>
          <w:tab/>
        </w:r>
        <w:r>
          <w:fldChar w:fldCharType="begin"/>
        </w:r>
        <w:r>
          <w:instrText xml:space="preserve"> PAGEREF _Toc6175 \h </w:instrText>
        </w:r>
        <w:r>
          <w:fldChar w:fldCharType="separate"/>
        </w:r>
        <w:r>
          <w:t>49</w:t>
        </w:r>
        <w:r>
          <w:fldChar w:fldCharType="end"/>
        </w:r>
      </w:hyperlink>
    </w:p>
    <w:p>
      <w:pPr>
        <w:pStyle w:val="TOC2"/>
        <w:tabs>
          <w:tab w:val="right" w:leader="dot" w:pos="8306"/>
        </w:tabs>
      </w:pPr>
      <w:hyperlink w:anchor="_Toc831" w:history="1">
        <w:r>
          <w:rPr>
            <w:rFonts w:ascii="仿宋" w:eastAsia="仿宋" w:hAnsi="仿宋" w:cs="仿宋" w:hint="eastAsia"/>
            <w:lang w:eastAsia="zh-CN"/>
          </w:rPr>
          <w:t>(二)、建设进度</w:t>
        </w:r>
        <w:r>
          <w:tab/>
        </w:r>
        <w:r>
          <w:fldChar w:fldCharType="begin"/>
        </w:r>
        <w:r>
          <w:instrText xml:space="preserve"> PAGEREF _Toc831 \h </w:instrText>
        </w:r>
        <w:r>
          <w:fldChar w:fldCharType="separate"/>
        </w:r>
        <w:r>
          <w:t>49</w:t>
        </w:r>
        <w:r>
          <w:fldChar w:fldCharType="end"/>
        </w:r>
      </w:hyperlink>
    </w:p>
    <w:p>
      <w:pPr>
        <w:pStyle w:val="TOC2"/>
        <w:tabs>
          <w:tab w:val="right" w:leader="dot" w:pos="8306"/>
        </w:tabs>
      </w:pPr>
      <w:hyperlink w:anchor="_Toc22075" w:history="1">
        <w:r>
          <w:rPr>
            <w:rFonts w:ascii="仿宋" w:eastAsia="仿宋" w:hAnsi="仿宋" w:cs="仿宋" w:hint="eastAsia"/>
            <w:lang w:eastAsia="zh-CN"/>
          </w:rPr>
          <w:t>(三)、进度安排注意事项</w:t>
        </w:r>
        <w:r>
          <w:tab/>
        </w:r>
        <w:r>
          <w:fldChar w:fldCharType="begin"/>
        </w:r>
        <w:r>
          <w:instrText xml:space="preserve"> PAGEREF _Toc22075 \h </w:instrText>
        </w:r>
        <w:r>
          <w:fldChar w:fldCharType="separate"/>
        </w:r>
        <w:r>
          <w:t>50</w:t>
        </w:r>
        <w:r>
          <w:fldChar w:fldCharType="end"/>
        </w:r>
      </w:hyperlink>
    </w:p>
    <w:p>
      <w:pPr>
        <w:pStyle w:val="TOC2"/>
        <w:tabs>
          <w:tab w:val="right" w:leader="dot" w:pos="8306"/>
        </w:tabs>
      </w:pPr>
      <w:hyperlink w:anchor="_Toc31585" w:history="1">
        <w:r>
          <w:rPr>
            <w:rFonts w:ascii="仿宋" w:eastAsia="仿宋" w:hAnsi="仿宋" w:cs="仿宋" w:hint="eastAsia"/>
            <w:lang w:eastAsia="zh-CN"/>
          </w:rPr>
          <w:t>(四)、人力资源配置</w:t>
        </w:r>
        <w:r>
          <w:tab/>
        </w:r>
        <w:r>
          <w:fldChar w:fldCharType="begin"/>
        </w:r>
        <w:r>
          <w:instrText xml:space="preserve"> PAGEREF _Toc31585 \h </w:instrText>
        </w:r>
        <w:r>
          <w:fldChar w:fldCharType="separate"/>
        </w:r>
        <w:r>
          <w:t>51</w:t>
        </w:r>
        <w:r>
          <w:fldChar w:fldCharType="end"/>
        </w:r>
      </w:hyperlink>
    </w:p>
    <w:p>
      <w:pPr>
        <w:pStyle w:val="TOC2"/>
        <w:tabs>
          <w:tab w:val="right" w:leader="dot" w:pos="8306"/>
        </w:tabs>
      </w:pPr>
      <w:hyperlink w:anchor="_Toc24596" w:history="1">
        <w:r>
          <w:rPr>
            <w:rFonts w:ascii="仿宋" w:eastAsia="仿宋" w:hAnsi="仿宋" w:cs="仿宋" w:hint="eastAsia"/>
            <w:lang w:eastAsia="zh-CN"/>
          </w:rPr>
          <w:t>(五)、员工培训</w:t>
        </w:r>
        <w:r>
          <w:tab/>
        </w:r>
        <w:r>
          <w:fldChar w:fldCharType="begin"/>
        </w:r>
        <w:r>
          <w:instrText xml:space="preserve"> PAGEREF _Toc24596 \h </w:instrText>
        </w:r>
        <w:r>
          <w:fldChar w:fldCharType="separate"/>
        </w:r>
        <w:r>
          <w:t>53</w:t>
        </w:r>
        <w:r>
          <w:fldChar w:fldCharType="end"/>
        </w:r>
      </w:hyperlink>
    </w:p>
    <w:p>
      <w:pPr>
        <w:pStyle w:val="TOC2"/>
        <w:tabs>
          <w:tab w:val="right" w:leader="dot" w:pos="8306"/>
        </w:tabs>
      </w:pPr>
      <w:hyperlink w:anchor="_Toc27194" w:history="1">
        <w:r>
          <w:rPr>
            <w:rFonts w:ascii="仿宋" w:eastAsia="仿宋" w:hAnsi="仿宋" w:cs="仿宋" w:hint="eastAsia"/>
            <w:lang w:eastAsia="zh-CN"/>
          </w:rPr>
          <w:t>(六)、项目实施保障</w:t>
        </w:r>
        <w:r>
          <w:tab/>
        </w:r>
        <w:r>
          <w:fldChar w:fldCharType="begin"/>
        </w:r>
        <w:r>
          <w:instrText xml:space="preserve"> PAGEREF _Toc27194 \h </w:instrText>
        </w:r>
        <w:r>
          <w:fldChar w:fldCharType="separate"/>
        </w:r>
        <w:r>
          <w:t>54</w:t>
        </w:r>
        <w:r>
          <w:fldChar w:fldCharType="end"/>
        </w:r>
      </w:hyperlink>
    </w:p>
    <w:p>
      <w:pPr>
        <w:pStyle w:val="TOC2"/>
        <w:tabs>
          <w:tab w:val="right" w:leader="dot" w:pos="8306"/>
        </w:tabs>
      </w:pPr>
      <w:hyperlink w:anchor="_Toc17656" w:history="1">
        <w:r>
          <w:rPr>
            <w:rFonts w:ascii="仿宋" w:eastAsia="仿宋" w:hAnsi="仿宋" w:cs="仿宋" w:hint="eastAsia"/>
            <w:lang w:eastAsia="zh-CN"/>
          </w:rPr>
          <w:t>(七)、安全规范管理</w:t>
        </w:r>
        <w:r>
          <w:tab/>
        </w:r>
        <w:r>
          <w:fldChar w:fldCharType="begin"/>
        </w:r>
        <w:r>
          <w:instrText xml:space="preserve"> PAGEREF _Toc17656 \h </w:instrText>
        </w:r>
        <w:r>
          <w:fldChar w:fldCharType="separate"/>
        </w:r>
        <w:r>
          <w:t>55</w:t>
        </w:r>
        <w:r>
          <w:fldChar w:fldCharType="end"/>
        </w:r>
      </w:hyperlink>
    </w:p>
    <w:p>
      <w:pPr>
        <w:pStyle w:val="TOC1"/>
        <w:tabs>
          <w:tab w:val="right" w:leader="dot" w:pos="8306"/>
        </w:tabs>
      </w:pPr>
      <w:hyperlink w:anchor="_Toc9051" w:history="1">
        <w:r>
          <w:rPr>
            <w:rFonts w:ascii="仿宋" w:eastAsia="仿宋" w:hAnsi="仿宋" w:cs="仿宋" w:hint="eastAsia"/>
            <w:lang w:eastAsia="zh-CN"/>
          </w:rPr>
          <w:t>十二、客户关系管理与市场拓展</w:t>
        </w:r>
        <w:r>
          <w:tab/>
        </w:r>
        <w:r>
          <w:fldChar w:fldCharType="begin"/>
        </w:r>
        <w:r>
          <w:instrText xml:space="preserve"> PAGEREF _Toc9051 \h </w:instrText>
        </w:r>
        <w:r>
          <w:fldChar w:fldCharType="separate"/>
        </w:r>
        <w:r>
          <w:t>56</w:t>
        </w:r>
        <w:r>
          <w:fldChar w:fldCharType="end"/>
        </w:r>
      </w:hyperlink>
    </w:p>
    <w:p>
      <w:pPr>
        <w:pStyle w:val="TOC2"/>
        <w:tabs>
          <w:tab w:val="right" w:leader="dot" w:pos="8306"/>
        </w:tabs>
      </w:pPr>
      <w:hyperlink w:anchor="_Toc28107" w:history="1">
        <w:r>
          <w:rPr>
            <w:rFonts w:ascii="仿宋" w:eastAsia="仿宋" w:hAnsi="仿宋" w:cs="仿宋" w:hint="eastAsia"/>
            <w:lang w:eastAsia="zh-CN"/>
          </w:rPr>
          <w:t>(一)、客户关系管理策略</w:t>
        </w:r>
        <w:r>
          <w:tab/>
        </w:r>
        <w:r>
          <w:fldChar w:fldCharType="begin"/>
        </w:r>
        <w:r>
          <w:instrText xml:space="preserve"> PAGEREF _Toc28107 \h </w:instrText>
        </w:r>
        <w:r>
          <w:fldChar w:fldCharType="separate"/>
        </w:r>
        <w:r>
          <w:t>56</w:t>
        </w:r>
        <w:r>
          <w:fldChar w:fldCharType="end"/>
        </w:r>
      </w:hyperlink>
    </w:p>
    <w:p>
      <w:pPr>
        <w:pStyle w:val="TOC2"/>
        <w:tabs>
          <w:tab w:val="right" w:leader="dot" w:pos="8306"/>
        </w:tabs>
      </w:pPr>
      <w:hyperlink w:anchor="_Toc2404" w:history="1">
        <w:r>
          <w:rPr>
            <w:rFonts w:ascii="仿宋" w:eastAsia="仿宋" w:hAnsi="仿宋" w:cs="仿宋" w:hint="eastAsia"/>
            <w:lang w:eastAsia="zh-CN"/>
          </w:rPr>
          <w:t>(二)、市场拓展方案</w:t>
        </w:r>
        <w:r>
          <w:tab/>
        </w:r>
        <w:r>
          <w:fldChar w:fldCharType="begin"/>
        </w:r>
        <w:r>
          <w:instrText xml:space="preserve"> PAGEREF _Toc2404 \h </w:instrText>
        </w:r>
        <w:r>
          <w:fldChar w:fldCharType="separate"/>
        </w:r>
        <w:r>
          <w:t>58</w:t>
        </w:r>
        <w:r>
          <w:fldChar w:fldCharType="end"/>
        </w:r>
      </w:hyperlink>
    </w:p>
    <w:p>
      <w:pPr>
        <w:pStyle w:val="TOC1"/>
        <w:tabs>
          <w:tab w:val="right" w:leader="dot" w:pos="8306"/>
        </w:tabs>
      </w:pPr>
      <w:hyperlink w:anchor="_Toc713" w:history="1">
        <w:r>
          <w:rPr>
            <w:rFonts w:ascii="仿宋" w:eastAsia="仿宋" w:hAnsi="仿宋" w:cs="仿宋" w:hint="eastAsia"/>
            <w:lang w:eastAsia="zh-CN"/>
          </w:rPr>
          <w:t>十三、创新驱动与持续发展</w:t>
        </w:r>
        <w:r>
          <w:tab/>
        </w:r>
        <w:r>
          <w:fldChar w:fldCharType="begin"/>
        </w:r>
        <w:r>
          <w:instrText xml:space="preserve"> PAGEREF _Toc713 \h </w:instrText>
        </w:r>
        <w:r>
          <w:fldChar w:fldCharType="separate"/>
        </w:r>
        <w:r>
          <w:t>59</w:t>
        </w:r>
        <w:r>
          <w:fldChar w:fldCharType="end"/>
        </w:r>
      </w:hyperlink>
    </w:p>
    <w:p>
      <w:pPr>
        <w:pStyle w:val="TOC2"/>
        <w:tabs>
          <w:tab w:val="right" w:leader="dot" w:pos="8306"/>
        </w:tabs>
      </w:pPr>
      <w:hyperlink w:anchor="_Toc15162" w:history="1">
        <w:r>
          <w:rPr>
            <w:rFonts w:ascii="仿宋" w:eastAsia="仿宋" w:hAnsi="仿宋" w:cs="仿宋" w:hint="eastAsia"/>
            <w:lang w:eastAsia="zh-CN"/>
          </w:rPr>
          <w:t>(一)、创新驱动战略实施</w:t>
        </w:r>
        <w:r>
          <w:tab/>
        </w:r>
        <w:r>
          <w:fldChar w:fldCharType="begin"/>
        </w:r>
        <w:r>
          <w:instrText xml:space="preserve"> PAGEREF _Toc15162 \h </w:instrText>
        </w:r>
        <w:r>
          <w:fldChar w:fldCharType="separate"/>
        </w:r>
        <w:r>
          <w:t>59</w:t>
        </w:r>
        <w:r>
          <w:fldChar w:fldCharType="end"/>
        </w:r>
      </w:hyperlink>
    </w:p>
    <w:p>
      <w:pPr>
        <w:pStyle w:val="TOC2"/>
        <w:tabs>
          <w:tab w:val="right" w:leader="dot" w:pos="8306"/>
        </w:tabs>
      </w:pPr>
      <w:hyperlink w:anchor="_Toc18556" w:history="1">
        <w:r>
          <w:rPr>
            <w:rFonts w:ascii="仿宋" w:eastAsia="仿宋" w:hAnsi="仿宋" w:cs="仿宋" w:hint="eastAsia"/>
            <w:lang w:eastAsia="zh-CN"/>
          </w:rPr>
          <w:t>(二)、持续发展路径探索</w:t>
        </w:r>
        <w:r>
          <w:tab/>
        </w:r>
        <w:r>
          <w:fldChar w:fldCharType="begin"/>
        </w:r>
        <w:r>
          <w:instrText xml:space="preserve"> PAGEREF _Toc18556 \h </w:instrText>
        </w:r>
        <w:r>
          <w:fldChar w:fldCharType="separate"/>
        </w:r>
        <w:r>
          <w:t>60</w:t>
        </w:r>
        <w:r>
          <w:fldChar w:fldCharType="end"/>
        </w:r>
      </w:hyperlink>
    </w:p>
    <w:p>
      <w:pPr>
        <w:pStyle w:val="TOC1"/>
        <w:tabs>
          <w:tab w:val="right" w:leader="dot" w:pos="8306"/>
        </w:tabs>
      </w:pPr>
      <w:hyperlink w:anchor="_Toc20391" w:history="1">
        <w:r>
          <w:rPr>
            <w:rFonts w:ascii="仿宋" w:eastAsia="仿宋" w:hAnsi="仿宋" w:cs="仿宋" w:hint="eastAsia"/>
            <w:lang w:eastAsia="zh-CN"/>
          </w:rPr>
          <w:t>十四、法律法规与政策遵循</w:t>
        </w:r>
        <w:r>
          <w:tab/>
        </w:r>
        <w:r>
          <w:fldChar w:fldCharType="begin"/>
        </w:r>
        <w:r>
          <w:instrText xml:space="preserve"> PAGEREF _Toc20391 \h </w:instrText>
        </w:r>
        <w:r>
          <w:fldChar w:fldCharType="separate"/>
        </w:r>
        <w:r>
          <w:t>64</w:t>
        </w:r>
        <w:r>
          <w:fldChar w:fldCharType="end"/>
        </w:r>
      </w:hyperlink>
    </w:p>
    <w:p>
      <w:pPr>
        <w:pStyle w:val="TOC2"/>
        <w:tabs>
          <w:tab w:val="right" w:leader="dot" w:pos="8306"/>
        </w:tabs>
      </w:pPr>
      <w:hyperlink w:anchor="_Toc30019" w:history="1">
        <w:r>
          <w:rPr>
            <w:rFonts w:ascii="仿宋" w:eastAsia="仿宋" w:hAnsi="仿宋" w:cs="仿宋" w:hint="eastAsia"/>
            <w:lang w:eastAsia="zh-CN"/>
          </w:rPr>
          <w:t>(一)、法律法规遵守</w:t>
        </w:r>
        <w:r>
          <w:tab/>
        </w:r>
        <w:r>
          <w:fldChar w:fldCharType="begin"/>
        </w:r>
        <w:r>
          <w:instrText xml:space="preserve"> PAGEREF _Toc30019 \h </w:instrText>
        </w:r>
        <w:r>
          <w:fldChar w:fldCharType="separate"/>
        </w:r>
        <w:r>
          <w:t>64</w:t>
        </w:r>
        <w:r>
          <w:fldChar w:fldCharType="end"/>
        </w:r>
      </w:hyperlink>
    </w:p>
    <w:p>
      <w:pPr>
        <w:pStyle w:val="TOC2"/>
        <w:tabs>
          <w:tab w:val="right" w:leader="dot" w:pos="8306"/>
        </w:tabs>
      </w:pPr>
      <w:hyperlink w:anchor="_Toc15177" w:history="1">
        <w:r>
          <w:rPr>
            <w:rFonts w:ascii="仿宋" w:eastAsia="仿宋" w:hAnsi="仿宋" w:cs="仿宋" w:hint="eastAsia"/>
            <w:lang w:eastAsia="zh-CN"/>
          </w:rPr>
          <w:t>(二)、政策导向与利用</w:t>
        </w:r>
        <w:r>
          <w:tab/>
        </w:r>
        <w:r>
          <w:fldChar w:fldCharType="begin"/>
        </w:r>
        <w:r>
          <w:instrText xml:space="preserve"> PAGEREF _Toc15177 \h </w:instrText>
        </w:r>
        <w:r>
          <w:fldChar w:fldCharType="separate"/>
        </w:r>
        <w:r>
          <w:t>65</w:t>
        </w:r>
        <w:r>
          <w:fldChar w:fldCharType="end"/>
        </w:r>
      </w:hyperlink>
    </w:p>
    <w:p>
      <w:pPr>
        <w:pStyle w:val="TOC1"/>
        <w:tabs>
          <w:tab w:val="right" w:leader="dot" w:pos="8306"/>
        </w:tabs>
      </w:pPr>
      <w:hyperlink w:anchor="_Toc19478" w:history="1">
        <w:r>
          <w:rPr>
            <w:rFonts w:ascii="仿宋" w:eastAsia="仿宋" w:hAnsi="仿宋" w:cs="仿宋" w:hint="eastAsia"/>
            <w:lang w:eastAsia="zh-CN"/>
          </w:rPr>
          <w:t>十五、设施与设备管理</w:t>
        </w:r>
        <w:r>
          <w:tab/>
        </w:r>
        <w:r>
          <w:fldChar w:fldCharType="begin"/>
        </w:r>
        <w:r>
          <w:instrText xml:space="preserve"> PAGEREF _Toc19478 \h </w:instrText>
        </w:r>
        <w:r>
          <w:fldChar w:fldCharType="separate"/>
        </w:r>
        <w:r>
          <w:t>66</w:t>
        </w:r>
        <w:r>
          <w:fldChar w:fldCharType="end"/>
        </w:r>
      </w:hyperlink>
    </w:p>
    <w:p>
      <w:pPr>
        <w:pStyle w:val="TOC2"/>
        <w:tabs>
          <w:tab w:val="right" w:leader="dot" w:pos="8306"/>
        </w:tabs>
      </w:pPr>
      <w:hyperlink w:anchor="_Toc6851" w:history="1">
        <w:r>
          <w:rPr>
            <w:rFonts w:ascii="仿宋" w:eastAsia="仿宋" w:hAnsi="仿宋" w:cs="仿宋" w:hint="eastAsia"/>
            <w:lang w:eastAsia="zh-CN"/>
          </w:rPr>
          <w:t>(一)、设施规划与配置</w:t>
        </w:r>
        <w:r>
          <w:tab/>
        </w:r>
        <w:r>
          <w:fldChar w:fldCharType="begin"/>
        </w:r>
        <w:r>
          <w:instrText xml:space="preserve"> PAGEREF _Toc6851 \h </w:instrText>
        </w:r>
        <w:r>
          <w:fldChar w:fldCharType="separate"/>
        </w:r>
        <w:r>
          <w:t>66</w:t>
        </w:r>
        <w:r>
          <w:fldChar w:fldCharType="end"/>
        </w:r>
      </w:hyperlink>
    </w:p>
    <w:p>
      <w:pPr>
        <w:pStyle w:val="TOC2"/>
        <w:tabs>
          <w:tab w:val="right" w:leader="dot" w:pos="8306"/>
        </w:tabs>
      </w:pPr>
      <w:hyperlink w:anchor="_Toc28271" w:history="1">
        <w:r>
          <w:rPr>
            <w:rFonts w:ascii="仿宋" w:eastAsia="仿宋" w:hAnsi="仿宋" w:cs="仿宋" w:hint="eastAsia"/>
            <w:lang w:eastAsia="zh-CN"/>
          </w:rPr>
          <w:t>(二)、设备采购与维护管理</w:t>
        </w:r>
        <w:r>
          <w:tab/>
        </w:r>
        <w:r>
          <w:fldChar w:fldCharType="begin"/>
        </w:r>
        <w:r>
          <w:instrText xml:space="preserve"> PAGEREF _Toc28271 \h </w:instrText>
        </w:r>
        <w:r>
          <w:fldChar w:fldCharType="separate"/>
        </w:r>
        <w:r>
          <w:t>67</w:t>
        </w:r>
        <w:r>
          <w:fldChar w:fldCharType="end"/>
        </w:r>
      </w:hyperlink>
    </w:p>
    <w:p>
      <w:pPr>
        <w:pStyle w:val="TOC2"/>
        <w:tabs>
          <w:tab w:val="right" w:leader="dot" w:pos="8306"/>
        </w:tabs>
      </w:pPr>
      <w:hyperlink w:anchor="_Toc11135" w:history="1">
        <w:r>
          <w:rPr>
            <w:rFonts w:ascii="仿宋" w:eastAsia="仿宋" w:hAnsi="仿宋" w:cs="仿宋" w:hint="eastAsia"/>
            <w:lang w:eastAsia="zh-CN"/>
          </w:rPr>
          <w:t>(三)、设施设备升级策略</w:t>
        </w:r>
        <w:r>
          <w:tab/>
        </w:r>
        <w:r>
          <w:fldChar w:fldCharType="begin"/>
        </w:r>
        <w:r>
          <w:instrText xml:space="preserve"> PAGEREF _Toc11135 \h </w:instrText>
        </w:r>
        <w:r>
          <w:fldChar w:fldCharType="separate"/>
        </w:r>
        <w:r>
          <w:t>68</w:t>
        </w:r>
        <w:r>
          <w:fldChar w:fldCharType="end"/>
        </w:r>
      </w:hyperlink>
    </w:p>
    <w:p>
      <w:pPr>
        <w:pStyle w:val="TOC1"/>
        <w:tabs>
          <w:tab w:val="right" w:leader="dot" w:pos="8306"/>
        </w:tabs>
      </w:pPr>
      <w:hyperlink w:anchor="_Toc9859" w:history="1">
        <w:r>
          <w:rPr>
            <w:rFonts w:ascii="仿宋" w:eastAsia="仿宋" w:hAnsi="仿宋" w:cs="仿宋" w:hint="eastAsia"/>
            <w:lang w:eastAsia="zh-CN"/>
          </w:rPr>
          <w:t>十六、产业协同与集群发展</w:t>
        </w:r>
        <w:r>
          <w:tab/>
        </w:r>
        <w:r>
          <w:fldChar w:fldCharType="begin"/>
        </w:r>
        <w:r>
          <w:instrText xml:space="preserve"> PAGEREF _Toc9859 \h </w:instrText>
        </w:r>
        <w:r>
          <w:fldChar w:fldCharType="separate"/>
        </w:r>
        <w:r>
          <w:t>68</w:t>
        </w:r>
        <w:r>
          <w:fldChar w:fldCharType="end"/>
        </w:r>
      </w:hyperlink>
    </w:p>
    <w:p>
      <w:pPr>
        <w:pStyle w:val="TOC2"/>
        <w:tabs>
          <w:tab w:val="right" w:leader="dot" w:pos="8306"/>
        </w:tabs>
      </w:pPr>
      <w:hyperlink w:anchor="_Toc20363" w:history="1">
        <w:r>
          <w:rPr>
            <w:rFonts w:ascii="仿宋" w:eastAsia="仿宋" w:hAnsi="仿宋" w:cs="仿宋" w:hint="eastAsia"/>
            <w:lang w:eastAsia="zh-CN"/>
          </w:rPr>
          <w:t>(一)、产业协同机制建设</w:t>
        </w:r>
        <w:r>
          <w:tab/>
        </w:r>
        <w:r>
          <w:fldChar w:fldCharType="begin"/>
        </w:r>
        <w:r>
          <w:instrText xml:space="preserve"> PAGEREF _Toc20363 \h </w:instrText>
        </w:r>
        <w:r>
          <w:fldChar w:fldCharType="separate"/>
        </w:r>
        <w:r>
          <w:t>68</w:t>
        </w:r>
        <w:r>
          <w:fldChar w:fldCharType="end"/>
        </w:r>
      </w:hyperlink>
    </w:p>
    <w:p>
      <w:pPr>
        <w:pStyle w:val="TOC2"/>
        <w:tabs>
          <w:tab w:val="right" w:leader="dot" w:pos="8306"/>
        </w:tabs>
      </w:pPr>
      <w:hyperlink w:anchor="_Toc13355" w:history="1">
        <w:r>
          <w:rPr>
            <w:rFonts w:ascii="仿宋" w:eastAsia="仿宋" w:hAnsi="仿宋" w:cs="仿宋" w:hint="eastAsia"/>
            <w:lang w:eastAsia="zh-CN"/>
          </w:rPr>
          <w:t>(二)、产业集群培育与发展</w:t>
        </w:r>
        <w:r>
          <w:tab/>
        </w:r>
        <w:r>
          <w:fldChar w:fldCharType="begin"/>
        </w:r>
        <w:r>
          <w:instrText xml:space="preserve"> PAGEREF _Toc13355 \h </w:instrText>
        </w:r>
        <w:r>
          <w:fldChar w:fldCharType="separate"/>
        </w:r>
        <w:r>
          <w:t>70</w:t>
        </w:r>
        <w:r>
          <w:fldChar w:fldCharType="end"/>
        </w:r>
      </w:hyperlink>
    </w:p>
    <w:p>
      <w:pPr>
        <w:pStyle w:val="TOC1"/>
        <w:tabs>
          <w:tab w:val="right" w:leader="dot" w:pos="8306"/>
        </w:tabs>
      </w:pPr>
      <w:hyperlink w:anchor="_Toc7508" w:history="1">
        <w:r>
          <w:rPr>
            <w:rFonts w:ascii="仿宋" w:eastAsia="仿宋" w:hAnsi="仿宋" w:cs="仿宋" w:hint="eastAsia"/>
            <w:lang w:eastAsia="zh-CN"/>
          </w:rPr>
          <w:t>十七、人力资源管理与开发</w:t>
        </w:r>
        <w:r>
          <w:tab/>
        </w:r>
        <w:r>
          <w:fldChar w:fldCharType="begin"/>
        </w:r>
        <w:r>
          <w:instrText xml:space="preserve"> PAGEREF _Toc7508 \h </w:instrText>
        </w:r>
        <w:r>
          <w:fldChar w:fldCharType="separate"/>
        </w:r>
        <w:r>
          <w:t>70</w:t>
        </w:r>
        <w:r>
          <w:fldChar w:fldCharType="end"/>
        </w:r>
      </w:hyperlink>
    </w:p>
    <w:p>
      <w:pPr>
        <w:pStyle w:val="TOC2"/>
        <w:tabs>
          <w:tab w:val="right" w:leader="dot" w:pos="8306"/>
        </w:tabs>
      </w:pPr>
      <w:hyperlink w:anchor="_Toc14893" w:history="1">
        <w:r>
          <w:rPr>
            <w:rFonts w:ascii="仿宋" w:eastAsia="仿宋" w:hAnsi="仿宋" w:cs="仿宋" w:hint="eastAsia"/>
            <w:lang w:eastAsia="zh-CN"/>
          </w:rPr>
          <w:t>(一)、人力资源规划</w:t>
        </w:r>
        <w:r>
          <w:tab/>
        </w:r>
        <w:r>
          <w:fldChar w:fldCharType="begin"/>
        </w:r>
        <w:r>
          <w:instrText xml:space="preserve"> PAGEREF _Toc14893 \h </w:instrText>
        </w:r>
        <w:r>
          <w:fldChar w:fldCharType="separate"/>
        </w:r>
        <w:r>
          <w:t>70</w:t>
        </w:r>
        <w:r>
          <w:fldChar w:fldCharType="end"/>
        </w:r>
      </w:hyperlink>
    </w:p>
    <w:p>
      <w:pPr>
        <w:pStyle w:val="TOC2"/>
        <w:tabs>
          <w:tab w:val="right" w:leader="dot" w:pos="8306"/>
        </w:tabs>
      </w:pPr>
      <w:hyperlink w:anchor="_Toc16977" w:history="1">
        <w:r>
          <w:rPr>
            <w:rFonts w:ascii="仿宋" w:eastAsia="仿宋" w:hAnsi="仿宋" w:cs="仿宋" w:hint="eastAsia"/>
            <w:lang w:eastAsia="zh-CN"/>
          </w:rPr>
          <w:t>(二)、人力资源开发与培训</w:t>
        </w:r>
        <w:r>
          <w:tab/>
        </w:r>
        <w:r>
          <w:fldChar w:fldCharType="begin"/>
        </w:r>
        <w:r>
          <w:instrText xml:space="preserve"> PAGEREF _Toc16977 \h </w:instrText>
        </w:r>
        <w:r>
          <w:fldChar w:fldCharType="separate"/>
        </w:r>
        <w:r>
          <w:t>72</w:t>
        </w:r>
        <w:r>
          <w:fldChar w:fldCharType="end"/>
        </w:r>
      </w:hyperlink>
    </w:p>
    <w:p>
      <w:pPr>
        <w:pStyle w:val="TOC1"/>
        <w:tabs>
          <w:tab w:val="right" w:leader="dot" w:pos="8306"/>
        </w:tabs>
      </w:pPr>
      <w:hyperlink w:anchor="_Toc5836" w:history="1">
        <w:r>
          <w:rPr>
            <w:rFonts w:ascii="仿宋" w:eastAsia="仿宋" w:hAnsi="仿宋" w:cs="仿宋" w:hint="eastAsia"/>
            <w:lang w:eastAsia="zh-CN"/>
          </w:rPr>
          <w:t>十八、企业合规与伦理</w:t>
        </w:r>
        <w:r>
          <w:tab/>
        </w:r>
        <w:r>
          <w:fldChar w:fldCharType="begin"/>
        </w:r>
        <w:r>
          <w:instrText xml:space="preserve"> PAGEREF _Toc5836 \h </w:instrText>
        </w:r>
        <w:r>
          <w:fldChar w:fldCharType="separate"/>
        </w:r>
        <w:r>
          <w:t>75</w:t>
        </w:r>
        <w:r>
          <w:fldChar w:fldCharType="end"/>
        </w:r>
      </w:hyperlink>
    </w:p>
    <w:p>
      <w:pPr>
        <w:pStyle w:val="TOC2"/>
        <w:tabs>
          <w:tab w:val="right" w:leader="dot" w:pos="8306"/>
        </w:tabs>
      </w:pPr>
      <w:hyperlink w:anchor="_Toc30676" w:history="1">
        <w:r>
          <w:rPr>
            <w:rFonts w:ascii="仿宋" w:eastAsia="仿宋" w:hAnsi="仿宋" w:cs="仿宋" w:hint="eastAsia"/>
            <w:lang w:eastAsia="zh-CN"/>
          </w:rPr>
          <w:t>(一)、合规政策与程序</w:t>
        </w:r>
        <w:r>
          <w:tab/>
        </w:r>
        <w:r>
          <w:fldChar w:fldCharType="begin"/>
        </w:r>
        <w:r>
          <w:instrText xml:space="preserve"> PAGEREF _Toc30676 \h </w:instrText>
        </w:r>
        <w:r>
          <w:fldChar w:fldCharType="separate"/>
        </w:r>
        <w:r>
          <w:t>75</w:t>
        </w:r>
        <w:r>
          <w:fldChar w:fldCharType="end"/>
        </w:r>
      </w:hyperlink>
    </w:p>
    <w:p>
      <w:pPr>
        <w:pStyle w:val="TOC2"/>
        <w:tabs>
          <w:tab w:val="right" w:leader="dot" w:pos="8306"/>
        </w:tabs>
      </w:pPr>
      <w:hyperlink w:anchor="_Toc2497" w:history="1">
        <w:r>
          <w:rPr>
            <w:rFonts w:ascii="仿宋" w:eastAsia="仿宋" w:hAnsi="仿宋" w:cs="仿宋" w:hint="eastAsia"/>
            <w:lang w:eastAsia="zh-CN"/>
          </w:rPr>
          <w:t>(二)、伦理规范与培训</w:t>
        </w:r>
        <w:r>
          <w:tab/>
        </w:r>
        <w:r>
          <w:fldChar w:fldCharType="begin"/>
        </w:r>
        <w:r>
          <w:instrText xml:space="preserve"> PAGEREF _Toc2497 \h </w:instrText>
        </w:r>
        <w:r>
          <w:fldChar w:fldCharType="separate"/>
        </w:r>
        <w:r>
          <w:t>76</w:t>
        </w:r>
        <w:r>
          <w:fldChar w:fldCharType="end"/>
        </w:r>
      </w:hyperlink>
    </w:p>
    <w:p>
      <w:pPr>
        <w:pStyle w:val="TOC2"/>
        <w:tabs>
          <w:tab w:val="right" w:leader="dot" w:pos="8306"/>
        </w:tabs>
      </w:pPr>
      <w:hyperlink w:anchor="_Toc927" w:history="1">
        <w:r>
          <w:rPr>
            <w:rFonts w:ascii="仿宋" w:eastAsia="仿宋" w:hAnsi="仿宋" w:cs="仿宋" w:hint="eastAsia"/>
            <w:lang w:eastAsia="zh-CN"/>
          </w:rPr>
          <w:t>(三)、合规风险评估</w:t>
        </w:r>
        <w:r>
          <w:tab/>
        </w:r>
        <w:r>
          <w:fldChar w:fldCharType="begin"/>
        </w:r>
        <w:r>
          <w:instrText xml:space="preserve"> PAGEREF _Toc927 \h </w:instrText>
        </w:r>
        <w:r>
          <w:fldChar w:fldCharType="separate"/>
        </w:r>
        <w:r>
          <w:t>77</w:t>
        </w:r>
        <w:r>
          <w:fldChar w:fldCharType="end"/>
        </w:r>
      </w:hyperlink>
    </w:p>
    <w:p>
      <w:pPr>
        <w:pStyle w:val="TOC2"/>
        <w:tabs>
          <w:tab w:val="right" w:leader="dot" w:pos="8306"/>
        </w:tabs>
      </w:pPr>
      <w:hyperlink w:anchor="_Toc23304" w:history="1">
        <w:r>
          <w:rPr>
            <w:rFonts w:ascii="仿宋" w:eastAsia="仿宋" w:hAnsi="仿宋" w:cs="仿宋" w:hint="eastAsia"/>
            <w:lang w:eastAsia="zh-CN"/>
          </w:rPr>
          <w:t>(四)、合规监督与执行</w:t>
        </w:r>
        <w:r>
          <w:tab/>
        </w:r>
        <w:r>
          <w:fldChar w:fldCharType="begin"/>
        </w:r>
        <w:r>
          <w:instrText xml:space="preserve"> PAGEREF _Toc23304 \h </w:instrText>
        </w:r>
        <w:r>
          <w:fldChar w:fldCharType="separate"/>
        </w:r>
        <w:r>
          <w:t>78</w:t>
        </w:r>
        <w:r>
          <w:fldChar w:fldCharType="end"/>
        </w:r>
      </w:hyperlink>
    </w:p>
    <w:p>
      <w:pPr>
        <w:pStyle w:val="TOC1"/>
        <w:tabs>
          <w:tab w:val="right" w:leader="dot" w:pos="8306"/>
        </w:tabs>
      </w:pPr>
      <w:hyperlink w:anchor="_Toc18930" w:history="1">
        <w:r>
          <w:rPr>
            <w:rFonts w:ascii="仿宋" w:eastAsia="仿宋" w:hAnsi="仿宋" w:cs="仿宋" w:hint="eastAsia"/>
            <w:lang w:eastAsia="zh-CN"/>
          </w:rPr>
          <w:t>十九、合作与交流机制建立</w:t>
        </w:r>
        <w:r>
          <w:tab/>
        </w:r>
        <w:r>
          <w:fldChar w:fldCharType="begin"/>
        </w:r>
        <w:r>
          <w:instrText xml:space="preserve"> PAGEREF _Toc18930 \h </w:instrText>
        </w:r>
        <w:r>
          <w:fldChar w:fldCharType="separate"/>
        </w:r>
        <w:r>
          <w:t>79</w:t>
        </w:r>
        <w:r>
          <w:fldChar w:fldCharType="end"/>
        </w:r>
      </w:hyperlink>
    </w:p>
    <w:p>
      <w:pPr>
        <w:pStyle w:val="TOC2"/>
        <w:tabs>
          <w:tab w:val="right" w:leader="dot" w:pos="8306"/>
        </w:tabs>
      </w:pPr>
      <w:hyperlink w:anchor="_Toc4403" w:history="1">
        <w:r>
          <w:rPr>
            <w:rFonts w:ascii="仿宋" w:eastAsia="仿宋" w:hAnsi="仿宋" w:cs="仿宋" w:hint="eastAsia"/>
            <w:lang w:eastAsia="zh-CN"/>
          </w:rPr>
          <w:t>(一)、合作伙伴选择与合作方式</w:t>
        </w:r>
        <w:r>
          <w:tab/>
        </w:r>
        <w:r>
          <w:fldChar w:fldCharType="begin"/>
        </w:r>
        <w:r>
          <w:instrText xml:space="preserve"> PAGEREF _Toc4403 \h </w:instrText>
        </w:r>
        <w:r>
          <w:fldChar w:fldCharType="separate"/>
        </w:r>
        <w:r>
          <w:t>79</w:t>
        </w:r>
        <w:r>
          <w:fldChar w:fldCharType="end"/>
        </w:r>
      </w:hyperlink>
    </w:p>
    <w:p>
      <w:pPr>
        <w:pStyle w:val="TOC2"/>
        <w:tabs>
          <w:tab w:val="right" w:leader="dot" w:pos="8306"/>
        </w:tabs>
      </w:pPr>
      <w:hyperlink w:anchor="_Toc25896" w:history="1">
        <w:r>
          <w:rPr>
            <w:rFonts w:ascii="仿宋" w:eastAsia="仿宋" w:hAnsi="仿宋" w:cs="仿宋" w:hint="eastAsia"/>
            <w:lang w:eastAsia="zh-CN"/>
          </w:rPr>
          <w:t>(二)、交流与合作平台搭建</w:t>
        </w:r>
        <w:r>
          <w:tab/>
        </w:r>
        <w:r>
          <w:fldChar w:fldCharType="begin"/>
        </w:r>
        <w:r>
          <w:instrText xml:space="preserve"> PAGEREF _Toc25896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86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直接收益：假设市政公共设施管理服务项目的产品或服务年销售收入为XX万元。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若市政公共设施管理服务项目成功推广新型环保产品，比如采用可回收材料的包装，可能会激发消费者对可持续产品的需求。这种需求的增长可能迫使整个行业转向更环保的产品设计和生产方法。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0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35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市政公共设施管理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市政公共设施管理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市政公共设施管理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46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140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一、市政公共设施管理服务项目的技术资源开发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二、市政公共设施管理服务项目的人力资源管理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市政公共设施管理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三、市政公共设施管理服务项目的资金资源筹措与优化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市政公共设施管理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7865"/>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市政公共设施管理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市政公共设施管理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https://d.book118.com/325044220202011123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A42CE"/>
    <w:rsid w:val="292A4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04422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2024-03-02T15:51:00Z</dcterms:created>
  <dcterms:modified xsi:type="dcterms:W3CDTF">2024-03-02T15:51:52Z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8658BC130FE14714AB2F230BD61296E6_11</vt:lpwstr>
  </property>
  <property fmtid="{D5CDD505-2E9C-101B-9397-08002B2CF9AE}" pid="3" name="KSOProductBuildVer">
    <vt:lpwstr>2052-12.1.0.16250</vt:lpwstr>
  </property>
</Properties>
</file>