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1"/>
        <w:bidi w:val="0"/>
        <w:jc w:val="center"/>
      </w:pPr>
      <w:r>
        <w:rPr>
          <w:rFonts w:hint="eastAsia"/>
        </w:rPr>
        <w:t>校园欺凌主题班会教案</w:t>
      </w:r>
      <w:r>
        <w:rPr>
          <w:rFonts w:hint="eastAsia"/>
          <w:lang w:val="en-US" w:eastAsia="zh-CN"/>
        </w:rPr>
        <w:t>大全</w:t>
      </w:r>
    </w:p>
    <w:p>
      <w:pPr>
        <w:pStyle w:val="Heading4"/>
        <w:bidi w:val="0"/>
        <w:jc w:val="center"/>
        <w:rPr>
          <w:color w:val="0000FF"/>
        </w:rPr>
      </w:pPr>
      <w:r>
        <w:rPr>
          <w:color w:val="0000FF"/>
        </w:rPr>
        <w:t>预防校园欺凌主题班会教案</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一、教学目标</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认识校园暴力，知道校园欺凌和暴力造成的危害，学习应对的方法，正确处理生活中的各种矛盾冲突，防微杜渐，避免不应有的伤害发生。</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二、教学重点、难点</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重点：怎么样应对校园暴力。</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难点：如何防范和应对校园暴力伤害，梳理正确的人生观和价值观，保护自身安全。</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三、教法及教具</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教法：班会讨论法教具：案例资料、多媒体</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四、课时1课时</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五、教学过程</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（一）导入新课</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生活是美好的，但生活也是复杂的，我们的周围也可能出现各种侵害我们权利甚至生命的情况。你知道怎样预防与应对校园欺凌和暴力吗？</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sectPr>
          <w:headerReference w:type="default" r:id="rId5"/>
          <w:footerReference w:type="default" r:id="rId6"/>
          <w:pgSz w:w="11906" w:h="16838"/>
          <w:pgMar w:top="1440" w:right="1800" w:bottom="1440" w:left="1800" w:header="851" w:footer="992" w:gutter="0"/>
          <w:cols w:num="1" w:space="425"/>
          <w:docGrid w:type="lines" w:linePitch="312" w:charSpace="0"/>
        </w:sectPr>
      </w:pPr>
      <w:r>
        <w:rPr>
          <w:rFonts w:ascii="微软雅黑" w:eastAsia="微软雅黑" w:hAnsi="微软雅黑" w:cs="微软雅黑" w:hint="eastAsia"/>
          <w:spacing w:val="8"/>
          <w:sz w:val="28"/>
          <w:szCs w:val="28"/>
          <w:bdr w:val="none" w:sz="0" w:space="0" w:color="auto"/>
        </w:rPr>
        <w:t>（二）结合多媒体讲解：1.校园欺凌的概念</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校园欺凌是指同学间欺负弱小、言语羞辱及敲诈勒索甚至殴打的行为等，校园欺凌多发生在中小学。校园欺凌分为单人实施的暴力，少数人实施暴力和多人实施暴力。</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2、欺凌行为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围殴、暴打、强迫喝尿、脱光拍裸照、烟头洛烫、取侮辱性外号、散布谣言、团体孤立、敲诈勒索等。</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3、校园欺凌的主要特征</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长期性、隐秘性、预谋性、双方强弱关系不对等。4.校园暴力角色一般分为：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①欺凌者：发起暴力行为，通常还带领其他同学参与其中；</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②受害者：受到欺凌者；③协助者：跟随欺凌者，直接参与欺凌行动；④附和者：支持欺凌者的行为，例如在旁边嬉笑或呐喊助威；⑤保护者：安慰及支持受害者，尝试制止欺凌行为；⑥局外者：置身事外的人。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5、校园欺凌与普通打架不同</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sectPr>
          <w:headerReference w:type="default" r:id="rId7"/>
          <w:footerReference w:type="default" r:id="rId8"/>
          <w:type w:val="nextPage"/>
          <w:pgSz w:w="11906" w:h="16838"/>
          <w:pgMar w:top="1440" w:right="1800" w:bottom="1440" w:left="1800" w:header="851" w:footer="992" w:gutter="0"/>
          <w:pgNumType w:start="2"/>
          <w:cols w:num="1" w:space="425"/>
          <w:titlePg w:val="0"/>
          <w:docGrid w:type="lines" w:linePitch="312" w:charSpace="0"/>
        </w:sectPr>
      </w:pP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校园欺凌”是一个严肃且严重的社会问题，它和学生之间开玩笑、闹矛盾、冲突打架是不同的。专家表示，欺凌者的欺凌行为具有长期性、隐秘性、双方强弱关系不对等主要特征。直接欺凌表现为语言、肢体等方式的攻击，而间接欺凌是排斥、孤立、散布谣言等。正常的打架一般是没有恶意的，就是具体事情发生了分歧，他(她)们处理分歧能力较差，就打起来了。而欺凌和暴力不是一种普通的打架，是恶性的、恶意的，出发目的就是以强凌弱，以大欺小来欺压别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来凌辱别人，从中得到一些快感。</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6、校园欺凌的危害</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校园欺凌”对于被欺凌学生造成的伤害通常是身体上和心灵上的双重伤害，并且留下的阴影长期难以平复，也使部分受欺凌者发生恶性变化，由受欺凌者变成欺凌者或者化为欺凌者的帮凶。同时对于欺凌者而言，将形成道德滑坡、人格扭曲，甚至走上犯罪道路受到刑事追究。校园欺凌也严重影响着学校正常的教育教学秩序，破坏着社会秩序。</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（三）小组讨论，引导归纳怎样自我预防</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1、遇到校园暴力，一定要沉着冷静。采取迂回战术，尽可能拖延时间。</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2、必要时，向路人求救，采用异常动作引起周围人注意。3.人身安全是第一位的，不要去激怒对方。</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4、顺从对方的话去说，从其言语中找出可插入话题，缓解气氛，分散对方注意力，同时获得信任，为自己争取时间。5.上下学尽可能结伴而行。</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6、穿戴用品尽量低调，不要过于招摇。</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sectPr>
          <w:headerReference w:type="default" r:id="rId9"/>
          <w:footerReference w:type="default" r:id="rId10"/>
          <w:type w:val="nextPage"/>
          <w:pgSz w:w="11906" w:h="16838"/>
          <w:pgMar w:top="1440" w:right="1800" w:bottom="1440" w:left="1800" w:header="851" w:footer="992" w:gutter="0"/>
          <w:pgNumType w:start="3"/>
          <w:cols w:num="1" w:space="425"/>
          <w:titlePg w:val="0"/>
          <w:docGrid w:type="lines" w:linePitch="312" w:charSpace="0"/>
        </w:sectPr>
      </w:pP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7、在学校不主动与同学发生冲突，一旦发生要及时找老师解决。8.上下学、独自找同学玩时，不要走僻静、人少的地方，要走大路。不要天黑再回家，放学不要在路上贪玩，按时回家。9.同学间要协作活动，加强团队互助意识。</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10、严禁携带管制刀具。</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11、远离暴力游戏、暴力性动画片及电视剧。不要沉迷于网络。</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（四）总结提升，拓展延伸</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从不同的角度提出建议，怎样让暴力远离校园1.要及时发现并及时化解同学们之间的矛盾。2.经常进行青少年保护相关法律知识教育。</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3、加强青少年学生心理知识教育和心理技能训练，提高学生处世经验和能力。</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4、注重和师长的沟通与交流。尤其是对特殊家庭的孩子，更应避免产生自卑、孤僻性格。</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5、告诉家长：平时教育孩子时，不要采用打骂等极端行为。否则会对孩子心理造成负面影响。</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ascii="微软雅黑" w:eastAsia="微软雅黑" w:hAnsi="微软雅黑" w:cs="微软雅黑" w:hint="eastAsia"/>
          <w:spacing w:val="8"/>
          <w:sz w:val="28"/>
          <w:szCs w:val="28"/>
          <w:bdr w:val="none" w:sz="0" w:space="0" w:color="auto"/>
        </w:rPr>
      </w:pPr>
      <w:r>
        <w:rPr>
          <w:rFonts w:ascii="微软雅黑" w:eastAsia="微软雅黑" w:hAnsi="微软雅黑" w:cs="微软雅黑" w:hint="eastAsia"/>
          <w:spacing w:val="8"/>
          <w:sz w:val="28"/>
          <w:szCs w:val="28"/>
          <w:bdr w:val="none" w:sz="0" w:space="0" w:color="auto"/>
        </w:rPr>
        <w:t>6、对孩子爱之有道，不要一味的满足其要求，言听计从。适当进行挫折教育，培养孩子坚强品格。</w:t>
      </w:r>
    </w:p>
    <w:p>
      <w:pPr>
        <w:pStyle w:val="Heading4"/>
        <w:bidi w:val="0"/>
        <w:jc w:val="center"/>
        <w:rPr>
          <w:color w:val="0000FF"/>
        </w:rPr>
      </w:pPr>
      <w:r>
        <w:rPr>
          <w:color w:val="0000FF"/>
        </w:rPr>
        <w:t>预防校园欺凌主题班会教案</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一、活动主题：</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我将本次活动确定为“拒绝校园欺凌，构建和谐校园”。</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pPr>
      <w:r>
        <w:rPr>
          <w:rFonts w:ascii="微软雅黑" w:eastAsia="微软雅黑" w:hAnsi="微软雅黑" w:cs="微软雅黑" w:hint="eastAsia"/>
          <w:spacing w:val="8"/>
          <w:sz w:val="28"/>
          <w:szCs w:val="28"/>
          <w:bdr w:val="none" w:sz="0" w:space="0" w:color="auto"/>
        </w:rPr>
        <w:t>二、活动背景及目的：</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背景：去年上半年媒体曝光的校园暴力事件主要有42起。</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目的：通过学习《中小学生守则》的内容，使同学们明礼守法，更好地认识什么是校园暴力，校园暴力的危害性，如何预防和抵制校园暴力，能与校园暴力做合理有效的斗争，正确处理生活中的各种矛盾冲突，防微杜渐。</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三、活动准备：</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1、教师准备：给学生发放《中小学生守则》，人手一份，制作多媒体课件、并搜集典型的校园暴力事例等。</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2、学生准备：让学生宣读背诵《守则》，事先熟知《守则》内容，并思考校园暴力的表现及怎样正确处理校园暴力事件，在活动之前让学生先思考，活动过程中学生能更轻松的接受和理解活动内容。</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四、活动过程：</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（一）认识校园欺凌</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1、部分学生对校园暴力这一词语还很陌生，或理解不准，所以利用多媒体展示校园欺凌的定义，首先让学生明确何为校园欺凌。</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pP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发生在学校校园内、学生上学或放学途中、学校的教育活动中，由老师、同学或校外人员，蓄意滥用语言、躯体力量、网络、器械等，针对师生的生理、心理、名誉、权利、财产等实施的达到其中一种程度的侵害行为，都算作校园暴力。其主要表现是身体强壮的学生欺负弱小的学生，令其在心灵及肉体上感到痛苦。校园欺凌通常都是重复发生，而不是单一的偶发事件。有时是一人欺负一人；有时集体欺负一人。通常欺负者不觉得自己不对，而且受害者怕事，默默承受而不敢反抗和告发欺凌者。因此，恶性循环导致受害者的身心深受煎熬。围绕“什么是欺凌？为什么要反欺凌？”与学生进行了面对面的分享：所谓欺凌，简单来说就是以大欺小，以强凌弱，以多欺少。欺凌不但对“受伤者”造成伤害外，而且对“欺凌者”和“旁观者”同样造成伤害。“欺凌者”由于长期欺负别人，内心得到极大满足，以自我中心，对同学缺少同情心，而“旁观者”会因为帮不到受害者而感到内疚、不安，甚至惶恐。“校园欺凌”对受害者的伤害也不可小视，受欺凌的学生通常在身体上和心灵上受到双重创伤，并且容易留下阴影长期难以平复。同时“校园欺凌”也会影响到学校的整体纪律和风气。所以，学校要严厉制止和预防欺凌事件的发生。</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2、观看校园暴力视频，学生可以更直观的感受校园暴力的恶劣性质，进而讨论校园欺凌的危害，提出问题“校园欺凌有哪些危害？”校园欺凌首先给受害者的身体带来伤害；其次是更为严重的心理上的伤害，使受害者产生不安全感，产生恐惧和焦虑。</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sectPr>
          <w:headerReference w:type="default" r:id="rId15"/>
          <w:footerReference w:type="default" r:id="rId16"/>
          <w:type w:val="nextPage"/>
          <w:pgSz w:w="11906" w:h="16838"/>
          <w:pgMar w:top="1440" w:right="1800" w:bottom="1440" w:left="1800" w:header="851" w:footer="992" w:gutter="0"/>
          <w:pgNumType w:start="6"/>
          <w:cols w:num="1" w:space="425"/>
          <w:titlePg w:val="0"/>
          <w:docGrid w:type="lines" w:linePitch="312" w:charSpace="0"/>
        </w:sectPr>
      </w:pPr>
      <w:r>
        <w:rPr>
          <w:rFonts w:ascii="微软雅黑" w:eastAsia="微软雅黑" w:hAnsi="微软雅黑" w:cs="微软雅黑" w:hint="eastAsia"/>
          <w:spacing w:val="8"/>
          <w:sz w:val="28"/>
          <w:szCs w:val="28"/>
          <w:bdr w:val="none" w:sz="0" w:space="0" w:color="auto"/>
        </w:rPr>
        <w:t>3、多媒体出示20xx年上半年校园暴力事件，并让学生结合生活实际，想一想，产生校园暴力的原因有哪些。学生会根据平时的生活实际，总结出一些原因。1月9日，广西宾阳县初中女生打群架，目击者称现场惨烈。</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2月28日，云南富宁县一中学女生宿舍内遭围殴拍照上传空间。4月9日，山东邹城初二女生宿舍内被殴打被逼下跪。4月17日，北京105中学一女生遭轮番扇耳光。</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4月17日，广东汕头多名青少年围殴一名身着校服男生。</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4月19日，湖北红安00后为争女朋友斗殴，操板砖砸人手段凶残。</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4月30日，福建南安一初一男生被同校学生及社会青年追打，捅伤。5月12日，福建晋江学生校外打架一死两伤。5月19日，辽宁沈阳宁官实验学校篮球暴力事件。</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6月16日，山东济南一中学多名学生暴力殴打同校学生。</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6月21日，湖南怀化一女生在校园遭8名学姐群殴致耳膜穿孔。6月26日，河南信阳数百中学生赤膊群殴。</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（二）抵制校园欺凌</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此环节设置三个问题，这三个问题分别是：</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1、同学间发生矛盾时，作为当事人，我们应该如何解决？</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2、矛盾一时难以解开，如何有效扼制校园欺凌的发生？</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3、一旦发生校园欺凌事件，如何应对？</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pPr>
      <w:r>
        <w:rPr>
          <w:rFonts w:ascii="微软雅黑" w:eastAsia="微软雅黑" w:hAnsi="微软雅黑" w:cs="微软雅黑" w:hint="eastAsia"/>
          <w:spacing w:val="8"/>
          <w:sz w:val="28"/>
          <w:szCs w:val="28"/>
          <w:bdr w:val="none" w:sz="0" w:space="0" w:color="auto"/>
        </w:rPr>
        <w:t>这三个问题，分别是从学生间出现矛盾时、校园欺凌发生前、校园欺凌发生中三个不同阶段提出的，能够让学生思考在不同情况下如何处理矛盾，并尽可能的避免校园暴力的发生，一旦发生校园欺凌，也能够及时采取措施避免伤害。最后师生共同总结出避免校园欺凌的做法：</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从受害者的角度想：不理睬；找老师；懂自救。从施暴者的角度想：想后果；勿冲动；换位思考。</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（三）校园欺凌案列分析</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学校一女生食堂打饭时，和另一名女生发生口角，没想到，竟遭到多名女生毒打，其中一位打人后，还做出胜利的手势。根据以上案例，你认为应该采取哪些正确方法维护自身的合法权益？</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引案例能够让学生设身处地的思考如何保护自己，并引导学生回答：</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1、保持高度的警惕性是避免侵害的前提；</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2、面对不法分子的侵害首先要迅速而准确地作出判断，然后机智勇敢灵活地与其斗争；</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3、积极寻求家长、学校和社会的保护；</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4、受到侵害时勇敢地拿起法律武器保护自身的合法利益。</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（四）总结</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对本次活动进行总结，让学生再一次认识到校园暴力的伤害性，让学生明白暴力解决不了问题，只会造成恶果，于人于己都没有好处，同学之间应该互相包容理解，发生矛盾时及时找老师解决，让学生懂得从自身做起，拒绝暴力。</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ascii="微软雅黑" w:eastAsia="微软雅黑" w:hAnsi="微软雅黑" w:cs="微软雅黑" w:hint="eastAsia"/>
          <w:spacing w:val="8"/>
          <w:sz w:val="28"/>
          <w:szCs w:val="28"/>
          <w:bdr w:val="none" w:sz="0" w:space="0" w:color="auto"/>
        </w:rPr>
        <w:sectPr>
          <w:headerReference w:type="default" r:id="rId19"/>
          <w:footerReference w:type="default" r:id="rId20"/>
          <w:type w:val="nextPage"/>
          <w:pgSz w:w="11906" w:h="16838"/>
          <w:pgMar w:top="1440" w:right="1800" w:bottom="1440" w:left="1800" w:header="851" w:footer="992" w:gutter="0"/>
          <w:pgNumType w:start="8"/>
          <w:cols w:num="1" w:space="425"/>
          <w:titlePg w:val="0"/>
          <w:docGrid w:type="lines" w:linePitch="312" w:charSpace="0"/>
        </w:sectPr>
      </w:pP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ascii="微软雅黑" w:eastAsia="微软雅黑" w:hAnsi="微软雅黑" w:cs="微软雅黑" w:hint="eastAsia"/>
          <w:spacing w:val="8"/>
          <w:sz w:val="28"/>
          <w:szCs w:val="28"/>
          <w:bdr w:val="none" w:sz="0" w:space="0" w:color="auto"/>
        </w:rPr>
      </w:pPr>
      <w:r>
        <w:rPr>
          <w:rFonts w:ascii="微软雅黑" w:eastAsia="微软雅黑" w:hAnsi="微软雅黑" w:cs="微软雅黑" w:hint="eastAsia"/>
          <w:spacing w:val="8"/>
          <w:sz w:val="28"/>
          <w:szCs w:val="28"/>
          <w:bdr w:val="none" w:sz="0" w:space="0" w:color="auto"/>
        </w:rPr>
        <w:t>总结语：校园暴力是人际冲突的一个极端，对我们来说是双重伤害，同时也体现出人际交往的问题。我们青少年共同生活在一起，就应当互相帮助、互相谅解、互相包容，仇恨的种子长不出和平的芽，暴力不能真正的解决问题，让我们一起大声说“拒绝校园暴力”。这节课后，希望同学们进一步向家长、老师请教自我保护的手段，提高自我保护的能力。希望同学们尽量不看有暴力画面的影视剧，不读有暴力情节的书刊，不玩有暴力色彩的游戏，不做有暴力倾向的人，让我们拒绝暴力，做个健康阳光的学生。</w:t>
      </w:r>
    </w:p>
    <w:p>
      <w:pPr>
        <w:pStyle w:val="Heading4"/>
        <w:bidi w:val="0"/>
        <w:jc w:val="center"/>
        <w:rPr>
          <w:color w:val="0000FF"/>
        </w:rPr>
      </w:pPr>
      <w:r>
        <w:rPr>
          <w:color w:val="0000FF"/>
        </w:rPr>
        <w:t>预防校园欺凌主题班会教案</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教学目标：</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1、认知与技能：让学生认识校园暴力产生的原因，认清校园暴力带来的负面影响。不欺负同学，不做小霸王。</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2、情感态度价值观：通过恰当的引导和暗示教会学生察觉自己的攻击意识，并合理控制与调整不合理的观念。</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3、行为与表现：当面对他人的攻击时能够尝试用温和和理智的态度处理矛盾，有效化解危机。掌握应对校园暴力的正确方法，从而提高防暴能力，进而学会保护自己。学会关心和善待他人，与人友好相处。教学重点：</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了解校园暴力的实质和危害，掌握正确应对校园暴力的方法和策略。学会关心和善待他人，与人友好相处。教学过程：</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活动一：走近校园暴力，不欺负同学，不做小霸王。</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sectPr>
          <w:headerReference w:type="default" r:id="rId21"/>
          <w:footerReference w:type="default" r:id="rId22"/>
          <w:type w:val="nextPage"/>
          <w:pgSz w:w="11906" w:h="16838"/>
          <w:pgMar w:top="1440" w:right="1800" w:bottom="1440" w:left="1800" w:header="851" w:footer="992" w:gutter="0"/>
          <w:pgNumType w:start="9"/>
          <w:cols w:num="1" w:space="425"/>
          <w:titlePg w:val="0"/>
          <w:docGrid w:type="lines" w:linePitch="312" w:charSpace="0"/>
        </w:sectPr>
      </w:pPr>
      <w:r>
        <w:rPr>
          <w:rFonts w:ascii="微软雅黑" w:eastAsia="微软雅黑" w:hAnsi="微软雅黑" w:cs="微软雅黑" w:hint="eastAsia"/>
          <w:spacing w:val="8"/>
          <w:sz w:val="28"/>
          <w:szCs w:val="28"/>
          <w:bdr w:val="none" w:sz="0" w:space="0" w:color="auto"/>
        </w:rPr>
        <w:t>这一环节让学生就其平时听到或遇到的校园暴力进行讨论，然后，教师进行简单的归纳，之后引出校园暴力的概念。</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校园本是静美之所，然而这片静土也染上了血腥。如果任由这种校园暴力发展下去，那无疑会在青少年中间造成一种不良的暗示：邪恶比正义更有力量，武力比智力更有价值。这是相当危险的，所以要拒绝校园暴力。</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校园暴力的最可怕之处在于其施暴者是孩子，而受害者也是孩子。对施暴者来说，其过早染指了不良恶习，日后的成长令人担忧。而对受害者来说，这样的经历无疑是一场梦魇，很容易留下永久的伤痕。列举一些校园暴力事件：</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2023年9月30日下午3时50分，西安市81中初一学生于与同班同学李在教室因琐事发生打架，于用随身携带的一把不锈钢单刃匕首捅入李左肋部，李经抢救无效死亡。</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2023年10月24日下午4时20分，高陵县原后小学三年级学生巨与五年级学生唐放学回家途中，戏耍发生口角，打闹中唐用随身携带的小水果刀划破巨颈部，巨因流血过多，经医院抢救无效死亡。</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2023年11月2日晚10时40分，西安桃李旅游烹饪专修学院中专学生甄与同学史等打斗，被史用雕刻小刀刺伤，经医院抢救无效死亡。</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活动二：分析校园暴力产生的原因</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第一、学习压力大，无法通过正常渠道排解。</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第</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pPr>
      <w:r>
        <w:rPr>
          <w:rFonts w:ascii="微软雅黑" w:eastAsia="微软雅黑" w:hAnsi="微软雅黑" w:cs="微软雅黑" w:hint="eastAsia"/>
          <w:spacing w:val="8"/>
          <w:sz w:val="28"/>
          <w:szCs w:val="28"/>
          <w:bdr w:val="none" w:sz="0" w:space="0" w:color="auto"/>
        </w:rPr>
        <w:t>二、心理不健康，精神空虚。</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第三、传媒渲染（网络、电视、电影、广播、报刊等），社会暴力文化的影响。</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活动三：如何预防校园暴力？学会关心和善待他人，与人友好相处。</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校园暴力常见情形：1.是索要钱物，不给就拳脚相加；2.是以大欺小，以众欺寡；3.是为了一点小事，大打出手；4.是同学之间因“义气”之争；</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5、是不堪长期受辱，以暴制暴。</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这一环节，教师首先归纳有关校园暴力常见的情形，然后，让学生讨论后为事件里的主人翁出主意，教主人公几招预防暴力的办法。对于学生而言，以下几个方面可参考：</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第一，不能“怕”字当头。在遇到勒索、敲诈和殴打时不害怕，要敢于抗争。因为这些拦截的不良少年大多和受害者同龄，他们所实行的第一次拦截往往都是一种试探。如果此时在心理上就被对方所压倒，任其欺压，那么这样的第一次妥协其实就纵容、鼓励了拦截者，就会带来了更不良的后果。因而，有效防范校园暴力的第一要诀就是“不怕”。但是要注意避免激发对方暴力升级，导致眼前吃亏。</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sectPr>
          <w:headerReference w:type="default" r:id="rId25"/>
          <w:footerReference w:type="default" r:id="rId26"/>
          <w:type w:val="nextPage"/>
          <w:pgSz w:w="11906" w:h="16838"/>
          <w:pgMar w:top="1440" w:right="1800" w:bottom="1440" w:left="1800" w:header="851" w:footer="992" w:gutter="0"/>
          <w:pgNumType w:start="11"/>
          <w:cols w:num="1" w:space="425"/>
          <w:titlePg w:val="0"/>
          <w:docGrid w:type="lines" w:linePitch="312" w:charSpace="0"/>
        </w:sectPr>
      </w:pPr>
      <w:r>
        <w:rPr>
          <w:rFonts w:ascii="微软雅黑" w:eastAsia="微软雅黑" w:hAnsi="微软雅黑" w:cs="微软雅黑" w:hint="eastAsia"/>
          <w:spacing w:val="8"/>
          <w:sz w:val="28"/>
          <w:szCs w:val="28"/>
          <w:bdr w:val="none" w:sz="0" w:space="0" w:color="auto"/>
        </w:rPr>
        <w:t>第三、要搞好人际关系，强化自我保护意识。这也是防范校园暴力的一条途径。一个有广泛、良好人际关系的学生，就不容易成为勒索、敲诈和殴打的对象。</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第四、要慎重择友。要对学生的交友进行教育，鼓励多交品德好的朋友，多交“益友”，不交“损友”，对已经受到暴力侵害的朋友要多安慰，但不宜鼓动或煽动其找人来报复，以免引起更大的争端。</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活动四：课堂小结</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left"/>
        <w:textAlignment w:val="auto"/>
        <w:rPr>
          <w:rFonts w:ascii="微软雅黑" w:eastAsia="微软雅黑" w:hAnsi="微软雅黑" w:cs="微软雅黑" w:hint="eastAsia"/>
          <w:spacing w:val="8"/>
          <w:sz w:val="28"/>
          <w:szCs w:val="28"/>
          <w:bdr w:val="none" w:sz="0" w:space="0" w:color="auto"/>
        </w:rPr>
      </w:pPr>
      <w:r>
        <w:rPr>
          <w:rFonts w:ascii="微软雅黑" w:eastAsia="微软雅黑" w:hAnsi="微软雅黑" w:cs="微软雅黑" w:hint="eastAsia"/>
          <w:spacing w:val="8"/>
          <w:sz w:val="28"/>
          <w:szCs w:val="28"/>
          <w:bdr w:val="none" w:sz="0" w:space="0" w:color="auto"/>
        </w:rPr>
        <w:t>校园本应是我们学习知识、接受教育的地方，但频频出现的校园暴力却打了校园应有的宁静。校园暴力是人际冲突的一个极端，对我们来说是双重伤害，同时也体现出人际交往的问题。我们青少年共同生活在一起，就应当互相帮助、互相谅解、互相包容，仇恨的种子长不出和平的芽，暴力不能真正的解决问题，让我们一起大声说“远离校园暴力”。这节课后，同学们要进一步向家长、老师请教如果校园暴力侵害我的时候，我还能怎样做？完善自我保护的手段，提高自我保护的能力。希望同学们尽量不看有暴力画面的影视剧，不读有暴力情节的书刊，不玩有暴力色彩的游戏，不做有暴力倾向的人，让我们熄灭暴力的火焰，做个健康阳光的学生。</w:t>
      </w:r>
    </w:p>
    <w:p>
      <w:pPr>
        <w:pStyle w:val="Heading4"/>
        <w:bidi w:val="0"/>
        <w:jc w:val="center"/>
        <w:rPr>
          <w:color w:val="0000FF"/>
        </w:rPr>
      </w:pPr>
      <w:r>
        <w:rPr>
          <w:color w:val="0000FF"/>
        </w:rPr>
        <w:t>预防校园欺凌主题班会教案</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教学目标：</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pPr>
      <w:r>
        <w:rPr>
          <w:rFonts w:ascii="微软雅黑" w:eastAsia="微软雅黑" w:hAnsi="微软雅黑" w:cs="微软雅黑" w:hint="eastAsia"/>
          <w:spacing w:val="8"/>
          <w:sz w:val="28"/>
          <w:szCs w:val="28"/>
          <w:bdr w:val="none" w:sz="0" w:space="0" w:color="auto"/>
        </w:rPr>
        <w:t>1、让学生认识校园欺凌产生的原因，认清校园欺凌带来的负面影响。</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2、通过恰当的引导和暗示教会学生察觉自己的攻击意识，并合理控制与调整不合理的观念。</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3、当面对他人的攻击时能够尝试用温和和理智的态度处理矛盾，有效化解危机。掌握应对校园欺凌的正确方法，从而提高防欺凌能力，进而学会保护自己。</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教学重点：</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了解校园欺凌的实质和危害，掌握正确应对校园欺凌的方法和策略。</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教学过程：</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一、走近校园欺凌</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校园本是静美之所，然而这片静土也染上了血腥。如果任由这种校园欺凌发展下去，那无疑会在青少年中间造成一种不良的暗示：邪恶比正义更有力量，武力比智力更有价值。这是相当危险的，所以要拒绝校园欺凌。</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校园欺凌的最可怕之处在于其施暴者是孩子，而受害者也是孩子。对施暴者来说，其过早染指了不良恶习，日后的成长令人担忧。而对受害者来说，这样的经历无疑是一场梦魇，很容易留下永久的伤痕。列举一些校园欺凌事件：</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sectPr>
          <w:headerReference w:type="default" r:id="rId29"/>
          <w:footerReference w:type="default" r:id="rId30"/>
          <w:type w:val="nextPage"/>
          <w:pgSz w:w="11906" w:h="16838"/>
          <w:pgMar w:top="1440" w:right="1800" w:bottom="1440" w:left="1800" w:header="851" w:footer="992" w:gutter="0"/>
          <w:pgNumType w:start="13"/>
          <w:cols w:num="1" w:space="425"/>
          <w:titlePg w:val="0"/>
          <w:docGrid w:type="lines" w:linePitch="312" w:charSpace="0"/>
        </w:sectPr>
      </w:pP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20xx年5月22日媒体曝光，安徽怀远县火星小学13岁的副班长小赐因为拥有检查作业、监督背书的权力，向另外6个孩子要钱。钱没给够，就逼迫他们喝尿吃粪。20xx年6月10日上午，16岁的永泰县东洋中学初三学生小黄，在结束中考语文科目考试后，难以忍着剧烈腹痛继续参加中考，</w:t>
      </w:r>
      <w:r>
        <w:rPr>
          <w:rFonts w:ascii="微软雅黑" w:eastAsia="微软雅黑" w:hAnsi="微软雅黑" w:cs="微软雅黑" w:hint="eastAsia"/>
          <w:spacing w:val="8"/>
          <w:sz w:val="28"/>
          <w:szCs w:val="28"/>
          <w:bdr w:val="none" w:sz="0" w:space="0" w:color="auto"/>
        </w:rPr>
        <w:t xml:space="preserve"> 这才向父母道出了一个藏掖4年多的秘密：自小学五年级起，他就经常被其他同学无故殴打。8日晚，小黄再次遭同班同学夏、林和张围殴，忍痛2天后被送医，却被发现脾脏出血严重，于11日晚，经手术切除了脾脏。20xx年6月21日，江西永新县发生一起多人围殴女生事件，受到网友广泛关注。据了解此次涉事女生有9人，其中小学生有2人，中学生4人，3人已辍学。她们年龄都在12至16岁之间，其中涉案人员刘被刑拘。</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二、分析校园欺凌产生的原因</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第一、学习压力大，无法通过正常渠道排解。</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left"/>
        <w:textAlignment w:val="auto"/>
        <w:rPr>
          <w:rFonts w:ascii="微软雅黑" w:eastAsia="微软雅黑" w:hAnsi="微软雅黑" w:cs="微软雅黑" w:hint="eastAsia"/>
          <w:spacing w:val="8"/>
          <w:sz w:val="28"/>
          <w:szCs w:val="28"/>
          <w:bdr w:val="none" w:sz="0" w:space="0" w:color="auto"/>
        </w:rPr>
      </w:pPr>
      <w:r>
        <w:rPr>
          <w:rFonts w:ascii="微软雅黑" w:eastAsia="微软雅黑" w:hAnsi="微软雅黑" w:cs="微软雅黑" w:hint="eastAsia"/>
          <w:spacing w:val="8"/>
          <w:sz w:val="28"/>
          <w:szCs w:val="28"/>
          <w:bdr w:val="none" w:sz="0" w:space="0" w:color="auto"/>
        </w:rPr>
        <w:t>第二、心理不健康，精神空虚。</w:t>
      </w:r>
    </w:p>
    <w:p>
      <w:pPr>
        <w:pStyle w:val="Heading4"/>
        <w:bidi w:val="0"/>
        <w:jc w:val="center"/>
        <w:rPr>
          <w:color w:val="0000FF"/>
        </w:rPr>
      </w:pPr>
      <w:r>
        <w:rPr>
          <w:color w:val="0000FF"/>
        </w:rPr>
        <w:t>预防校园欺凌主题班会教案</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left"/>
        <w:textAlignment w:val="auto"/>
        <w:rPr>
          <w:sz w:val="28"/>
          <w:szCs w:val="28"/>
        </w:rPr>
      </w:pPr>
      <w:r>
        <w:rPr>
          <w:rFonts w:ascii="微软雅黑" w:eastAsia="微软雅黑" w:hAnsi="微软雅黑" w:cs="微软雅黑" w:hint="eastAsia"/>
          <w:spacing w:val="7"/>
          <w:kern w:val="0"/>
          <w:sz w:val="28"/>
          <w:szCs w:val="28"/>
          <w:bdr w:val="none" w:sz="0" w:space="0" w:color="auto"/>
          <w:lang w:val="en-US" w:eastAsia="zh-CN" w:bidi="ar"/>
        </w:rPr>
        <w:t>一、观看《校园暴力》视频，引入新课。</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二、学习新课</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思考：</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1、什么是校园暴力？你遭遇过校园暴力吗？</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学生结合观看的视频和课文介绍回答。</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校园暴力是发生在校园中的一些学生奉信暴力决定一切，以多欺少，以大欺小，以强凌弱等现象，校园暴力是个全球性的问题。（板书）</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sectPr>
          <w:headerReference w:type="default" r:id="rId31"/>
          <w:footerReference w:type="default" r:id="rId32"/>
          <w:type w:val="nextPage"/>
          <w:pgSz w:w="11906" w:h="16838"/>
          <w:pgMar w:top="1440" w:right="1800" w:bottom="1440" w:left="1800" w:header="851" w:footer="992" w:gutter="0"/>
          <w:pgNumType w:start="14"/>
          <w:cols w:num="1" w:space="425"/>
          <w:titlePg w:val="0"/>
          <w:docGrid w:type="lines" w:linePitch="312" w:charSpace="0"/>
        </w:sectPr>
      </w:pPr>
      <w:r>
        <w:rPr>
          <w:rFonts w:ascii="微软雅黑" w:eastAsia="微软雅黑" w:hAnsi="微软雅黑" w:cs="微软雅黑" w:hint="eastAsia"/>
          <w:spacing w:val="8"/>
          <w:sz w:val="28"/>
          <w:szCs w:val="28"/>
          <w:bdr w:val="none" w:sz="0" w:space="0" w:color="auto"/>
        </w:rPr>
        <w:t>2、学生阅读“专家访谈”后回答。</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讨论：校园暴力有什么危害？</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学生回答并归纳：</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校园暴力首先给受害者的身体带来伤害；其次是更为严重的心理上的伤害，使受害者产生不安全感，产生恐惧和焦虑。（板书）</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3、校园施暴者的构成主要是些什么人？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学生:曾经是校园暴力的受害者；学习差表现差的学生；爱歧视的学生；在家庭中缺乏温暖、关爱的学生；性格孤僻、心理压制，无处发泄的学生……</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4、社会、学校、我们对校园暴力的态度？</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校园暴力必须被制止。</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想一想：</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面对校园暴力我们有哪些对策？</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学生回答。</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（一）对策一：从受害者的角度想：</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不要忍着不吭声：你首先要做的就是告诉家长或者老师。</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尽量不要一个人待着：尽量待在人多的地方。</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不理睬：如果有人冲你喊，让你交出你的午饭钱，不要理睬他，装做没听到，继续走自己的路。</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小讨论：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暴力容易发生的时间：上学或放学学生回家途中。</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pPr>
      <w:r>
        <w:rPr>
          <w:rFonts w:ascii="微软雅黑" w:eastAsia="微软雅黑" w:hAnsi="微软雅黑" w:cs="微软雅黑" w:hint="eastAsia"/>
          <w:spacing w:val="8"/>
          <w:sz w:val="28"/>
          <w:szCs w:val="28"/>
          <w:bdr w:val="none" w:sz="0" w:space="0" w:color="auto"/>
        </w:rPr>
        <w:t>暴力容易发生的地点：偏僻地角落。</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容易遭袭击的对象：低年级学生，弱小的学生。</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暴力发生后自助的方法：告诉老师、学校、家长或者公安机关；伤势严重的立即打120急救。</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（二）对策二：从施暴者的角度想：</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反思一下，值得吗？你要做的事情可能给你带来批评、处分甚至法律处罚，这将成为你人生的一个污点。而起因也许只是很小的一件事，或仅仅是你自己的一时冲动。这么做，值得吗？</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站在对方的角度想一想：如果你被人愚弄、辱骂甚至是殴打，你会是什么感受？如果你的行为会给别人带来长时间的恐惧和痛苦，你忍心吗？</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学校有政教处，有法制校长，社会有治安管理机构，有公安机关等。</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法制社会，正义必将战胜邪恶。</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忍一忍风平浪静，退一步海阔天空。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5、以案说法。</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阅读下列材料，回答问题：</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一、面对校园暴力怎么办？</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据有关部门调查：在校中小学生有30％有过被校内、校外不法分子敲诈、勒索、抢劫、搜身、欺侮及其他滋扰的经历，却很少有人主动采取正确的方法维护自己的合法权益。</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sectPr>
          <w:headerReference w:type="default" r:id="rId35"/>
          <w:footerReference w:type="default" r:id="rId36"/>
          <w:type w:val="nextPage"/>
          <w:pgSz w:w="11906" w:h="16838"/>
          <w:pgMar w:top="1440" w:right="1800" w:bottom="1440" w:left="1800" w:header="851" w:footer="992" w:gutter="0"/>
          <w:pgNumType w:start="16"/>
          <w:cols w:num="1" w:space="425"/>
          <w:titlePg w:val="0"/>
          <w:docGrid w:type="lines" w:linePitch="312" w:charSpace="0"/>
        </w:sectPr>
      </w:pPr>
      <w:r>
        <w:rPr>
          <w:rFonts w:ascii="微软雅黑" w:eastAsia="微软雅黑" w:hAnsi="微软雅黑" w:cs="微软雅黑" w:hint="eastAsia"/>
          <w:spacing w:val="8"/>
          <w:sz w:val="28"/>
          <w:szCs w:val="28"/>
          <w:bdr w:val="none" w:sz="0" w:space="0" w:color="auto"/>
        </w:rPr>
        <w:t>（1）上述材料说明了什么？</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学生回答：材料说明了青少年缺乏自我保护意识和自我保护能力，社会学校家庭要加强对青少年的教育和保护。</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（2）你认为应陔采取哪些正确方法维护自身的合法权益？</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学生回答：</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①保持高度的警惕性是避免侵害的前提；</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②面对不法分子的侵害首先要迅速而准确地作出判断，然后机智勇敢灵活地与其斗争；</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③积极寻求家长、学校和社会的`保护；</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④受到侵害时勇敢地拿起法律武器保护自身的合法利益</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6、实践营地</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班级以小组为单位共同讨论，设计一个比较合理的校园防暴系统。</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校园防暴系统方案</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名称：XX中学校园防暴系统预案</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目的：保护学生的人身安全，维护正常教学秩序，共建和谐校园，安安静静读书，快快乐乐学习。</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参与人员：全体学生、各科任老师</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可提供帮助的部门：德育积极分子、班主任、政教处、法制校长</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pPr>
      <w:r>
        <w:rPr>
          <w:rFonts w:ascii="微软雅黑" w:eastAsia="微软雅黑" w:hAnsi="微软雅黑" w:cs="微软雅黑" w:hint="eastAsia"/>
          <w:spacing w:val="8"/>
          <w:sz w:val="28"/>
          <w:szCs w:val="28"/>
          <w:bdr w:val="none" w:sz="0" w:space="0" w:color="auto"/>
        </w:rPr>
        <w:t>具体措施：</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（1）学校加强保卫科值班制度。保卫科24小时不间断地在校园巡查，严禁不三不四人员进入校园，外来人员和车辆进入校园必须做出详细登记。</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（2）加强学校及周边环境治理，学校200米内不得设立网吧，与公安机关建立联动机制，加强学校周边的值守，对不能说明情况人员应责令其离开学校，对形迹可疑的人员应通报公安部门处理。</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（3）定期聘请法制副校长到校作法制讲座，加强学生知法、懂法、守法，同时加强学生自我保护的意识。</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（4）严禁学生携带管制刀具以及其它危险物品进校，政教处、总务处不定期对学生公寓、教室进行检查，发现携带危险物品一律予以收缴。</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（5）控制暴力文化的传播，严禁学生观看不良的、暴力的影视剧及书籍，并不得带入校园。</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pacing w:val="8"/>
          <w:sz w:val="28"/>
          <w:szCs w:val="28"/>
        </w:rPr>
      </w:pPr>
      <w:r>
        <w:rPr>
          <w:rFonts w:ascii="微软雅黑" w:eastAsia="微软雅黑" w:hAnsi="微软雅黑" w:cs="微软雅黑" w:hint="eastAsia"/>
          <w:spacing w:val="8"/>
          <w:sz w:val="28"/>
          <w:szCs w:val="28"/>
          <w:bdr w:val="none" w:sz="0" w:space="0" w:color="auto"/>
        </w:rPr>
        <w:t>（6）遏制校园暴力的发生关键在于将其消灭于萌芽之中，这就要求我们的班主任要深入学生之中，了解学生的动态，对不良的动态要及时予以化解。</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sz w:val="28"/>
          <w:szCs w:val="28"/>
        </w:rPr>
        <w:sectPr>
          <w:headerReference w:type="default" r:id="rId39"/>
          <w:footerReference w:type="default" r:id="rId40"/>
          <w:type w:val="nextPage"/>
          <w:pgSz w:w="11906" w:h="16838"/>
          <w:pgMar w:top="1440" w:right="1800" w:bottom="1440" w:left="1800" w:header="851" w:footer="992" w:gutter="0"/>
          <w:pgNumType w:start="18"/>
          <w:cols w:num="1" w:space="425"/>
          <w:titlePg w:val="0"/>
          <w:docGrid w:type="lines" w:linePitch="312" w:charSpace="0"/>
        </w:sectPr>
      </w:pPr>
      <w:r>
        <w:rPr>
          <w:rFonts w:ascii="微软雅黑" w:eastAsia="微软雅黑" w:hAnsi="微软雅黑" w:cs="微软雅黑" w:hint="eastAsia"/>
          <w:sz w:val="28"/>
          <w:szCs w:val="28"/>
          <w:bdr w:val="none" w:sz="0" w:space="0" w:color="auto"/>
        </w:rPr>
        <w:t>（7）加强心理疏导，开展心理健康教育。单亲子女、留守儿童比例不断上升，其中部分学生得不到全面的关爱，人格上出现争强好胜、自我为中心、报复心强、怯懦、逃避、承受力差等不良倾向。因此，学校将心理健康教育与学校的日常管理、教育教学、家庭教育有机结合，确保这些学生健康、茁壮的成长。</w:t>
      </w:r>
    </w:p>
    <w:p>
      <w:pPr>
        <w:pStyle w:val="Heading4"/>
        <w:bidi w:val="0"/>
        <w:jc w:val="center"/>
        <w:rPr>
          <w:color w:val="0000FF"/>
        </w:rPr>
      </w:pPr>
      <w:r>
        <w:rPr>
          <w:color w:val="0000FF"/>
        </w:rPr>
        <w:t>预防校园欺凌主题班会教案</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引导语：</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跨进校园，走进平安。反对欺凌，你我共同责任。</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一.班会目的：</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1.认识校园欺凌的行为，不欺负同学，不做“小霸王”。</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2.掌握应对校园欺凌的正确方法，从而提升防欺凌能力，进而学会保护自身。</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3.让学生认识校园欺凌产生的原因，认清校园欺凌带来的负面影响。</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二.教学重点：</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1.了解校园欺凌的实质和危害，掌握正确应对校园欺凌的方法和策略。</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三.教学准备：</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校园欺凌视频及ppt图片，主持人，卡纸。</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四.活动流程：</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（一）、开场白主持人：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1.A：亲爱的同学们大家早上好，总所周知</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sectPr>
          <w:headerReference w:type="default" r:id="rId41"/>
          <w:footerReference w:type="default" r:id="rId42"/>
          <w:type w:val="nextPage"/>
          <w:pgSz w:w="11906" w:h="16838"/>
          <w:pgMar w:top="1440" w:right="1800" w:bottom="1440" w:left="1800" w:header="851" w:footer="992" w:gutter="0"/>
          <w:pgNumType w:start="19"/>
          <w:cols w:num="1" w:space="425"/>
          <w:titlePg w:val="0"/>
          <w:docGrid w:type="lines" w:linePitch="312" w:charSpace="0"/>
        </w:sectPr>
      </w:pPr>
      <w:r>
        <w:rPr>
          <w:rFonts w:ascii="宋体" w:eastAsia="宋体" w:hAnsi="宋体" w:cs="宋体" w:hint="eastAsia"/>
          <w:i w:val="0"/>
          <w:iCs w:val="0"/>
          <w:caps w:val="0"/>
          <w:spacing w:val="8"/>
          <w:sz w:val="28"/>
          <w:szCs w:val="28"/>
          <w:bdr w:val="none" w:sz="0" w:space="0" w:color="auto"/>
          <w:shd w:val="clear" w:color="auto" w:fill="FFFFFF"/>
        </w:rPr>
        <w:t>校园本是静美之所，在美好的年华里我们在这片净土中享受着童年与青春，畅游在知识的海洋里，因此我们要在这片净土中学会拒绝暴力，预防暴力。</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2.B：珍爱生命，远离欺凌。让校园正气之风吹遍到每个角落来抵制邪恶那让我们一起了解一下什么是校园欺凌下面请观看有关校园欺凌的视频。</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（二）、观看有关校园欺凌的视频，让学生了解到什么是校园欺凌</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（三）用ppt放映日常本校内出现的有关校园欺凌的图片，让学生了解到校园欺凌行为有哪些；</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(四)观看图片后请同学讲述阐述自身的观点，共同讨论“为什么会出现校园欺凌现象”，并一起分析校园欺凌产生的原因。</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1.分析校园欺凌产生的原因;</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校园欺凌的产生原因比较复杂，受多方面的影响。有家庭原因，有社会因素，也与教育者和学校管理有关。调查中发现，仅从施暴者自身来看，主要原因有以下几个方面：</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第一.学习压力大，无法通过正常渠道排解。</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第二.心理不健康，精神空虚。</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第三.传媒渲染(网络、电视、电影、广播、报刊等)，社会暴力文化的影响</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（五）各抒己见:校园欺凌带来的危害是什么：</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1.如果这种现象发生在自身身上，自身的身心会发生什么样的转变。</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pPr>
      <w:r>
        <w:rPr>
          <w:rFonts w:ascii="宋体" w:eastAsia="宋体" w:hAnsi="宋体" w:cs="宋体" w:hint="eastAsia"/>
          <w:i w:val="0"/>
          <w:iCs w:val="0"/>
          <w:caps w:val="0"/>
          <w:spacing w:val="8"/>
          <w:sz w:val="28"/>
          <w:szCs w:val="28"/>
          <w:bdr w:val="none" w:sz="0" w:space="0" w:color="auto"/>
          <w:shd w:val="clear" w:color="auto" w:fill="FFFFFF"/>
        </w:rPr>
        <w:t>（六）面对校园欺凌应如何应对：</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1.老师给每组下发卡纸让学生讨论后自身在卡纸上写上应对措施，写完收起并粘贴成一个心形，让学生分组派代表上台讲述他们的每组的应对措施。</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2.老师讲述应对方法：</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遇上校园欺凌怎么办</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民警教你牢记这五招：</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在平时的学习和生活中，警方建议学生们要注意以下五点：</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寻求帮助：不要害怕向外界寻求帮助的行为会造成更坏的结果，当自我能力无法解决被欺凌的事实，应该主动积极的将受到欺凌的事情向第三方进行求助，求助的渠道很多，常规的求助对象有父母、老师、学校、社会公益组织。执法机关等。</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保护自身：被欺凌不需要懦弱，需要的正当合法并且有效的保护自身，逃避可以解决一时的问题，却解决不了后续的成长问题。性格的养成是众多小事件慢慢的积累而成，一个逃避问题的孩子，始终会遇到无法逃避的生活。</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3）、锻炼身体：努力提升自身的身体素质，校园欺凌表象上的伤害大多来自肉体，锻炼身体以保证自身不会是被欺辱的对象，是一种行之有效的方法。</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4）、上学和放学尽可能结伴而行。</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5）、穿戴用品尽量低调，不要过于招摇。不主动与同学发生冲突，一旦发生及时找老师解决。</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sectPr>
          <w:headerReference w:type="default" r:id="rId45"/>
          <w:footerReference w:type="default" r:id="rId46"/>
          <w:type w:val="nextPage"/>
          <w:pgSz w:w="11906" w:h="16838"/>
          <w:pgMar w:top="1440" w:right="1800" w:bottom="1440" w:left="1800" w:header="851" w:footer="992" w:gutter="0"/>
          <w:pgNumType w:start="21"/>
          <w:cols w:num="1" w:space="425"/>
          <w:titlePg w:val="0"/>
          <w:docGrid w:type="lines" w:linePitch="312" w:charSpace="0"/>
        </w:sectPr>
      </w:pPr>
      <w:r>
        <w:rPr>
          <w:rFonts w:ascii="宋体" w:eastAsia="宋体" w:hAnsi="宋体" w:cs="宋体" w:hint="eastAsia"/>
          <w:i w:val="0"/>
          <w:iCs w:val="0"/>
          <w:caps w:val="0"/>
          <w:spacing w:val="8"/>
          <w:sz w:val="28"/>
          <w:szCs w:val="28"/>
          <w:bdr w:val="none" w:sz="0" w:space="0" w:color="auto"/>
          <w:shd w:val="clear" w:color="auto" w:fill="FFFFFF"/>
        </w:rPr>
        <w:t>五.总结：</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宋体" w:eastAsia="宋体" w:hAnsi="宋体" w:cs="宋体" w:hint="eastAsia"/>
          <w:i w:val="0"/>
          <w:iCs w:val="0"/>
          <w:caps w:val="0"/>
          <w:spacing w:val="8"/>
          <w:sz w:val="28"/>
          <w:szCs w:val="28"/>
          <w:bdr w:val="none" w:sz="0" w:space="0" w:color="auto"/>
          <w:shd w:val="clear" w:color="auto" w:fill="FFFFFF"/>
        </w:rPr>
      </w:pPr>
      <w:r>
        <w:rPr>
          <w:rFonts w:ascii="宋体" w:eastAsia="宋体" w:hAnsi="宋体" w:cs="宋体" w:hint="eastAsia"/>
          <w:i w:val="0"/>
          <w:iCs w:val="0"/>
          <w:caps w:val="0"/>
          <w:spacing w:val="8"/>
          <w:sz w:val="28"/>
          <w:szCs w:val="28"/>
          <w:bdr w:val="none" w:sz="0" w:space="0" w:color="auto"/>
          <w:shd w:val="clear" w:color="auto" w:fill="FFFFFF"/>
        </w:rPr>
        <w:t>校园欺凌不但仅指的是身体的侵犯，比身体侵犯更严重的是心灵上的歧视，，作为老师，一定要关注学生的心理，关注学生的内心世界，教育我们的学生，关心、帮助弱势群体，关心帮助残疾孩子，而不是歧视他、嘲笑他。要让每一个孩子脸上绽放出灿烂的笑容，让孩子们树立正确的人生观，价值观，让他们在没有欺凌和暴力的、充满爱的环境中快乐成长</w:t>
      </w:r>
    </w:p>
    <w:p>
      <w:pPr>
        <w:pStyle w:val="Heading4"/>
        <w:bidi w:val="0"/>
        <w:jc w:val="center"/>
        <w:rPr>
          <w:color w:val="0000FF"/>
        </w:rPr>
      </w:pPr>
      <w:r>
        <w:rPr>
          <w:color w:val="0000FF"/>
        </w:rPr>
        <w:t>预防校园欺凌主题班会教案</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目标：</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1.正确认识校园欺凌的危害。</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2.勇敢向校园欺凌说“不”。</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流程：</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1.导入：通过一则新闻：一名初一学生因不堪忍受同学的欺负，而自杀。</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2.核心内容：a、认识：什么是欺凌?</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b、伤害：身心受哪些伤害?</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C、应对：如何处理他人对自身的欺凌?</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3.签字仪式：共同抵制欺凌行为。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4.情感升华：张杰的仰望星空。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一.什么是校园欺凌。</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sectPr>
          <w:headerReference w:type="default" r:id="rId47"/>
          <w:footerReference w:type="default" r:id="rId48"/>
          <w:type w:val="nextPage"/>
          <w:pgSz w:w="11906" w:h="16838"/>
          <w:pgMar w:top="1440" w:right="1800" w:bottom="1440" w:left="1800" w:header="851" w:footer="992" w:gutter="0"/>
          <w:pgNumType w:start="22"/>
          <w:cols w:num="1" w:space="425"/>
          <w:titlePg w:val="0"/>
          <w:docGrid w:type="lines" w:linePitch="312" w:charSpace="0"/>
        </w:sectPr>
      </w:pPr>
      <w:r>
        <w:rPr>
          <w:rFonts w:ascii="宋体" w:eastAsia="宋体" w:hAnsi="宋体" w:cs="宋体" w:hint="eastAsia"/>
          <w:i w:val="0"/>
          <w:iCs w:val="0"/>
          <w:caps w:val="0"/>
          <w:spacing w:val="8"/>
          <w:sz w:val="28"/>
          <w:szCs w:val="28"/>
          <w:bdr w:val="none" w:sz="0" w:space="0" w:color="auto"/>
          <w:shd w:val="clear" w:color="auto" w:fill="FFFFFF"/>
        </w:rPr>
        <w:t>1.概念：指发生在学生之间，蓄意或恶意通过肢体、语言及网络等手段实施欺负、侮辱，造成身心伤害的行为。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2.主要表现：a、网上欺凌：利用QQ群或者说说，发布有人身攻击成分的言论。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b、给他人起侮辱性绰号：粗言秽语、呵骂等。</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c、对同学进行人身攻击，拉车头皮。故意绊倒对方等。</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d、恐吓、威胁和强迫他人做其不想做的事情。</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e、中上、讽刺和贬低同学。</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f、敲诈：强势夺取他人财物或索要金钱。</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g、分党结派：故意伙同同学孤立同学，排挤同学。</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二.对同学的身心伤害。(案例分享)</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面对欺凌，学生受到最大的伤害不是身体上的伤害，而是心灵的伤害，会给孩子造成以下后果：</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1.性格内向、害羞、怕事、胆怯，进而形成懦弱品行。</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2.受到学生孤立后，悲观消极，自卑，不能与他人正常沟通。</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3.害怕去上学，产生厌学情绪。</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4.构成心理疾病，影响健康，阻碍健全人格的形成。</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5.自我否定，对人生悲观消极，严重者可能会自杀。</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三.学生如何处理他人对自身的欺凌行为?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在面对同学之间的欺凌行为，我们要坚决零容忍，要及时告诉老师或家长，下面推荐一些方法：</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sectPr>
          <w:headerReference w:type="default" r:id="rId49"/>
          <w:footerReference w:type="default" r:id="rId50"/>
          <w:type w:val="nextPage"/>
          <w:pgSz w:w="11906" w:h="16838"/>
          <w:pgMar w:top="1440" w:right="1800" w:bottom="1440" w:left="1800" w:header="851" w:footer="992" w:gutter="0"/>
          <w:pgNumType w:start="23"/>
          <w:cols w:num="1" w:space="425"/>
          <w:titlePg w:val="0"/>
          <w:docGrid w:type="lines" w:linePitch="312" w:charSpace="0"/>
        </w:sectPr>
      </w:pPr>
      <w:r>
        <w:rPr>
          <w:rFonts w:ascii="宋体" w:eastAsia="宋体" w:hAnsi="宋体" w:cs="宋体" w:hint="eastAsia"/>
          <w:i w:val="0"/>
          <w:iCs w:val="0"/>
          <w:caps w:val="0"/>
          <w:spacing w:val="8"/>
          <w:sz w:val="28"/>
          <w:szCs w:val="28"/>
          <w:bdr w:val="none" w:sz="0" w:space="0" w:color="auto"/>
          <w:shd w:val="clear" w:color="auto" w:fill="FFFFFF"/>
        </w:rPr>
        <w:t>1.明确什么是欺凌行为。不要认为他人的一些行为只是在跟我玩，只要对你产生不利影响，你就应该予以制止。</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2.大声说出来。如果对某人的评论或行为感到不舒服，你一定要及时告诉老师，最重要的是不要让这个行为继续下去。</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3.打理好自身的情绪。要把注意力放到个人和情绪管理身上，罗列出积极的目标，并努力实现它们。</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宋体" w:eastAsia="宋体" w:hAnsi="宋体" w:cs="宋体" w:hint="eastAsia"/>
          <w:i w:val="0"/>
          <w:iCs w:val="0"/>
          <w:caps w:val="0"/>
          <w:spacing w:val="8"/>
          <w:sz w:val="28"/>
          <w:szCs w:val="28"/>
          <w:bdr w:val="none" w:sz="0" w:space="0" w:color="auto"/>
          <w:shd w:val="clear" w:color="auto" w:fill="FFFFFF"/>
        </w:rPr>
      </w:pPr>
      <w:r>
        <w:rPr>
          <w:rFonts w:ascii="宋体" w:eastAsia="宋体" w:hAnsi="宋体" w:cs="宋体" w:hint="eastAsia"/>
          <w:i w:val="0"/>
          <w:iCs w:val="0"/>
          <w:caps w:val="0"/>
          <w:spacing w:val="8"/>
          <w:sz w:val="28"/>
          <w:szCs w:val="28"/>
          <w:bdr w:val="none" w:sz="0" w:space="0" w:color="auto"/>
          <w:shd w:val="clear" w:color="auto" w:fill="FFFFFF"/>
        </w:rPr>
        <w:t>面对欺凌行为，我们要做到还有很多，希望为孩子的成长提供一个健康和谐的成长环境，让孩子将来长成一个健全人格的人。</w:t>
      </w:r>
    </w:p>
    <w:p>
      <w:pPr>
        <w:pStyle w:val="Heading4"/>
        <w:bidi w:val="0"/>
        <w:jc w:val="center"/>
        <w:rPr>
          <w:color w:val="0000FF"/>
        </w:rPr>
      </w:pPr>
      <w:r>
        <w:rPr>
          <w:color w:val="0000FF"/>
        </w:rPr>
        <w:t>预防校园欺凌主题班会教案</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一.教学目标</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认识校园暴力，知道校园欺凌和暴力导致的危害，学习应对的方法，正确处理生活中的各种矛盾冲突，防微杜渐，避免不应有的伤害发生。</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二.教学重点、难点</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重点：怎么样应对校园暴力。</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难点：如何防范和应对校园暴力伤害，梳理正确的人生观和价值观，保护自身安全。</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三.教法及教具</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教法：班会讨论法教具：案例资料、多媒体</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四.课时1课时</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五.教学过程</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pPr>
      <w:r>
        <w:rPr>
          <w:rFonts w:ascii="宋体" w:eastAsia="宋体" w:hAnsi="宋体" w:cs="宋体" w:hint="eastAsia"/>
          <w:i w:val="0"/>
          <w:iCs w:val="0"/>
          <w:caps w:val="0"/>
          <w:spacing w:val="8"/>
          <w:sz w:val="28"/>
          <w:szCs w:val="28"/>
          <w:bdr w:val="none" w:sz="0" w:space="0" w:color="auto"/>
          <w:shd w:val="clear" w:color="auto" w:fill="FFFFFF"/>
        </w:rPr>
        <w:t>(一)导入新课</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生活是美好的，但生活也是复杂的，我们的周围也可能出现各种侵害我们权利甚至生命的情况。你知道怎样预防与应对校园欺凌和暴力吗?</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(二)结合多媒体讲解：</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1.校园欺凌的概念</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 / 4</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校园欺凌是指同学间欺负弱小、言语羞辱及敲诈勒索甚至殴打的行为等，校园欺凌多发生在中小学。校园欺凌分为单人实施的暴力，少数人实施暴力和多人实施暴力。</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2.欺凌行为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围殴、暴打、强迫喝尿、烟头洛烫、取侮辱性外号、散布谣言、团体孤立、敲诈勒索等。</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3.校园欺凌的主要特征</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长期性、隐秘性、预谋性、双方强弱关系不对等。</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4.校园暴力角色一般分为：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①欺凌者：发起暴力行为，通常还带领其他同学参与其中;</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②受害者：受到欺凌者;</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③协助者：跟随欺凌者，直接参与欺凌行动;</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④附和者：支持欺凌者的行为，例如在旁边嬉笑或呐喊助威;</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⑤保护者：安慰及支持受害者，尝试制止欺凌行为;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⑥局外者：置身事外的人。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pPr>
      <w:r>
        <w:rPr>
          <w:rFonts w:ascii="宋体" w:eastAsia="宋体" w:hAnsi="宋体" w:cs="宋体" w:hint="eastAsia"/>
          <w:i w:val="0"/>
          <w:iCs w:val="0"/>
          <w:caps w:val="0"/>
          <w:spacing w:val="8"/>
          <w:sz w:val="28"/>
          <w:szCs w:val="28"/>
          <w:bdr w:val="none" w:sz="0" w:space="0" w:color="auto"/>
          <w:shd w:val="clear" w:color="auto" w:fill="FFFFFF"/>
        </w:rPr>
        <w:t>5.校园欺凌与普通打架不同</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校园欺凌”是一个严肃且严重的社会问题，它和学生之间开玩笑、闹矛盾、冲突打架是不同的。专家表示，欺凌者的欺凌行为有长期性、隐秘性、双方强弱关系不对等主要特征。直接欺凌表现为语言、肢体等方式的攻击，而间接欺凌是排斥、孤立、散布谣言等。正常的打架一般是没有恶意的，就是具体事情发生了分歧，他(她)们处理分歧能力较差，就打起来了。而欺凌和暴力不是一种普通的打架，是恶性的、恶意的，出发目的就是以强凌弱，以大欺小来欺压别人，来凌辱别人，从中得到一些快感。</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6.校园欺凌的危害</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校园欺凌”对于被欺凌学生导致的伤害通常是身体上和心灵上的双重伤害，并且留下的阴影长期难以平复，也使部分受欺凌者发生恶性变化，由受欺凌者变成欺凌者或者化为欺凌者的帮凶。同时对于欺凌者而言，将形成道德滑坡、人格扭曲，甚至走上犯罪道路受到刑事追究。校园欺凌也严重影响着学校正常的教育教学秩序，破坏着社会秩序。</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(三)小组讨论，引导归纳怎样自我预防</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1.遇到校园暴力，一定要沉着冷静。采取迂回战术，尽可能拖延时间。</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2.必要时，向路人求救，采用异常动作引起周围人注意。</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3.人身安全是第一位的，不要去激怒对方。</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pPr>
      <w:r>
        <w:rPr>
          <w:rFonts w:ascii="宋体" w:eastAsia="宋体" w:hAnsi="宋体" w:cs="宋体" w:hint="eastAsia"/>
          <w:i w:val="0"/>
          <w:iCs w:val="0"/>
          <w:caps w:val="0"/>
          <w:spacing w:val="8"/>
          <w:sz w:val="28"/>
          <w:szCs w:val="28"/>
          <w:bdr w:val="none" w:sz="0" w:space="0" w:color="auto"/>
          <w:shd w:val="clear" w:color="auto" w:fill="FFFFFF"/>
        </w:rPr>
        <w:t>4.顺从对方的话去说，从其言语中找出可插入话题，缓解气氛，分散对方注意力，同时获得信任，为自身争取时间。</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5.上下学尽可能结伴而行。</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6.穿戴用品尽量低调，不要过于招摇。</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7.在学校不主动与同学发生冲突，一旦发生要及时找老师解决。</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8.上下学、独自找同学玩时，不要走僻静、人少的地方，要走大路。不要天黑再回家，放学不要在路上贪玩，按时回家。</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9.同学间要协作活动，加强团队互助意识。</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10.严禁携带管制刀具。</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11.远离暴力游戏、暴力性动画片及电视剧。不要沉迷于网络。</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(四)总结提升，拓展延伸</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从不同的角度明确提出建议，怎样让暴力远离校园</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1.要及时发现并及时化解同学们之间的矛盾。</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2.经常进行青少年保护相关法律知识教育。</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3.加强青少年学生心理知识教育和心理技能训练，提升学生处世经验和能力。</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4.重视和师长的沟通与交流。尤其是对特殊家庭的孩子，更应避免产生自卑、孤僻性格。</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5.告诉家长：平时教育孩子时，不要采用打骂等极端行为。否则会对孩子心理造成负面影响。</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宋体" w:eastAsia="宋体" w:hAnsi="宋体" w:cs="宋体" w:hint="eastAsia"/>
          <w:i w:val="0"/>
          <w:iCs w:val="0"/>
          <w:caps w:val="0"/>
          <w:spacing w:val="8"/>
          <w:sz w:val="28"/>
          <w:szCs w:val="28"/>
          <w:bdr w:val="none" w:sz="0" w:space="0" w:color="auto"/>
          <w:shd w:val="clear" w:color="auto" w:fill="FFFFFF"/>
        </w:rPr>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pPr>
      <w:r>
        <w:rPr>
          <w:rFonts w:ascii="宋体" w:eastAsia="宋体" w:hAnsi="宋体" w:cs="宋体" w:hint="eastAsia"/>
          <w:i w:val="0"/>
          <w:iCs w:val="0"/>
          <w:caps w:val="0"/>
          <w:spacing w:val="8"/>
          <w:sz w:val="28"/>
          <w:szCs w:val="28"/>
          <w:bdr w:val="none" w:sz="0" w:space="0" w:color="auto"/>
          <w:shd w:val="clear" w:color="auto" w:fill="FFFFFF"/>
        </w:rPr>
        <w:t>6.对孩子爱之有道，不要一味的满足其要求，言听计从。适当进行挫折教育，培养孩子坚强品格。</w:t>
      </w:r>
    </w:p>
    <w:p>
      <w:pPr>
        <w:pStyle w:val="Heading4"/>
        <w:bidi w:val="0"/>
        <w:jc w:val="center"/>
        <w:rPr>
          <w:color w:val="0000FF"/>
        </w:rPr>
      </w:pPr>
      <w:r>
        <w:rPr>
          <w:color w:val="0000FF"/>
        </w:rPr>
        <w:t>预防校园欺凌主题班会教案</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活动班级：</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xx班</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活动时间：</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20xx年x月x日</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活动目标：</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1.认识校园欺凌的危害性，自觉抵制校园欺凌现象；</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2.能正确处理生活中的各种冲突；</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3.掌握与校园欺凌做斗争的方法。</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活动过程：</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一.观看《关注校园欺凌现象》视频，引入新课。</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二.思考：</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1.什么是校园欺凌？你遭遇过校园欺凌吗？学生结合观看的视频以及生活实际回答。</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校园欺凌是发生在校园中的一些学生奉信暴力决定一切，以多欺少，以大欺小，以强凌弱等现象，校园欺凌是个全球性的问题。</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2.讨论：校园欺凌有什么危害？</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学生回答并归纳：校园欺凌首先给受害者的身体带来伤害；其次是更为严重的心理上的伤害，使受害者产生不安全感，产生恐惧和焦虑。</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pPr>
      <w:r>
        <w:rPr>
          <w:rFonts w:ascii="宋体" w:eastAsia="宋体" w:hAnsi="宋体" w:cs="宋体" w:hint="eastAsia"/>
          <w:i w:val="0"/>
          <w:iCs w:val="0"/>
          <w:caps w:val="0"/>
          <w:spacing w:val="8"/>
          <w:sz w:val="28"/>
          <w:szCs w:val="28"/>
          <w:bdr w:val="none" w:sz="0" w:space="0" w:color="auto"/>
          <w:shd w:val="clear" w:color="auto" w:fill="FFFFFF"/>
        </w:rPr>
        <w:t>3.想一想：面对校园暴力我们有哪些对策？</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首先引导学生从受害者的角度想：不要忍着不吭声，告诉家长或者老师；尽量不要一个人待着，尽量待在人多的地方；不理睬：如果有人冲你喊，让你交出你的午饭钱，不要理睬他，装做没听到，继续走自身的路。</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其次引导学生从施暴者的角度想：反思一下，值得吗？你要做的事情可能给你带来批评、处分甚至法律处罚，这将成为你人生的一个污点。而起因也许只是很小的一件事，或仅仅是你自身的一时冲动。这么做，值得吗？站在对方的角度想一想：如果你被人愚弄、辱骂甚至是殴打，你会是什么感受？如果你的行为会给别人带来长时间的恐惧和痛苦，你忍心吗？忍一忍风平浪静，退一步海阔天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三.观看中学生消除校园欺凌专题教育片。</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宋体" w:eastAsia="宋体" w:hAnsi="宋体" w:cs="宋体" w:hint="eastAsia"/>
          <w:i w:val="0"/>
          <w:iCs w:val="0"/>
          <w:caps w:val="0"/>
          <w:spacing w:val="8"/>
          <w:sz w:val="28"/>
          <w:szCs w:val="28"/>
          <w:bdr w:val="none" w:sz="0" w:space="0" w:color="auto"/>
          <w:shd w:val="clear" w:color="auto" w:fill="FFFFFF"/>
        </w:rPr>
      </w:pPr>
      <w:r>
        <w:rPr>
          <w:rFonts w:ascii="宋体" w:eastAsia="宋体" w:hAnsi="宋体" w:cs="宋体" w:hint="eastAsia"/>
          <w:i w:val="0"/>
          <w:iCs w:val="0"/>
          <w:caps w:val="0"/>
          <w:spacing w:val="8"/>
          <w:sz w:val="28"/>
          <w:szCs w:val="28"/>
          <w:bdr w:val="none" w:sz="0" w:space="0" w:color="auto"/>
          <w:shd w:val="clear" w:color="auto" w:fill="FFFFFF"/>
        </w:rPr>
        <w:t>四.学生说说通过今天的学习，你有什么收获。</w:t>
      </w:r>
    </w:p>
    <w:p>
      <w:pPr>
        <w:pStyle w:val="Heading4"/>
        <w:bidi w:val="0"/>
        <w:jc w:val="center"/>
        <w:rPr>
          <w:color w:val="0000FF"/>
        </w:rPr>
      </w:pPr>
      <w:r>
        <w:rPr>
          <w:color w:val="0000FF"/>
        </w:rPr>
        <w:t>预防校园欺凌主题班会教案</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活动目标</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1.认识到家庭中水的利用，意识到水资源的珍贵，水可以循环利用。</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2.在父母的帮助下，记录家庭用水，能节约水资源。</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3.养成不错的节约用水的习惯。</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pPr>
      <w:r>
        <w:rPr>
          <w:rFonts w:ascii="宋体" w:eastAsia="宋体" w:hAnsi="宋体" w:cs="宋体" w:hint="eastAsia"/>
          <w:i w:val="0"/>
          <w:iCs w:val="0"/>
          <w:caps w:val="0"/>
          <w:spacing w:val="8"/>
          <w:sz w:val="28"/>
          <w:szCs w:val="28"/>
          <w:bdr w:val="none" w:sz="0" w:space="0" w:color="auto"/>
          <w:shd w:val="clear" w:color="auto" w:fill="FFFFFF"/>
        </w:rPr>
        <w:t>重点难点</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重点：让幼儿认识到水资源不可或缺的重要作用和水资源的珍贵，有节约用水的意识。</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难点：养成节约用水的习惯，学会水的循环利用。</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活动准备</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1.物质准备：道具（自来水、水杯），画笔，A4纸。</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2.知识经验准备：记录家庭用水，循环用水与节约用水的案例。</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活动过程</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一.活动导入</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请小朋友们拿上自身的水杯打好水坐到自身的座位上，大家观察一下水，是什么颜色呢？那大家都在生活中哪里见到过水资源呢？请小朋友们慢慢喝一口，感受感受喝水的状态，是不是感觉很满足。那今天老师就带大家学习学习怎么样更好的循环利用和节约水资源，养成更好的用水习惯。</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二.活动展开</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（一）观看视频，初步了解水资源的重要性。</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教师播放非洲水资源紧缺视频，请幼儿观看，并进行提问：1.刚刚我们看到了什么呢？他们的水从哪里取来呢？都是怎样取水的呢？他们对水是怎样利用的呢？</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pPr>
      <w:r>
        <w:rPr>
          <w:rFonts w:ascii="宋体" w:eastAsia="宋体" w:hAnsi="宋体" w:cs="宋体" w:hint="eastAsia"/>
          <w:i w:val="0"/>
          <w:iCs w:val="0"/>
          <w:caps w:val="0"/>
          <w:spacing w:val="8"/>
          <w:sz w:val="28"/>
          <w:szCs w:val="28"/>
          <w:bdr w:val="none" w:sz="0" w:space="0" w:color="auto"/>
          <w:shd w:val="clear" w:color="auto" w:fill="FFFFFF"/>
        </w:rPr>
        <w:t>2.那小朋友们知道我们家庭中水是从哪里流出来呢？我们是怎样取水的呢？我们对水是怎样利用的呢？</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通过对比，从而引出我们有水资源的幸福，水资源是无比珍贵的，如果我们在生活中浪费水资源，就会出现视频里非洲人民取水困难的情况，我们要珍惜水资源，节约用水。</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（二）出示图片，认识到家庭中水的作用。</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1.教师问：小朋友们，请你们来说一说你们知道的家庭中水的利用有哪些？</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2.教师出示家庭中水的利用的图片，帮助幼儿进一步加深与拓展思路。（做饭，喝水，洗衣服，酿醋……用水图片）</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（三）组织手抄报活动，体验水资源在家庭中的利用及如何循环利用水资源。</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1.准备活动:教师提供材料A4纸、画笔。</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2.手抄报活动开始</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1）通过在家和爸爸妈妈记录的家庭用水情况，将幼儿分为四个小组，每个小组四个人。</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第一小组的小朋友负责“家庭中的水从哪里来”</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第二个小组的小朋友负责“家庭中水利用于哪些方面”</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第三个小组的小朋友负责“家庭中水资源的浪费现象”</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第四个小组的小朋友负责“家庭中水资源的循环利用，做到节约用水”</w:t>
      </w:r>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r>
        <w:rPr>
          <w:rFonts w:ascii="宋体" w:eastAsia="宋体" w:hAnsi="宋体" w:cs="宋体" w:hint="eastAsia"/>
          <w:i w:val="0"/>
          <w:iCs w:val="0"/>
          <w:caps w:val="0"/>
          <w:spacing w:val="8"/>
          <w:sz w:val="28"/>
          <w:szCs w:val="28"/>
          <w:bdr w:val="none" w:sz="0" w:space="0" w:color="auto"/>
          <w:shd w:val="clear" w:color="auto" w:fill="FFFFFF"/>
        </w:rPr>
        <w:t>2）小朋友们可以按小组一起用绘画的形式在A4纸上表现出来。幼儿小组作画，教师提供关键词（水龙头、做饭、洗衣服、打扫卫生、冲马桶）。</w:t>
      </w:r>
      <w:r>
        <w:rPr>
          <w:rFonts w:ascii="Microsoft YaHei UI" w:eastAsia="Microsoft YaHei UI" w:hAnsi="Microsoft YaHei UI" w:cs="Microsoft YaHei UI" w:hint="eastAsia"/>
          <w:i w:val="0"/>
          <w:iCs w:val="0"/>
          <w:caps w:val="0"/>
          <w:spacing w:val="8"/>
          <w:sz w:val="28"/>
          <w:szCs w:val="28"/>
        </w:rPr>
        <w:br/>
      </w:r>
      <w:r>
        <w:rPr>
          <w:rFonts w:ascii="Microsoft YaHei UI" w:eastAsia="Microsoft YaHei UI" w:hAnsi="Microsoft YaHei UI" w:cs="Microsoft YaHei UI" w:hint="eastAsia"/>
          <w:i w:val="0"/>
          <w:iCs w:val="0"/>
          <w:caps w:val="0"/>
          <w:spacing w:val="8"/>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5" w:history="1">
        <w:r>
          <w:rPr>
            <w:rFonts w:ascii="SimSun" w:eastAsia="SimSun" w:hAnsi="SimSun" w:cs="SimSun"/>
            <w:b/>
            <w:bCs/>
            <w:color w:val="0000EE"/>
            <w:kern w:val="0"/>
            <w:sz w:val="30"/>
            <w:szCs w:val="30"/>
            <w:u w:val="single" w:color="0000EE"/>
          </w:rPr>
          <w:t>https://d.book118.com/325114221223011124</w:t>
        </w:r>
      </w:hyperlink>
    </w:p>
    <w:p>
      <w:pPr>
        <w:pStyle w:val="NormalWeb"/>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ascii="Microsoft YaHei UI" w:eastAsia="Microsoft YaHei UI" w:hAnsi="Microsoft YaHei UI" w:cs="Microsoft YaHei UI" w:hint="eastAsia"/>
          <w:i w:val="0"/>
          <w:iCs w:val="0"/>
          <w:caps w:val="0"/>
          <w:spacing w:val="8"/>
          <w:sz w:val="28"/>
          <w:szCs w:val="28"/>
        </w:rPr>
      </w:pPr>
    </w:p>
    <w:sectPr>
      <w:headerReference w:type="default" r:id="rId66"/>
      <w:footerReference w:type="default" r:id="rId67"/>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bookmarkStart w:id="0" w:name="_GoBack"/>
    <w:bookmarkEnd w:id="0"/>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52436009"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7136867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pPr>
                    <w:r>
                      <w:fldChar w:fldCharType="begin"/>
                    </w:r>
                    <w:r>
                      <w:instrText xml:space="preserve"> PAGE  \* MERGEFORMAT </w:instrText>
                    </w:r>
                    <w:r>
                      <w:fldChar w:fldCharType="separate"/>
                    </w:r>
                    <w:r>
                      <w:t>4</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320953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7868182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9832224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pPr>
                    <w:r>
                      <w:fldChar w:fldCharType="begin"/>
                    </w:r>
                    <w:r>
                      <w:instrText xml:space="preserve"> PAGE  \* MERGEFORMAT </w:instrText>
                    </w:r>
                    <w:r>
                      <w:fldChar w:fldCharType="separate"/>
                    </w:r>
                    <w:r>
                      <w:t>7</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61990939"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pPr>
                    <w:r>
                      <w:fldChar w:fldCharType="begin"/>
                    </w:r>
                    <w:r>
                      <w:instrText xml:space="preserve"> PAGE  \* MERGEFORMAT </w:instrText>
                    </w:r>
                    <w:r>
                      <w:fldChar w:fldCharType="separate"/>
                    </w:r>
                    <w:r>
                      <w:t>7</w:t>
                    </w:r>
                    <w: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333092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pPr>
                    <w:r>
                      <w:fldChar w:fldCharType="begin"/>
                    </w:r>
                    <w:r>
                      <w:instrText xml:space="preserve"> PAGE  \* MERGEFORMAT </w:instrText>
                    </w:r>
                    <w:r>
                      <w:fldChar w:fldCharType="separate"/>
                    </w:r>
                    <w:r>
                      <w:t>8</w:t>
                    </w:r>
                    <w: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0973019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pStyle w:val="Footer"/>
                    </w:pPr>
                    <w:r>
                      <w:fldChar w:fldCharType="begin"/>
                    </w:r>
                    <w:r>
                      <w:instrText xml:space="preserve"> PAGE  \* MERGEFORMAT </w:instrText>
                    </w:r>
                    <w:r>
                      <w:fldChar w:fldCharType="separate"/>
                    </w:r>
                    <w:r>
                      <w:t>10</w:t>
                    </w:r>
                    <w: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74721458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pStyle w:val="Footer"/>
                    </w:pPr>
                    <w:r>
                      <w:fldChar w:fldCharType="begin"/>
                    </w:r>
                    <w:r>
                      <w:instrText xml:space="preserve"> PAGE  \* MERGEFORMAT </w:instrText>
                    </w:r>
                    <w:r>
                      <w:fldChar w:fldCharType="separate"/>
                    </w:r>
                    <w:r>
                      <w:t>10</w:t>
                    </w:r>
                    <w: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5106058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pStyle w:val="Footer"/>
                    </w:pPr>
                    <w:r>
                      <w:fldChar w:fldCharType="begin"/>
                    </w:r>
                    <w:r>
                      <w:instrText xml:space="preserve"> PAGE  \* MERGEFORMAT </w:instrText>
                    </w:r>
                    <w:r>
                      <w:fldChar w:fldCharType="separate"/>
                    </w:r>
                    <w:r>
                      <w:t>11</w:t>
                    </w:r>
                    <w:r>
                      <w:fldChar w:fldCharType="end"/>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7116719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pStyle w:val="Footer"/>
                    </w:pPr>
                    <w:r>
                      <w:fldChar w:fldCharType="begin"/>
                    </w:r>
                    <w:r>
                      <w:instrText xml:space="preserve"> PAGE  \* MERGEFORMAT </w:instrText>
                    </w:r>
                    <w:r>
                      <w:fldChar w:fldCharType="separate"/>
                    </w:r>
                    <w:r>
                      <w:t>12</w:t>
                    </w:r>
                    <w: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88560005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1"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pPr>
                      <w:pStyle w:val="Footer"/>
                    </w:pPr>
                    <w:r>
                      <w:fldChar w:fldCharType="begin"/>
                    </w:r>
                    <w:r>
                      <w:instrText xml:space="preserve"> PAGE  \* MERGEFORMAT </w:instrText>
                    </w:r>
                    <w:r>
                      <w:fldChar w:fldCharType="separate"/>
                    </w:r>
                    <w:r>
                      <w:t>13</w:t>
                    </w:r>
                    <w:r>
                      <w:fldChar w:fldCharType="end"/>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461920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2" type="#_x0000_t202" style="width:2in;height:2in;margin-top:0;margin-left:0;mso-position-horizontal:center;mso-position-horizontal-relative:margin;mso-wrap-distance-bottom:0;mso-wrap-distance-left:9pt;mso-wrap-distance-right:9pt;mso-wrap-distance-top:0;mso-wrap-style:none;position:absolute;v-text-anchor:top;z-index:251684864" filled="f" fillcolor="this" stroked="f" strokeweight="0.5pt">
              <v:textbox style="mso-fit-shape-to-text:t" inset="0,0,0,0">
                <w:txbxContent>
                  <w:p>
                    <w:pPr>
                      <w:pStyle w:val="Footer"/>
                    </w:pPr>
                    <w:r>
                      <w:fldChar w:fldCharType="begin"/>
                    </w:r>
                    <w:r>
                      <w:instrText xml:space="preserve"> PAGE  \* MERGEFORMAT </w:instrText>
                    </w:r>
                    <w:r>
                      <w:fldChar w:fldCharType="separate"/>
                    </w:r>
                    <w:r>
                      <w:t>15</w:t>
                    </w:r>
                    <w:r>
                      <w:fldChar w:fldCharType="end"/>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6299581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3" type="#_x0000_t202" style="width:2in;height:2in;margin-top:0;margin-left:0;mso-position-horizontal:center;mso-position-horizontal-relative:margin;mso-wrap-distance-bottom:0;mso-wrap-distance-left:9pt;mso-wrap-distance-right:9pt;mso-wrap-distance-top:0;mso-wrap-style:none;position:absolute;v-text-anchor:top;z-index:251686912" filled="f" fillcolor="this" stroked="f" strokeweight="0.5pt">
              <v:textbox style="mso-fit-shape-to-text:t" inset="0,0,0,0">
                <w:txbxContent>
                  <w:p>
                    <w:pPr>
                      <w:pStyle w:val="Footer"/>
                    </w:pPr>
                    <w:r>
                      <w:fldChar w:fldCharType="begin"/>
                    </w:r>
                    <w:r>
                      <w:instrText xml:space="preserve"> PAGE  \* MERGEFORMAT </w:instrText>
                    </w:r>
                    <w:r>
                      <w:fldChar w:fldCharType="separate"/>
                    </w:r>
                    <w:r>
                      <w:t>15</w:t>
                    </w:r>
                    <w:r>
                      <w:fldChar w:fldCharType="end"/>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6898515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4" type="#_x0000_t202" style="width:2in;height:2in;margin-top:0;margin-left:0;mso-position-horizontal:center;mso-position-horizontal-relative:margin;mso-wrap-distance-bottom:0;mso-wrap-distance-left:9pt;mso-wrap-distance-right:9pt;mso-wrap-distance-top:0;mso-wrap-style:none;position:absolute;v-text-anchor:top;z-index:251688960" filled="f" fillcolor="this" stroked="f" strokeweight="0.5pt">
              <v:textbox style="mso-fit-shape-to-text:t" inset="0,0,0,0">
                <w:txbxContent>
                  <w:p>
                    <w:pPr>
                      <w:pStyle w:val="Footer"/>
                    </w:pPr>
                    <w:r>
                      <w:fldChar w:fldCharType="begin"/>
                    </w:r>
                    <w:r>
                      <w:instrText xml:space="preserve"> PAGE  \* MERGEFORMAT </w:instrText>
                    </w:r>
                    <w:r>
                      <w:fldChar w:fldCharType="separate"/>
                    </w:r>
                    <w:r>
                      <w:t>16</w:t>
                    </w:r>
                    <w:r>
                      <w:fldChar w:fldCharType="end"/>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2219064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5" type="#_x0000_t202" style="width:2in;height:2in;margin-top:0;margin-left:0;mso-position-horizontal:center;mso-position-horizontal-relative:margin;mso-wrap-distance-bottom:0;mso-wrap-distance-left:9pt;mso-wrap-distance-right:9pt;mso-wrap-distance-top:0;mso-wrap-style:none;position:absolute;v-text-anchor:top;z-index:251691008" filled="f" fillcolor="this" stroked="f" strokeweight="0.5pt">
              <v:textbox style="mso-fit-shape-to-text:t" inset="0,0,0,0">
                <w:txbxContent>
                  <w:p>
                    <w:pPr>
                      <w:pStyle w:val="Footer"/>
                    </w:pPr>
                    <w:r>
                      <w:fldChar w:fldCharType="begin"/>
                    </w:r>
                    <w:r>
                      <w:instrText xml:space="preserve"> PAGE  \* MERGEFORMAT </w:instrText>
                    </w:r>
                    <w:r>
                      <w:fldChar w:fldCharType="separate"/>
                    </w:r>
                    <w:r>
                      <w:t>17</w:t>
                    </w:r>
                    <w:r>
                      <w:fldChar w:fldCharType="end"/>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4759273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6" type="#_x0000_t202" style="width:2in;height:2in;margin-top:0;margin-left:0;mso-position-horizontal:center;mso-position-horizontal-relative:margin;mso-wrap-distance-bottom:0;mso-wrap-distance-left:9pt;mso-wrap-distance-right:9pt;mso-wrap-distance-top:0;mso-wrap-style:none;position:absolute;v-text-anchor:top;z-index:251693056" filled="f" fillcolor="this" stroked="f" strokeweight="0.5pt">
              <v:textbox style="mso-fit-shape-to-text:t" inset="0,0,0,0">
                <w:txbxContent>
                  <w:p>
                    <w:pPr>
                      <w:pStyle w:val="Footer"/>
                    </w:pPr>
                    <w:r>
                      <w:fldChar w:fldCharType="begin"/>
                    </w:r>
                    <w:r>
                      <w:instrText xml:space="preserve"> PAGE  \* MERGEFORMAT </w:instrText>
                    </w:r>
                    <w:r>
                      <w:fldChar w:fldCharType="separate"/>
                    </w:r>
                    <w:r>
                      <w:t>18</w:t>
                    </w:r>
                    <w:r>
                      <w:fldChar w:fldCharType="end"/>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06806908"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7" type="#_x0000_t202" style="width:2in;height:2in;margin-top:0;margin-left:0;mso-position-horizontal:center;mso-position-horizontal-relative:margin;mso-wrap-distance-bottom:0;mso-wrap-distance-left:9pt;mso-wrap-distance-right:9pt;mso-wrap-distance-top:0;mso-wrap-style:none;position:absolute;v-text-anchor:top;z-index:251695104" filled="f" fillcolor="this" stroked="f" strokeweight="0.5pt">
              <v:textbox style="mso-fit-shape-to-text:t" inset="0,0,0,0">
                <w:txbxContent>
                  <w:p>
                    <w:pPr>
                      <w:pStyle w:val="Footer"/>
                    </w:pPr>
                    <w:r>
                      <w:fldChar w:fldCharType="begin"/>
                    </w:r>
                    <w:r>
                      <w:instrText xml:space="preserve"> PAGE  \* MERGEFORMAT </w:instrText>
                    </w:r>
                    <w:r>
                      <w:fldChar w:fldCharType="separate"/>
                    </w:r>
                    <w:r>
                      <w:t>19</w:t>
                    </w:r>
                    <w:r>
                      <w:fldChar w:fldCharType="end"/>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7503547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8" type="#_x0000_t202" style="width:2in;height:2in;margin-top:0;margin-left:0;mso-position-horizontal:center;mso-position-horizontal-relative:margin;mso-wrap-distance-bottom:0;mso-wrap-distance-left:9pt;mso-wrap-distance-right:9pt;mso-wrap-distance-top:0;mso-wrap-style:none;position:absolute;v-text-anchor:top;z-index:251697152" filled="f" fillcolor="this" stroked="f" strokeweight="0.5pt">
              <v:textbox style="mso-fit-shape-to-text:t" inset="0,0,0,0">
                <w:txbxContent>
                  <w:p>
                    <w:pPr>
                      <w:pStyle w:val="Footer"/>
                    </w:pPr>
                    <w:r>
                      <w:fldChar w:fldCharType="begin"/>
                    </w:r>
                    <w:r>
                      <w:instrText xml:space="preserve"> PAGE  \* MERGEFORMAT </w:instrText>
                    </w:r>
                    <w:r>
                      <w:fldChar w:fldCharType="separate"/>
                    </w:r>
                    <w:r>
                      <w:t>20</w:t>
                    </w:r>
                    <w:r>
                      <w:fldChar w:fldCharType="end"/>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5078823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9" type="#_x0000_t202" style="width:2in;height:2in;margin-top:0;margin-left:0;mso-position-horizontal:center;mso-position-horizontal-relative:margin;mso-wrap-distance-bottom:0;mso-wrap-distance-left:9pt;mso-wrap-distance-right:9pt;mso-wrap-distance-top:0;mso-wrap-style:none;position:absolute;v-text-anchor:top;z-index:251699200" filled="f" fillcolor="this" stroked="f" strokeweight="0.5pt">
              <v:textbox style="mso-fit-shape-to-text:t" inset="0,0,0,0">
                <w:txbxContent>
                  <w:p>
                    <w:pPr>
                      <w:pStyle w:val="Footer"/>
                    </w:pPr>
                    <w:r>
                      <w:fldChar w:fldCharType="begin"/>
                    </w:r>
                    <w:r>
                      <w:instrText xml:space="preserve"> PAGE  \* MERGEFORMAT </w:instrText>
                    </w:r>
                    <w:r>
                      <w:fldChar w:fldCharType="separate"/>
                    </w:r>
                    <w:r>
                      <w:t>21</w:t>
                    </w:r>
                    <w:r>
                      <w:fldChar w:fldCharType="end"/>
                    </w:r>
                  </w:p>
                </w:txbxContent>
              </v:textbox>
              <w10:wrap anchorx="margin"/>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21688151"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70" type="#_x0000_t202" style="width:2in;height:2in;margin-top:0;margin-left:0;mso-position-horizontal:center;mso-position-horizontal-relative:margin;mso-wrap-distance-bottom:0;mso-wrap-distance-left:9pt;mso-wrap-distance-right:9pt;mso-wrap-distance-top:0;mso-wrap-style:none;position:absolute;v-text-anchor:top;z-index:251701248" filled="f" fillcolor="this" stroked="f" strokeweight="0.5pt">
              <v:textbox style="mso-fit-shape-to-text:t" inset="0,0,0,0">
                <w:txbxContent>
                  <w:p>
                    <w:pPr>
                      <w:pStyle w:val="Footer"/>
                    </w:pPr>
                    <w:r>
                      <w:fldChar w:fldCharType="begin"/>
                    </w:r>
                    <w:r>
                      <w:instrText xml:space="preserve"> PAGE  \* MERGEFORMAT </w:instrText>
                    </w:r>
                    <w:r>
                      <w:fldChar w:fldCharType="separate"/>
                    </w:r>
                    <w:r>
                      <w:t>22</w:t>
                    </w:r>
                    <w:r>
                      <w:fldChar w:fldCharType="end"/>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3895924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71" type="#_x0000_t202" style="width:2in;height:2in;margin-top:0;margin-left:0;mso-position-horizontal:center;mso-position-horizontal-relative:margin;mso-wrap-distance-bottom:0;mso-wrap-distance-left:9pt;mso-wrap-distance-right:9pt;mso-wrap-distance-top:0;mso-wrap-style:none;position:absolute;v-text-anchor:top;z-index:251703296" filled="f" fillcolor="this" stroked="f" strokeweight="0.5pt">
              <v:textbox style="mso-fit-shape-to-text:t" inset="0,0,0,0">
                <w:txbxContent>
                  <w:p>
                    <w:pPr>
                      <w:pStyle w:val="Footer"/>
                    </w:pPr>
                    <w:r>
                      <w:fldChar w:fldCharType="begin"/>
                    </w:r>
                    <w:r>
                      <w:instrText xml:space="preserve"> PAGE  \* MERGEFORMAT </w:instrText>
                    </w:r>
                    <w:r>
                      <w:fldChar w:fldCharType="separate"/>
                    </w:r>
                    <w:r>
                      <w:t>23</w:t>
                    </w:r>
                    <w:r>
                      <w:fldChar w:fldCharType="end"/>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7749646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72" type="#_x0000_t202" style="width:2in;height:2in;margin-top:0;margin-left:0;mso-position-horizontal:center;mso-position-horizontal-relative:margin;mso-wrap-distance-bottom:0;mso-wrap-distance-left:9pt;mso-wrap-distance-right:9pt;mso-wrap-distance-top:0;mso-wrap-style:none;position:absolute;v-text-anchor:top;z-index:251705344" filled="f" fillcolor="this" stroked="f" strokeweight="0.5pt">
              <v:textbox style="mso-fit-shape-to-text:t" inset="0,0,0,0">
                <w:txbxContent>
                  <w:p>
                    <w:pPr>
                      <w:pStyle w:val="Footer"/>
                    </w:pPr>
                    <w:r>
                      <w:fldChar w:fldCharType="begin"/>
                    </w:r>
                    <w:r>
                      <w:instrText xml:space="preserve"> PAGE  \* MERGEFORMAT </w:instrText>
                    </w:r>
                    <w:r>
                      <w:fldChar w:fldCharType="separate"/>
                    </w:r>
                    <w:r>
                      <w:t>24</w:t>
                    </w:r>
                    <w:r>
                      <w:fldChar w:fldCharType="end"/>
                    </w:r>
                  </w:p>
                </w:txbxContent>
              </v:textbox>
              <w10:wrap anchorx="margin"/>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6345099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73" type="#_x0000_t202" style="width:2in;height:2in;margin-top:0;margin-left:0;mso-position-horizontal:center;mso-position-horizontal-relative:margin;mso-wrap-distance-bottom:0;mso-wrap-distance-left:9pt;mso-wrap-distance-right:9pt;mso-wrap-distance-top:0;mso-wrap-style:none;position:absolute;v-text-anchor:top;z-index:251707392" filled="f" fillcolor="this" stroked="f" strokeweight="0.5pt">
              <v:textbox style="mso-fit-shape-to-text:t" inset="0,0,0,0">
                <w:txbxContent>
                  <w:p>
                    <w:pPr>
                      <w:pStyle w:val="Footer"/>
                    </w:pPr>
                    <w:r>
                      <w:fldChar w:fldCharType="begin"/>
                    </w:r>
                    <w:r>
                      <w:instrText xml:space="preserve"> PAGE  \* MERGEFORMAT </w:instrText>
                    </w:r>
                    <w:r>
                      <w:fldChar w:fldCharType="separate"/>
                    </w:r>
                    <w:r>
                      <w:t>25</w:t>
                    </w:r>
                    <w:r>
                      <w:fldChar w:fldCharType="end"/>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5018195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74" type="#_x0000_t202" style="width:2in;height:2in;margin-top:0;margin-left:0;mso-position-horizontal:center;mso-position-horizontal-relative:margin;mso-wrap-distance-bottom:0;mso-wrap-distance-left:9pt;mso-wrap-distance-right:9pt;mso-wrap-distance-top:0;mso-wrap-style:none;position:absolute;v-text-anchor:top;z-index:251709440" filled="f" fillcolor="this" stroked="f" strokeweight="0.5pt">
              <v:textbox style="mso-fit-shape-to-text:t" inset="0,0,0,0">
                <w:txbxContent>
                  <w:p>
                    <w:pPr>
                      <w:pStyle w:val="Footer"/>
                    </w:pPr>
                    <w:r>
                      <w:fldChar w:fldCharType="begin"/>
                    </w:r>
                    <w:r>
                      <w:instrText xml:space="preserve"> PAGE  \* MERGEFORMAT </w:instrText>
                    </w:r>
                    <w:r>
                      <w:fldChar w:fldCharType="separate"/>
                    </w:r>
                    <w:r>
                      <w:t>26</w:t>
                    </w:r>
                    <w:r>
                      <w:fldChar w:fldCharType="end"/>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56234369"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75" type="#_x0000_t202" style="width:2in;height:2in;margin-top:0;margin-left:0;mso-position-horizontal:center;mso-position-horizontal-relative:margin;mso-wrap-distance-bottom:0;mso-wrap-distance-left:9pt;mso-wrap-distance-right:9pt;mso-wrap-distance-top:0;mso-wrap-style:none;position:absolute;v-text-anchor:top;z-index:251711488" filled="f" fillcolor="this" stroked="f" strokeweight="0.5pt">
              <v:textbox style="mso-fit-shape-to-text:t" inset="0,0,0,0">
                <w:txbxContent>
                  <w:p>
                    <w:pPr>
                      <w:pStyle w:val="Footer"/>
                    </w:pPr>
                    <w:r>
                      <w:fldChar w:fldCharType="begin"/>
                    </w:r>
                    <w:r>
                      <w:instrText xml:space="preserve"> PAGE  \* MERGEFORMAT </w:instrText>
                    </w:r>
                    <w:r>
                      <w:fldChar w:fldCharType="separate"/>
                    </w:r>
                    <w:r>
                      <w:t>27</w:t>
                    </w:r>
                    <w:r>
                      <w:fldChar w:fldCharType="end"/>
                    </w:r>
                  </w:p>
                </w:txbxContent>
              </v:textbox>
              <w10:wrap anchorx="margin"/>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3181614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76" type="#_x0000_t202" style="width:2in;height:2in;margin-top:0;margin-left:0;mso-position-horizontal:center;mso-position-horizontal-relative:margin;mso-wrap-distance-bottom:0;mso-wrap-distance-left:9pt;mso-wrap-distance-right:9pt;mso-wrap-distance-top:0;mso-wrap-style:none;position:absolute;v-text-anchor:top;z-index:251713536" filled="f" fillcolor="this" stroked="f" strokeweight="0.5pt">
              <v:textbox style="mso-fit-shape-to-text:t" inset="0,0,0,0">
                <w:txbxContent>
                  <w:p>
                    <w:pPr>
                      <w:pStyle w:val="Footer"/>
                    </w:pPr>
                    <w:r>
                      <w:fldChar w:fldCharType="begin"/>
                    </w:r>
                    <w:r>
                      <w:instrText xml:space="preserve"> PAGE  \* MERGEFORMAT </w:instrText>
                    </w:r>
                    <w:r>
                      <w:fldChar w:fldCharType="separate"/>
                    </w:r>
                    <w:r>
                      <w:t>29</w:t>
                    </w:r>
                    <w:r>
                      <w:fldChar w:fldCharType="end"/>
                    </w:r>
                  </w:p>
                </w:txbxContent>
              </v:textbox>
              <w10:wrap anchorx="margin"/>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3363405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77" type="#_x0000_t202" style="width:2in;height:2in;margin-top:0;margin-left:0;mso-position-horizontal:center;mso-position-horizontal-relative:margin;mso-wrap-distance-bottom:0;mso-wrap-distance-left:9pt;mso-wrap-distance-right:9pt;mso-wrap-distance-top:0;mso-wrap-style:none;position:absolute;v-text-anchor:top;z-index:251715584" filled="f" fillcolor="this" stroked="f" strokeweight="0.5pt">
              <v:textbox style="mso-fit-shape-to-text:t" inset="0,0,0,0">
                <w:txbxContent>
                  <w:p>
                    <w:pPr>
                      <w:pStyle w:val="Footer"/>
                    </w:pPr>
                    <w:r>
                      <w:fldChar w:fldCharType="begin"/>
                    </w:r>
                    <w:r>
                      <w:instrText xml:space="preserve"> PAGE  \* MERGEFORMAT </w:instrText>
                    </w:r>
                    <w:r>
                      <w:fldChar w:fldCharType="separate"/>
                    </w:r>
                    <w:r>
                      <w:t>29</w:t>
                    </w:r>
                    <w:r>
                      <w:fldChar w:fldCharType="end"/>
                    </w:r>
                  </w:p>
                </w:txbxContent>
              </v:textbox>
              <w10:wrap anchorx="margin"/>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7195392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78" type="#_x0000_t202" style="width:2in;height:2in;margin-top:0;margin-left:0;mso-position-horizontal:center;mso-position-horizontal-relative:margin;mso-wrap-distance-bottom:0;mso-wrap-distance-left:9pt;mso-wrap-distance-right:9pt;mso-wrap-distance-top:0;mso-wrap-style:none;position:absolute;v-text-anchor:top;z-index:251717632" filled="f" fillcolor="this" stroked="f" strokeweight="0.5pt">
              <v:textbox style="mso-fit-shape-to-text:t" inset="0,0,0,0">
                <w:txbxContent>
                  <w:p>
                    <w:pPr>
                      <w:pStyle w:val="Footer"/>
                    </w:pPr>
                    <w:r>
                      <w:fldChar w:fldCharType="begin"/>
                    </w:r>
                    <w:r>
                      <w:instrText xml:space="preserve"> PAGE  \* MERGEFORMAT </w:instrText>
                    </w:r>
                    <w:r>
                      <w:fldChar w:fldCharType="separate"/>
                    </w:r>
                    <w:r>
                      <w:t>30</w:t>
                    </w:r>
                    <w:r>
                      <w:fldChar w:fldCharType="end"/>
                    </w:r>
                  </w:p>
                </w:txbxContent>
              </v:textbox>
              <w10:wrap anchorx="margin"/>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44955219"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79" type="#_x0000_t202" style="width:2in;height:2in;margin-top:0;margin-left:0;mso-position-horizontal:center;mso-position-horizontal-relative:margin;mso-wrap-distance-bottom:0;mso-wrap-distance-left:9pt;mso-wrap-distance-right:9pt;mso-wrap-distance-top:0;mso-wrap-style:none;position:absolute;v-text-anchor:top;z-index:251719680" filled="f" fillcolor="this" stroked="f" strokeweight="0.5pt">
              <v:textbox style="mso-fit-shape-to-text:t" inset="0,0,0,0">
                <w:txbxContent>
                  <w:p>
                    <w:pPr>
                      <w:pStyle w:val="Footer"/>
                    </w:pPr>
                    <w:r>
                      <w:fldChar w:fldCharType="begin"/>
                    </w:r>
                    <w:r>
                      <w:instrText xml:space="preserve"> PAGE  \* MERGEFORMAT </w:instrText>
                    </w:r>
                    <w:r>
                      <w:fldChar w:fldCharType="separate"/>
                    </w:r>
                    <w:r>
                      <w:t>31</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203117F"/>
  </w:rsids>
  <w:docVars>
    <w:docVar w:name="commondata" w:val="eyJoZGlkIjoiNTNkZjExMzA1MDVjMzI3N2JkODdiZDVmY2RiYjFkNm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4">
    <w:name w:val="heading 4"/>
    <w:basedOn w:val="Normal"/>
    <w:next w:val="Normal"/>
    <w:unhideWhenUsed/>
    <w:qFormat/>
    <w:pPr>
      <w:keepNext/>
      <w:keepLines/>
      <w:spacing w:before="280" w:beforeLines="0" w:beforeAutospacing="0" w:after="290" w:afterLines="0" w:afterAutospacing="0" w:line="372" w:lineRule="auto"/>
      <w:outlineLvl w:val="3"/>
    </w:pPr>
    <w:rPr>
      <w:rFonts w:ascii="Arial" w:eastAsia="黑体" w:hAnsi="Arial"/>
      <w:b/>
      <w:sz w:val="28"/>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footer" Target="footer16.xm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footer" Target="footer19.xm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footer" Target="footer22.xml" /><Relationship Id="rId49" Type="http://schemas.openxmlformats.org/officeDocument/2006/relationships/header" Target="header23.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hyperlink" Target="https://d.book118.com/325114221223011124" TargetMode="External" /><Relationship Id="rId66" Type="http://schemas.openxmlformats.org/officeDocument/2006/relationships/header" Target="header31.xml" /><Relationship Id="rId67" Type="http://schemas.openxmlformats.org/officeDocument/2006/relationships/footer" Target="footer31.xml" /><Relationship Id="rId68" Type="http://schemas.openxmlformats.org/officeDocument/2006/relationships/theme" Target="theme/theme1.xml" /><Relationship Id="rId69" Type="http://schemas.openxmlformats.org/officeDocument/2006/relationships/styles" Target="styles.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0</cp:revision>
  <dcterms:created xsi:type="dcterms:W3CDTF">2024-03-20T08:07:03Z</dcterms:created>
  <dcterms:modified xsi:type="dcterms:W3CDTF">2024-03-20T08:10:55Z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3327539043AA44EC88120AC5E45C870B_12</vt:lpwstr>
  </property>
  <property fmtid="{D5CDD505-2E9C-101B-9397-08002B2CF9AE}" pid="3" name="KSOProductBuildVer">
    <vt:lpwstr>2052-12.1.0.16388</vt:lpwstr>
  </property>
</Properties>
</file>