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工业设计项目规划设计方案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81" w:history="1">
        <w:r>
          <w:rPr>
            <w:rFonts w:ascii="仿宋" w:eastAsia="仿宋" w:hAnsi="仿宋" w:cs="仿宋" w:hint="eastAsia"/>
            <w:lang w:eastAsia="zh-CN"/>
          </w:rPr>
          <w:t>概论</w:t>
        </w:r>
        <w:r>
          <w:tab/>
        </w:r>
        <w:r>
          <w:fldChar w:fldCharType="begin"/>
        </w:r>
        <w:r>
          <w:instrText xml:space="preserve"> PAGEREF _Toc19781 \h </w:instrText>
        </w:r>
        <w:r>
          <w:fldChar w:fldCharType="separate"/>
        </w:r>
        <w:r>
          <w:t>3</w:t>
        </w:r>
        <w:r>
          <w:fldChar w:fldCharType="end"/>
        </w:r>
      </w:hyperlink>
    </w:p>
    <w:p>
      <w:pPr>
        <w:pStyle w:val="TOC1"/>
        <w:tabs>
          <w:tab w:val="right" w:leader="dot" w:pos="8306"/>
        </w:tabs>
      </w:pPr>
      <w:hyperlink w:anchor="_Toc12876" w:history="1">
        <w:r>
          <w:rPr>
            <w:rFonts w:ascii="仿宋" w:eastAsia="仿宋" w:hAnsi="仿宋" w:cs="仿宋" w:hint="eastAsia"/>
            <w:lang w:eastAsia="zh-CN"/>
          </w:rPr>
          <w:t>一、产品规划分析</w:t>
        </w:r>
        <w:r>
          <w:tab/>
        </w:r>
        <w:r>
          <w:fldChar w:fldCharType="begin"/>
        </w:r>
        <w:r>
          <w:instrText xml:space="preserve"> PAGEREF _Toc12876 \h </w:instrText>
        </w:r>
        <w:r>
          <w:fldChar w:fldCharType="separate"/>
        </w:r>
        <w:r>
          <w:t>3</w:t>
        </w:r>
        <w:r>
          <w:fldChar w:fldCharType="end"/>
        </w:r>
      </w:hyperlink>
    </w:p>
    <w:p>
      <w:pPr>
        <w:pStyle w:val="TOC2"/>
        <w:tabs>
          <w:tab w:val="right" w:leader="dot" w:pos="8306"/>
        </w:tabs>
      </w:pPr>
      <w:hyperlink w:anchor="_Toc16608" w:history="1">
        <w:r>
          <w:rPr>
            <w:rFonts w:ascii="仿宋" w:eastAsia="仿宋" w:hAnsi="仿宋" w:cs="仿宋" w:hint="eastAsia"/>
            <w:lang w:eastAsia="zh-CN"/>
          </w:rPr>
          <w:t>(一)、产品规划</w:t>
        </w:r>
        <w:r>
          <w:tab/>
        </w:r>
        <w:r>
          <w:fldChar w:fldCharType="begin"/>
        </w:r>
        <w:r>
          <w:instrText xml:space="preserve"> PAGEREF _Toc16608 \h </w:instrText>
        </w:r>
        <w:r>
          <w:fldChar w:fldCharType="separate"/>
        </w:r>
        <w:r>
          <w:t>3</w:t>
        </w:r>
        <w:r>
          <w:fldChar w:fldCharType="end"/>
        </w:r>
      </w:hyperlink>
    </w:p>
    <w:p>
      <w:pPr>
        <w:pStyle w:val="TOC2"/>
        <w:tabs>
          <w:tab w:val="right" w:leader="dot" w:pos="8306"/>
        </w:tabs>
      </w:pPr>
      <w:hyperlink w:anchor="_Toc27156" w:history="1">
        <w:r>
          <w:rPr>
            <w:rFonts w:ascii="仿宋" w:eastAsia="仿宋" w:hAnsi="仿宋" w:cs="仿宋" w:hint="eastAsia"/>
            <w:lang w:eastAsia="zh-CN"/>
          </w:rPr>
          <w:t>(二)、建设规模</w:t>
        </w:r>
        <w:r>
          <w:tab/>
        </w:r>
        <w:r>
          <w:fldChar w:fldCharType="begin"/>
        </w:r>
        <w:r>
          <w:instrText xml:space="preserve"> PAGEREF _Toc27156 \h </w:instrText>
        </w:r>
        <w:r>
          <w:fldChar w:fldCharType="separate"/>
        </w:r>
        <w:r>
          <w:t>4</w:t>
        </w:r>
        <w:r>
          <w:fldChar w:fldCharType="end"/>
        </w:r>
      </w:hyperlink>
    </w:p>
    <w:p>
      <w:pPr>
        <w:pStyle w:val="TOC1"/>
        <w:tabs>
          <w:tab w:val="right" w:leader="dot" w:pos="8306"/>
        </w:tabs>
      </w:pPr>
      <w:hyperlink w:anchor="_Toc1498" w:history="1">
        <w:r>
          <w:rPr>
            <w:rFonts w:ascii="仿宋" w:eastAsia="仿宋" w:hAnsi="仿宋" w:cs="仿宋" w:hint="eastAsia"/>
            <w:lang w:eastAsia="zh-CN"/>
          </w:rPr>
          <w:t>二、工业设计项目建设背景及必要性分析</w:t>
        </w:r>
        <w:r>
          <w:tab/>
        </w:r>
        <w:r>
          <w:fldChar w:fldCharType="begin"/>
        </w:r>
        <w:r>
          <w:instrText xml:space="preserve"> PAGEREF _Toc1498 \h </w:instrText>
        </w:r>
        <w:r>
          <w:fldChar w:fldCharType="separate"/>
        </w:r>
        <w:r>
          <w:t>5</w:t>
        </w:r>
        <w:r>
          <w:fldChar w:fldCharType="end"/>
        </w:r>
      </w:hyperlink>
    </w:p>
    <w:p>
      <w:pPr>
        <w:pStyle w:val="TOC2"/>
        <w:tabs>
          <w:tab w:val="right" w:leader="dot" w:pos="8306"/>
        </w:tabs>
      </w:pPr>
      <w:hyperlink w:anchor="_Toc27096" w:history="1">
        <w:r>
          <w:rPr>
            <w:rFonts w:ascii="仿宋" w:eastAsia="仿宋" w:hAnsi="仿宋" w:cs="仿宋" w:hint="eastAsia"/>
            <w:lang w:eastAsia="zh-CN"/>
          </w:rPr>
          <w:t>(一)、工业设计项目背景分析</w:t>
        </w:r>
        <w:r>
          <w:tab/>
        </w:r>
        <w:r>
          <w:fldChar w:fldCharType="begin"/>
        </w:r>
        <w:r>
          <w:instrText xml:space="preserve"> PAGEREF _Toc27096 \h </w:instrText>
        </w:r>
        <w:r>
          <w:fldChar w:fldCharType="separate"/>
        </w:r>
        <w:r>
          <w:t>5</w:t>
        </w:r>
        <w:r>
          <w:fldChar w:fldCharType="end"/>
        </w:r>
      </w:hyperlink>
    </w:p>
    <w:p>
      <w:pPr>
        <w:pStyle w:val="TOC2"/>
        <w:tabs>
          <w:tab w:val="right" w:leader="dot" w:pos="8306"/>
        </w:tabs>
      </w:pPr>
      <w:hyperlink w:anchor="_Toc24482" w:history="1">
        <w:r>
          <w:rPr>
            <w:rFonts w:ascii="仿宋" w:eastAsia="仿宋" w:hAnsi="仿宋" w:cs="仿宋" w:hint="eastAsia"/>
            <w:lang w:eastAsia="zh-CN"/>
          </w:rPr>
          <w:t>(二)、工业设计项目建设必要性分析</w:t>
        </w:r>
        <w:r>
          <w:tab/>
        </w:r>
        <w:r>
          <w:fldChar w:fldCharType="begin"/>
        </w:r>
        <w:r>
          <w:instrText xml:space="preserve"> PAGEREF _Toc24482 \h </w:instrText>
        </w:r>
        <w:r>
          <w:fldChar w:fldCharType="separate"/>
        </w:r>
        <w:r>
          <w:t>7</w:t>
        </w:r>
        <w:r>
          <w:fldChar w:fldCharType="end"/>
        </w:r>
      </w:hyperlink>
    </w:p>
    <w:p>
      <w:pPr>
        <w:pStyle w:val="TOC1"/>
        <w:tabs>
          <w:tab w:val="right" w:leader="dot" w:pos="8306"/>
        </w:tabs>
      </w:pPr>
      <w:hyperlink w:anchor="_Toc483" w:history="1">
        <w:r>
          <w:rPr>
            <w:rFonts w:ascii="仿宋" w:eastAsia="仿宋" w:hAnsi="仿宋" w:cs="仿宋" w:hint="eastAsia"/>
            <w:lang w:eastAsia="zh-CN"/>
          </w:rPr>
          <w:t>三、工业设计项目选址可行性分析</w:t>
        </w:r>
        <w:r>
          <w:tab/>
        </w:r>
        <w:r>
          <w:fldChar w:fldCharType="begin"/>
        </w:r>
        <w:r>
          <w:instrText xml:space="preserve"> PAGEREF _Toc483 \h </w:instrText>
        </w:r>
        <w:r>
          <w:fldChar w:fldCharType="separate"/>
        </w:r>
        <w:r>
          <w:t>8</w:t>
        </w:r>
        <w:r>
          <w:fldChar w:fldCharType="end"/>
        </w:r>
      </w:hyperlink>
    </w:p>
    <w:p>
      <w:pPr>
        <w:pStyle w:val="TOC2"/>
        <w:tabs>
          <w:tab w:val="right" w:leader="dot" w:pos="8306"/>
        </w:tabs>
      </w:pPr>
      <w:hyperlink w:anchor="_Toc5491" w:history="1">
        <w:r>
          <w:rPr>
            <w:rFonts w:ascii="仿宋" w:eastAsia="仿宋" w:hAnsi="仿宋" w:cs="仿宋" w:hint="eastAsia"/>
            <w:lang w:eastAsia="zh-CN"/>
          </w:rPr>
          <w:t>(一)、工业设计项目选址</w:t>
        </w:r>
        <w:r>
          <w:tab/>
        </w:r>
        <w:r>
          <w:fldChar w:fldCharType="begin"/>
        </w:r>
        <w:r>
          <w:instrText xml:space="preserve"> PAGEREF _Toc5491 \h </w:instrText>
        </w:r>
        <w:r>
          <w:fldChar w:fldCharType="separate"/>
        </w:r>
        <w:r>
          <w:t>8</w:t>
        </w:r>
        <w:r>
          <w:fldChar w:fldCharType="end"/>
        </w:r>
      </w:hyperlink>
    </w:p>
    <w:p>
      <w:pPr>
        <w:pStyle w:val="TOC2"/>
        <w:tabs>
          <w:tab w:val="right" w:leader="dot" w:pos="8306"/>
        </w:tabs>
      </w:pPr>
      <w:hyperlink w:anchor="_Toc7230" w:history="1">
        <w:r>
          <w:rPr>
            <w:rFonts w:ascii="仿宋" w:eastAsia="仿宋" w:hAnsi="仿宋" w:cs="仿宋" w:hint="eastAsia"/>
            <w:lang w:eastAsia="zh-CN"/>
          </w:rPr>
          <w:t>(二)、用地控制指标</w:t>
        </w:r>
        <w:r>
          <w:tab/>
        </w:r>
        <w:r>
          <w:fldChar w:fldCharType="begin"/>
        </w:r>
        <w:r>
          <w:instrText xml:space="preserve"> PAGEREF _Toc7230 \h </w:instrText>
        </w:r>
        <w:r>
          <w:fldChar w:fldCharType="separate"/>
        </w:r>
        <w:r>
          <w:t>8</w:t>
        </w:r>
        <w:r>
          <w:fldChar w:fldCharType="end"/>
        </w:r>
      </w:hyperlink>
    </w:p>
    <w:p>
      <w:pPr>
        <w:pStyle w:val="TOC2"/>
        <w:tabs>
          <w:tab w:val="right" w:leader="dot" w:pos="8306"/>
        </w:tabs>
      </w:pPr>
      <w:hyperlink w:anchor="_Toc29210" w:history="1">
        <w:r>
          <w:rPr>
            <w:rFonts w:ascii="仿宋" w:eastAsia="仿宋" w:hAnsi="仿宋" w:cs="仿宋" w:hint="eastAsia"/>
            <w:lang w:eastAsia="zh-CN"/>
          </w:rPr>
          <w:t>(三)、节约用地措施</w:t>
        </w:r>
        <w:r>
          <w:tab/>
        </w:r>
        <w:r>
          <w:fldChar w:fldCharType="begin"/>
        </w:r>
        <w:r>
          <w:instrText xml:space="preserve"> PAGEREF _Toc29210 \h </w:instrText>
        </w:r>
        <w:r>
          <w:fldChar w:fldCharType="separate"/>
        </w:r>
        <w:r>
          <w:t>10</w:t>
        </w:r>
        <w:r>
          <w:fldChar w:fldCharType="end"/>
        </w:r>
      </w:hyperlink>
    </w:p>
    <w:p>
      <w:pPr>
        <w:pStyle w:val="TOC2"/>
        <w:tabs>
          <w:tab w:val="right" w:leader="dot" w:pos="8306"/>
        </w:tabs>
      </w:pPr>
      <w:hyperlink w:anchor="_Toc26048" w:history="1">
        <w:r>
          <w:rPr>
            <w:rFonts w:ascii="仿宋" w:eastAsia="仿宋" w:hAnsi="仿宋" w:cs="仿宋" w:hint="eastAsia"/>
            <w:lang w:eastAsia="zh-CN"/>
          </w:rPr>
          <w:t>(四)、总图布置方案</w:t>
        </w:r>
        <w:r>
          <w:tab/>
        </w:r>
        <w:r>
          <w:fldChar w:fldCharType="begin"/>
        </w:r>
        <w:r>
          <w:instrText xml:space="preserve"> PAGEREF _Toc26048 \h </w:instrText>
        </w:r>
        <w:r>
          <w:fldChar w:fldCharType="separate"/>
        </w:r>
        <w:r>
          <w:t>11</w:t>
        </w:r>
        <w:r>
          <w:fldChar w:fldCharType="end"/>
        </w:r>
      </w:hyperlink>
    </w:p>
    <w:p>
      <w:pPr>
        <w:pStyle w:val="TOC2"/>
        <w:tabs>
          <w:tab w:val="right" w:leader="dot" w:pos="8306"/>
        </w:tabs>
      </w:pPr>
      <w:hyperlink w:anchor="_Toc20301" w:history="1">
        <w:r>
          <w:rPr>
            <w:rFonts w:ascii="仿宋" w:eastAsia="仿宋" w:hAnsi="仿宋" w:cs="仿宋" w:hint="eastAsia"/>
            <w:lang w:eastAsia="zh-CN"/>
          </w:rPr>
          <w:t>(五)、选址综合评价</w:t>
        </w:r>
        <w:r>
          <w:tab/>
        </w:r>
        <w:r>
          <w:fldChar w:fldCharType="begin"/>
        </w:r>
        <w:r>
          <w:instrText xml:space="preserve"> PAGEREF _Toc20301 \h </w:instrText>
        </w:r>
        <w:r>
          <w:fldChar w:fldCharType="separate"/>
        </w:r>
        <w:r>
          <w:t>12</w:t>
        </w:r>
        <w:r>
          <w:fldChar w:fldCharType="end"/>
        </w:r>
      </w:hyperlink>
    </w:p>
    <w:p>
      <w:pPr>
        <w:pStyle w:val="TOC1"/>
        <w:tabs>
          <w:tab w:val="right" w:leader="dot" w:pos="8306"/>
        </w:tabs>
      </w:pPr>
      <w:hyperlink w:anchor="_Toc6298" w:history="1">
        <w:r>
          <w:rPr>
            <w:rFonts w:ascii="仿宋" w:eastAsia="仿宋" w:hAnsi="仿宋" w:cs="仿宋" w:hint="eastAsia"/>
            <w:lang w:eastAsia="zh-CN"/>
          </w:rPr>
          <w:t>四、工业设计项目概论</w:t>
        </w:r>
        <w:r>
          <w:tab/>
        </w:r>
        <w:r>
          <w:fldChar w:fldCharType="begin"/>
        </w:r>
        <w:r>
          <w:instrText xml:space="preserve"> PAGEREF _Toc6298 \h </w:instrText>
        </w:r>
        <w:r>
          <w:fldChar w:fldCharType="separate"/>
        </w:r>
        <w:r>
          <w:t>13</w:t>
        </w:r>
        <w:r>
          <w:fldChar w:fldCharType="end"/>
        </w:r>
      </w:hyperlink>
    </w:p>
    <w:p>
      <w:pPr>
        <w:pStyle w:val="TOC2"/>
        <w:tabs>
          <w:tab w:val="right" w:leader="dot" w:pos="8306"/>
        </w:tabs>
      </w:pPr>
      <w:hyperlink w:anchor="_Toc28804" w:history="1">
        <w:r>
          <w:rPr>
            <w:rFonts w:ascii="仿宋" w:eastAsia="仿宋" w:hAnsi="仿宋" w:cs="仿宋" w:hint="eastAsia"/>
            <w:lang w:eastAsia="zh-CN"/>
          </w:rPr>
          <w:t>(一)、工业设计项目概况</w:t>
        </w:r>
        <w:r>
          <w:tab/>
        </w:r>
        <w:r>
          <w:fldChar w:fldCharType="begin"/>
        </w:r>
        <w:r>
          <w:instrText xml:space="preserve"> PAGEREF _Toc28804 \h </w:instrText>
        </w:r>
        <w:r>
          <w:fldChar w:fldCharType="separate"/>
        </w:r>
        <w:r>
          <w:t>13</w:t>
        </w:r>
        <w:r>
          <w:fldChar w:fldCharType="end"/>
        </w:r>
      </w:hyperlink>
    </w:p>
    <w:p>
      <w:pPr>
        <w:pStyle w:val="TOC2"/>
        <w:tabs>
          <w:tab w:val="right" w:leader="dot" w:pos="8306"/>
        </w:tabs>
      </w:pPr>
      <w:hyperlink w:anchor="_Toc15433" w:history="1">
        <w:r>
          <w:rPr>
            <w:rFonts w:ascii="仿宋" w:eastAsia="仿宋" w:hAnsi="仿宋" w:cs="仿宋" w:hint="eastAsia"/>
            <w:lang w:eastAsia="zh-CN"/>
          </w:rPr>
          <w:t>(二)、工业设计项目目标</w:t>
        </w:r>
        <w:r>
          <w:tab/>
        </w:r>
        <w:r>
          <w:fldChar w:fldCharType="begin"/>
        </w:r>
        <w:r>
          <w:instrText xml:space="preserve"> PAGEREF _Toc15433 \h </w:instrText>
        </w:r>
        <w:r>
          <w:fldChar w:fldCharType="separate"/>
        </w:r>
        <w:r>
          <w:t>15</w:t>
        </w:r>
        <w:r>
          <w:fldChar w:fldCharType="end"/>
        </w:r>
      </w:hyperlink>
    </w:p>
    <w:p>
      <w:pPr>
        <w:pStyle w:val="TOC2"/>
        <w:tabs>
          <w:tab w:val="right" w:leader="dot" w:pos="8306"/>
        </w:tabs>
      </w:pPr>
      <w:hyperlink w:anchor="_Toc20897" w:history="1">
        <w:r>
          <w:rPr>
            <w:rFonts w:ascii="仿宋" w:eastAsia="仿宋" w:hAnsi="仿宋" w:cs="仿宋" w:hint="eastAsia"/>
            <w:lang w:eastAsia="zh-CN"/>
          </w:rPr>
          <w:t>(三)、工业设计项目提出的理由</w:t>
        </w:r>
        <w:r>
          <w:tab/>
        </w:r>
        <w:r>
          <w:fldChar w:fldCharType="begin"/>
        </w:r>
        <w:r>
          <w:instrText xml:space="preserve"> PAGEREF _Toc20897 \h </w:instrText>
        </w:r>
        <w:r>
          <w:fldChar w:fldCharType="separate"/>
        </w:r>
        <w:r>
          <w:t>16</w:t>
        </w:r>
        <w:r>
          <w:fldChar w:fldCharType="end"/>
        </w:r>
      </w:hyperlink>
    </w:p>
    <w:p>
      <w:pPr>
        <w:pStyle w:val="TOC2"/>
        <w:tabs>
          <w:tab w:val="right" w:leader="dot" w:pos="8306"/>
        </w:tabs>
      </w:pPr>
      <w:hyperlink w:anchor="_Toc3604" w:history="1">
        <w:r>
          <w:rPr>
            <w:rFonts w:ascii="仿宋" w:eastAsia="仿宋" w:hAnsi="仿宋" w:cs="仿宋" w:hint="eastAsia"/>
            <w:lang w:eastAsia="zh-CN"/>
          </w:rPr>
          <w:t>(四)、工业设计项目意义</w:t>
        </w:r>
        <w:r>
          <w:tab/>
        </w:r>
        <w:r>
          <w:fldChar w:fldCharType="begin"/>
        </w:r>
        <w:r>
          <w:instrText xml:space="preserve"> PAGEREF _Toc3604 \h </w:instrText>
        </w:r>
        <w:r>
          <w:fldChar w:fldCharType="separate"/>
        </w:r>
        <w:r>
          <w:t>18</w:t>
        </w:r>
        <w:r>
          <w:fldChar w:fldCharType="end"/>
        </w:r>
      </w:hyperlink>
    </w:p>
    <w:p>
      <w:pPr>
        <w:pStyle w:val="TOC2"/>
        <w:tabs>
          <w:tab w:val="right" w:leader="dot" w:pos="8306"/>
        </w:tabs>
      </w:pPr>
      <w:hyperlink w:anchor="_Toc28665" w:history="1">
        <w:r>
          <w:rPr>
            <w:rFonts w:ascii="仿宋" w:eastAsia="仿宋" w:hAnsi="仿宋" w:cs="仿宋" w:hint="eastAsia"/>
            <w:lang w:eastAsia="zh-CN"/>
          </w:rPr>
          <w:t>(五)、工业设计项目背景</w:t>
        </w:r>
        <w:r>
          <w:tab/>
        </w:r>
        <w:r>
          <w:fldChar w:fldCharType="begin"/>
        </w:r>
        <w:r>
          <w:instrText xml:space="preserve"> PAGEREF _Toc28665 \h </w:instrText>
        </w:r>
        <w:r>
          <w:fldChar w:fldCharType="separate"/>
        </w:r>
        <w:r>
          <w:t>19</w:t>
        </w:r>
        <w:r>
          <w:fldChar w:fldCharType="end"/>
        </w:r>
      </w:hyperlink>
    </w:p>
    <w:p>
      <w:pPr>
        <w:pStyle w:val="TOC1"/>
        <w:tabs>
          <w:tab w:val="right" w:leader="dot" w:pos="8306"/>
        </w:tabs>
      </w:pPr>
      <w:hyperlink w:anchor="_Toc7808" w:history="1">
        <w:r>
          <w:rPr>
            <w:rFonts w:ascii="仿宋" w:eastAsia="仿宋" w:hAnsi="仿宋" w:cs="仿宋" w:hint="eastAsia"/>
            <w:lang w:eastAsia="zh-CN"/>
          </w:rPr>
          <w:t>五、工业设计项目文档管理</w:t>
        </w:r>
        <w:r>
          <w:tab/>
        </w:r>
        <w:r>
          <w:fldChar w:fldCharType="begin"/>
        </w:r>
        <w:r>
          <w:instrText xml:space="preserve"> PAGEREF _Toc7808 \h </w:instrText>
        </w:r>
        <w:r>
          <w:fldChar w:fldCharType="separate"/>
        </w:r>
        <w:r>
          <w:t>20</w:t>
        </w:r>
        <w:r>
          <w:fldChar w:fldCharType="end"/>
        </w:r>
      </w:hyperlink>
    </w:p>
    <w:p>
      <w:pPr>
        <w:pStyle w:val="TOC2"/>
        <w:tabs>
          <w:tab w:val="right" w:leader="dot" w:pos="8306"/>
        </w:tabs>
      </w:pPr>
      <w:hyperlink w:anchor="_Toc2166" w:history="1">
        <w:r>
          <w:rPr>
            <w:rFonts w:ascii="仿宋" w:eastAsia="仿宋" w:hAnsi="仿宋" w:cs="仿宋" w:hint="eastAsia"/>
            <w:lang w:eastAsia="zh-CN"/>
          </w:rPr>
          <w:t>(一)、文档编制与审查</w:t>
        </w:r>
        <w:r>
          <w:tab/>
        </w:r>
        <w:r>
          <w:fldChar w:fldCharType="begin"/>
        </w:r>
        <w:r>
          <w:instrText xml:space="preserve"> PAGEREF _Toc2166 \h </w:instrText>
        </w:r>
        <w:r>
          <w:fldChar w:fldCharType="separate"/>
        </w:r>
        <w:r>
          <w:t>20</w:t>
        </w:r>
        <w:r>
          <w:fldChar w:fldCharType="end"/>
        </w:r>
      </w:hyperlink>
    </w:p>
    <w:p>
      <w:pPr>
        <w:pStyle w:val="TOC2"/>
        <w:tabs>
          <w:tab w:val="right" w:leader="dot" w:pos="8306"/>
        </w:tabs>
      </w:pPr>
      <w:hyperlink w:anchor="_Toc21346" w:history="1">
        <w:r>
          <w:rPr>
            <w:rFonts w:ascii="仿宋" w:eastAsia="仿宋" w:hAnsi="仿宋" w:cs="仿宋" w:hint="eastAsia"/>
            <w:lang w:eastAsia="zh-CN"/>
          </w:rPr>
          <w:t>(二)、文档发布与分发</w:t>
        </w:r>
        <w:r>
          <w:tab/>
        </w:r>
        <w:r>
          <w:fldChar w:fldCharType="begin"/>
        </w:r>
        <w:r>
          <w:instrText xml:space="preserve"> PAGEREF _Toc21346 \h </w:instrText>
        </w:r>
        <w:r>
          <w:fldChar w:fldCharType="separate"/>
        </w:r>
        <w:r>
          <w:t>21</w:t>
        </w:r>
        <w:r>
          <w:fldChar w:fldCharType="end"/>
        </w:r>
      </w:hyperlink>
    </w:p>
    <w:p>
      <w:pPr>
        <w:pStyle w:val="TOC2"/>
        <w:tabs>
          <w:tab w:val="right" w:leader="dot" w:pos="8306"/>
        </w:tabs>
      </w:pPr>
      <w:hyperlink w:anchor="_Toc23526" w:history="1">
        <w:r>
          <w:rPr>
            <w:rFonts w:ascii="仿宋" w:eastAsia="仿宋" w:hAnsi="仿宋" w:cs="仿宋" w:hint="eastAsia"/>
            <w:lang w:eastAsia="zh-CN"/>
          </w:rPr>
          <w:t>(三)、文档存档与归档</w:t>
        </w:r>
        <w:r>
          <w:tab/>
        </w:r>
        <w:r>
          <w:fldChar w:fldCharType="begin"/>
        </w:r>
        <w:r>
          <w:instrText xml:space="preserve"> PAGEREF _Toc23526 \h </w:instrText>
        </w:r>
        <w:r>
          <w:fldChar w:fldCharType="separate"/>
        </w:r>
        <w:r>
          <w:t>22</w:t>
        </w:r>
        <w:r>
          <w:fldChar w:fldCharType="end"/>
        </w:r>
      </w:hyperlink>
    </w:p>
    <w:p>
      <w:pPr>
        <w:pStyle w:val="TOC1"/>
        <w:tabs>
          <w:tab w:val="right" w:leader="dot" w:pos="8306"/>
        </w:tabs>
      </w:pPr>
      <w:hyperlink w:anchor="_Toc15218" w:history="1">
        <w:r>
          <w:rPr>
            <w:rFonts w:ascii="仿宋" w:eastAsia="仿宋" w:hAnsi="仿宋" w:cs="仿宋" w:hint="eastAsia"/>
            <w:lang w:eastAsia="zh-CN"/>
          </w:rPr>
          <w:t>六、工业设计项目建设单位说明</w:t>
        </w:r>
        <w:r>
          <w:tab/>
        </w:r>
        <w:r>
          <w:fldChar w:fldCharType="begin"/>
        </w:r>
        <w:r>
          <w:instrText xml:space="preserve"> PAGEREF _Toc15218 \h </w:instrText>
        </w:r>
        <w:r>
          <w:fldChar w:fldCharType="separate"/>
        </w:r>
        <w:r>
          <w:t>23</w:t>
        </w:r>
        <w:r>
          <w:fldChar w:fldCharType="end"/>
        </w:r>
      </w:hyperlink>
    </w:p>
    <w:p>
      <w:pPr>
        <w:pStyle w:val="TOC2"/>
        <w:tabs>
          <w:tab w:val="right" w:leader="dot" w:pos="8306"/>
        </w:tabs>
      </w:pPr>
      <w:hyperlink w:anchor="_Toc21177" w:history="1">
        <w:r>
          <w:rPr>
            <w:rFonts w:ascii="仿宋" w:eastAsia="仿宋" w:hAnsi="仿宋" w:cs="仿宋" w:hint="eastAsia"/>
            <w:lang w:eastAsia="zh-CN"/>
          </w:rPr>
          <w:t>(一)、工业设计项目承办单位基本情况</w:t>
        </w:r>
        <w:r>
          <w:tab/>
        </w:r>
        <w:r>
          <w:fldChar w:fldCharType="begin"/>
        </w:r>
        <w:r>
          <w:instrText xml:space="preserve"> PAGEREF _Toc21177 \h </w:instrText>
        </w:r>
        <w:r>
          <w:fldChar w:fldCharType="separate"/>
        </w:r>
        <w:r>
          <w:t>23</w:t>
        </w:r>
        <w:r>
          <w:fldChar w:fldCharType="end"/>
        </w:r>
      </w:hyperlink>
    </w:p>
    <w:p>
      <w:pPr>
        <w:pStyle w:val="TOC2"/>
        <w:tabs>
          <w:tab w:val="right" w:leader="dot" w:pos="8306"/>
        </w:tabs>
      </w:pPr>
      <w:hyperlink w:anchor="_Toc18319" w:history="1">
        <w:r>
          <w:rPr>
            <w:rFonts w:ascii="仿宋" w:eastAsia="仿宋" w:hAnsi="仿宋" w:cs="仿宋" w:hint="eastAsia"/>
            <w:lang w:eastAsia="zh-CN"/>
          </w:rPr>
          <w:t>(二)、公司经济效益分析</w:t>
        </w:r>
        <w:r>
          <w:tab/>
        </w:r>
        <w:r>
          <w:fldChar w:fldCharType="begin"/>
        </w:r>
        <w:r>
          <w:instrText xml:space="preserve"> PAGEREF _Toc18319 \h </w:instrText>
        </w:r>
        <w:r>
          <w:fldChar w:fldCharType="separate"/>
        </w:r>
        <w:r>
          <w:t>24</w:t>
        </w:r>
        <w:r>
          <w:fldChar w:fldCharType="end"/>
        </w:r>
      </w:hyperlink>
    </w:p>
    <w:p>
      <w:pPr>
        <w:pStyle w:val="TOC1"/>
        <w:tabs>
          <w:tab w:val="right" w:leader="dot" w:pos="8306"/>
        </w:tabs>
      </w:pPr>
      <w:hyperlink w:anchor="_Toc25532" w:history="1">
        <w:r>
          <w:rPr>
            <w:rFonts w:ascii="仿宋" w:eastAsia="仿宋" w:hAnsi="仿宋" w:cs="仿宋" w:hint="eastAsia"/>
            <w:lang w:eastAsia="zh-CN"/>
          </w:rPr>
          <w:t>七、工业设计项目环境影响分析</w:t>
        </w:r>
        <w:r>
          <w:tab/>
        </w:r>
        <w:r>
          <w:fldChar w:fldCharType="begin"/>
        </w:r>
        <w:r>
          <w:instrText xml:space="preserve"> PAGEREF _Toc25532 \h </w:instrText>
        </w:r>
        <w:r>
          <w:fldChar w:fldCharType="separate"/>
        </w:r>
        <w:r>
          <w:t>25</w:t>
        </w:r>
        <w:r>
          <w:fldChar w:fldCharType="end"/>
        </w:r>
      </w:hyperlink>
    </w:p>
    <w:p>
      <w:pPr>
        <w:pStyle w:val="TOC2"/>
        <w:tabs>
          <w:tab w:val="right" w:leader="dot" w:pos="8306"/>
        </w:tabs>
      </w:pPr>
      <w:hyperlink w:anchor="_Toc24343" w:history="1">
        <w:r>
          <w:rPr>
            <w:rFonts w:ascii="仿宋" w:eastAsia="仿宋" w:hAnsi="仿宋" w:cs="仿宋" w:hint="eastAsia"/>
            <w:lang w:eastAsia="zh-CN"/>
          </w:rPr>
          <w:t>(一)、建设区域环境质量现状</w:t>
        </w:r>
        <w:r>
          <w:tab/>
        </w:r>
        <w:r>
          <w:fldChar w:fldCharType="begin"/>
        </w:r>
        <w:r>
          <w:instrText xml:space="preserve"> PAGEREF _Toc24343 \h </w:instrText>
        </w:r>
        <w:r>
          <w:fldChar w:fldCharType="separate"/>
        </w:r>
        <w:r>
          <w:t>25</w:t>
        </w:r>
        <w:r>
          <w:fldChar w:fldCharType="end"/>
        </w:r>
      </w:hyperlink>
    </w:p>
    <w:p>
      <w:pPr>
        <w:pStyle w:val="TOC2"/>
        <w:tabs>
          <w:tab w:val="right" w:leader="dot" w:pos="8306"/>
        </w:tabs>
      </w:pPr>
      <w:hyperlink w:anchor="_Toc32143" w:history="1">
        <w:r>
          <w:rPr>
            <w:rFonts w:ascii="仿宋" w:eastAsia="仿宋" w:hAnsi="仿宋" w:cs="仿宋" w:hint="eastAsia"/>
            <w:lang w:eastAsia="zh-CN"/>
          </w:rPr>
          <w:t>(二)、建设期环境保护</w:t>
        </w:r>
        <w:r>
          <w:tab/>
        </w:r>
        <w:r>
          <w:fldChar w:fldCharType="begin"/>
        </w:r>
        <w:r>
          <w:instrText xml:space="preserve"> PAGEREF _Toc32143 \h </w:instrText>
        </w:r>
        <w:r>
          <w:fldChar w:fldCharType="separate"/>
        </w:r>
        <w:r>
          <w:t>26</w:t>
        </w:r>
        <w:r>
          <w:fldChar w:fldCharType="end"/>
        </w:r>
      </w:hyperlink>
    </w:p>
    <w:p>
      <w:pPr>
        <w:pStyle w:val="TOC2"/>
        <w:tabs>
          <w:tab w:val="right" w:leader="dot" w:pos="8306"/>
        </w:tabs>
      </w:pPr>
      <w:hyperlink w:anchor="_Toc12283" w:history="1">
        <w:r>
          <w:rPr>
            <w:rFonts w:ascii="仿宋" w:eastAsia="仿宋" w:hAnsi="仿宋" w:cs="仿宋" w:hint="eastAsia"/>
            <w:lang w:eastAsia="zh-CN"/>
          </w:rPr>
          <w:t>(三)、运营期环境保护</w:t>
        </w:r>
        <w:r>
          <w:tab/>
        </w:r>
        <w:r>
          <w:fldChar w:fldCharType="begin"/>
        </w:r>
        <w:r>
          <w:instrText xml:space="preserve"> PAGEREF _Toc12283 \h </w:instrText>
        </w:r>
        <w:r>
          <w:fldChar w:fldCharType="separate"/>
        </w:r>
        <w:r>
          <w:t>27</w:t>
        </w:r>
        <w:r>
          <w:fldChar w:fldCharType="end"/>
        </w:r>
      </w:hyperlink>
    </w:p>
    <w:p>
      <w:pPr>
        <w:pStyle w:val="TOC2"/>
        <w:tabs>
          <w:tab w:val="right" w:leader="dot" w:pos="8306"/>
        </w:tabs>
      </w:pPr>
      <w:hyperlink w:anchor="_Toc28905" w:history="1">
        <w:r>
          <w:rPr>
            <w:rFonts w:ascii="仿宋" w:eastAsia="仿宋" w:hAnsi="仿宋" w:cs="仿宋" w:hint="eastAsia"/>
            <w:lang w:eastAsia="zh-CN"/>
          </w:rPr>
          <w:t>(四)、工业设计项目建设对区域经济的影响</w:t>
        </w:r>
        <w:r>
          <w:tab/>
        </w:r>
        <w:r>
          <w:fldChar w:fldCharType="begin"/>
        </w:r>
        <w:r>
          <w:instrText xml:space="preserve"> PAGEREF _Toc28905 \h </w:instrText>
        </w:r>
        <w:r>
          <w:fldChar w:fldCharType="separate"/>
        </w:r>
        <w:r>
          <w:t>29</w:t>
        </w:r>
        <w:r>
          <w:fldChar w:fldCharType="end"/>
        </w:r>
      </w:hyperlink>
    </w:p>
    <w:p>
      <w:pPr>
        <w:pStyle w:val="TOC2"/>
        <w:tabs>
          <w:tab w:val="right" w:leader="dot" w:pos="8306"/>
        </w:tabs>
      </w:pPr>
      <w:hyperlink w:anchor="_Toc24698" w:history="1">
        <w:r>
          <w:rPr>
            <w:rFonts w:ascii="仿宋" w:eastAsia="仿宋" w:hAnsi="仿宋" w:cs="仿宋" w:hint="eastAsia"/>
            <w:lang w:eastAsia="zh-CN"/>
          </w:rPr>
          <w:t>(五)、废弃物处理</w:t>
        </w:r>
        <w:r>
          <w:tab/>
        </w:r>
        <w:r>
          <w:fldChar w:fldCharType="begin"/>
        </w:r>
        <w:r>
          <w:instrText xml:space="preserve"> PAGEREF _Toc24698 \h </w:instrText>
        </w:r>
        <w:r>
          <w:fldChar w:fldCharType="separate"/>
        </w:r>
        <w:r>
          <w:t>30</w:t>
        </w:r>
        <w:r>
          <w:fldChar w:fldCharType="end"/>
        </w:r>
      </w:hyperlink>
    </w:p>
    <w:p>
      <w:pPr>
        <w:pStyle w:val="TOC2"/>
        <w:tabs>
          <w:tab w:val="right" w:leader="dot" w:pos="8306"/>
        </w:tabs>
      </w:pPr>
      <w:hyperlink w:anchor="_Toc2538" w:history="1">
        <w:r>
          <w:rPr>
            <w:rFonts w:ascii="仿宋" w:eastAsia="仿宋" w:hAnsi="仿宋" w:cs="仿宋" w:hint="eastAsia"/>
            <w:lang w:eastAsia="zh-CN"/>
          </w:rPr>
          <w:t>(六)、特殊环境影响分析</w:t>
        </w:r>
        <w:r>
          <w:tab/>
        </w:r>
        <w:r>
          <w:fldChar w:fldCharType="begin"/>
        </w:r>
        <w:r>
          <w:instrText xml:space="preserve"> PAGEREF _Toc2538 \h </w:instrText>
        </w:r>
        <w:r>
          <w:fldChar w:fldCharType="separate"/>
        </w:r>
        <w:r>
          <w:t>32</w:t>
        </w:r>
        <w:r>
          <w:fldChar w:fldCharType="end"/>
        </w:r>
      </w:hyperlink>
    </w:p>
    <w:p>
      <w:pPr>
        <w:pStyle w:val="TOC2"/>
        <w:tabs>
          <w:tab w:val="right" w:leader="dot" w:pos="8306"/>
        </w:tabs>
      </w:pPr>
      <w:hyperlink w:anchor="_Toc14244" w:history="1">
        <w:r>
          <w:rPr>
            <w:rFonts w:ascii="仿宋" w:eastAsia="仿宋" w:hAnsi="仿宋" w:cs="仿宋" w:hint="eastAsia"/>
            <w:lang w:eastAsia="zh-CN"/>
          </w:rPr>
          <w:t>(七)、清洁生产</w:t>
        </w:r>
        <w:r>
          <w:tab/>
        </w:r>
        <w:r>
          <w:fldChar w:fldCharType="begin"/>
        </w:r>
        <w:r>
          <w:instrText xml:space="preserve"> PAGEREF _Toc14244 \h </w:instrText>
        </w:r>
        <w:r>
          <w:fldChar w:fldCharType="separate"/>
        </w:r>
        <w:r>
          <w:t>33</w:t>
        </w:r>
        <w:r>
          <w:fldChar w:fldCharType="end"/>
        </w:r>
      </w:hyperlink>
    </w:p>
    <w:p>
      <w:pPr>
        <w:pStyle w:val="TOC2"/>
        <w:tabs>
          <w:tab w:val="right" w:leader="dot" w:pos="8306"/>
        </w:tabs>
      </w:pPr>
      <w:hyperlink w:anchor="_Toc14600" w:history="1">
        <w:r>
          <w:rPr>
            <w:rFonts w:ascii="仿宋" w:eastAsia="仿宋" w:hAnsi="仿宋" w:cs="仿宋" w:hint="eastAsia"/>
            <w:lang w:eastAsia="zh-CN"/>
          </w:rPr>
          <w:t>(八)、环境保护综合评价</w:t>
        </w:r>
        <w:r>
          <w:tab/>
        </w:r>
        <w:r>
          <w:fldChar w:fldCharType="begin"/>
        </w:r>
        <w:r>
          <w:instrText xml:space="preserve"> PAGEREF _Toc14600 \h </w:instrText>
        </w:r>
        <w:r>
          <w:fldChar w:fldCharType="separate"/>
        </w:r>
        <w:r>
          <w:t>34</w:t>
        </w:r>
        <w:r>
          <w:fldChar w:fldCharType="end"/>
        </w:r>
      </w:hyperlink>
    </w:p>
    <w:p>
      <w:pPr>
        <w:pStyle w:val="TOC1"/>
        <w:tabs>
          <w:tab w:val="right" w:leader="dot" w:pos="8306"/>
        </w:tabs>
      </w:pPr>
      <w:hyperlink w:anchor="_Toc15129" w:history="1">
        <w:r>
          <w:rPr>
            <w:rFonts w:ascii="仿宋" w:eastAsia="仿宋" w:hAnsi="仿宋" w:cs="仿宋" w:hint="eastAsia"/>
            <w:lang w:eastAsia="zh-CN"/>
          </w:rPr>
          <w:t>八、工业设计项目计划安排</w:t>
        </w:r>
        <w:r>
          <w:tab/>
        </w:r>
        <w:r>
          <w:fldChar w:fldCharType="begin"/>
        </w:r>
        <w:r>
          <w:instrText xml:space="preserve"> PAGEREF _Toc15129 \h </w:instrText>
        </w:r>
        <w:r>
          <w:fldChar w:fldCharType="separate"/>
        </w:r>
        <w:r>
          <w:t>35</w:t>
        </w:r>
        <w:r>
          <w:fldChar w:fldCharType="end"/>
        </w:r>
      </w:hyperlink>
    </w:p>
    <w:p>
      <w:pPr>
        <w:pStyle w:val="TOC2"/>
        <w:tabs>
          <w:tab w:val="right" w:leader="dot" w:pos="8306"/>
        </w:tabs>
      </w:pPr>
      <w:hyperlink w:anchor="_Toc28763" w:history="1">
        <w:r>
          <w:rPr>
            <w:rFonts w:ascii="仿宋" w:eastAsia="仿宋" w:hAnsi="仿宋" w:cs="仿宋" w:hint="eastAsia"/>
            <w:lang w:eastAsia="zh-CN"/>
          </w:rPr>
          <w:t>(一)、建设周期</w:t>
        </w:r>
        <w:r>
          <w:tab/>
        </w:r>
        <w:r>
          <w:fldChar w:fldCharType="begin"/>
        </w:r>
        <w:r>
          <w:instrText xml:space="preserve"> PAGEREF _Toc28763 \h </w:instrText>
        </w:r>
        <w:r>
          <w:fldChar w:fldCharType="separate"/>
        </w:r>
        <w:r>
          <w:t>35</w:t>
        </w:r>
        <w:r>
          <w:fldChar w:fldCharType="end"/>
        </w:r>
      </w:hyperlink>
    </w:p>
    <w:p>
      <w:pPr>
        <w:pStyle w:val="TOC2"/>
        <w:tabs>
          <w:tab w:val="right" w:leader="dot" w:pos="8306"/>
        </w:tabs>
      </w:pPr>
      <w:hyperlink w:anchor="_Toc29603" w:history="1">
        <w:r>
          <w:rPr>
            <w:rFonts w:ascii="仿宋" w:eastAsia="仿宋" w:hAnsi="仿宋" w:cs="仿宋" w:hint="eastAsia"/>
            <w:lang w:eastAsia="zh-CN"/>
          </w:rPr>
          <w:t>(二)、建设进度</w:t>
        </w:r>
        <w:r>
          <w:tab/>
        </w:r>
        <w:r>
          <w:fldChar w:fldCharType="begin"/>
        </w:r>
        <w:r>
          <w:instrText xml:space="preserve"> PAGEREF _Toc29603 \h </w:instrText>
        </w:r>
        <w:r>
          <w:fldChar w:fldCharType="separate"/>
        </w:r>
        <w:r>
          <w:t>36</w:t>
        </w:r>
        <w:r>
          <w:fldChar w:fldCharType="end"/>
        </w:r>
      </w:hyperlink>
    </w:p>
    <w:p>
      <w:pPr>
        <w:pStyle w:val="TOC2"/>
        <w:tabs>
          <w:tab w:val="right" w:leader="dot" w:pos="8306"/>
        </w:tabs>
      </w:pPr>
      <w:hyperlink w:anchor="_Toc16468" w:history="1">
        <w:r>
          <w:rPr>
            <w:rFonts w:ascii="仿宋" w:eastAsia="仿宋" w:hAnsi="仿宋" w:cs="仿宋" w:hint="eastAsia"/>
            <w:lang w:eastAsia="zh-CN"/>
          </w:rPr>
          <w:t>(三)、进度安排注意事项</w:t>
        </w:r>
        <w:r>
          <w:tab/>
        </w:r>
        <w:r>
          <w:fldChar w:fldCharType="begin"/>
        </w:r>
        <w:r>
          <w:instrText xml:space="preserve"> PAGEREF _Toc16468 \h </w:instrText>
        </w:r>
        <w:r>
          <w:fldChar w:fldCharType="separate"/>
        </w:r>
        <w:r>
          <w:t>37</w:t>
        </w:r>
        <w:r>
          <w:fldChar w:fldCharType="end"/>
        </w:r>
      </w:hyperlink>
    </w:p>
    <w:p>
      <w:pPr>
        <w:pStyle w:val="TOC2"/>
        <w:tabs>
          <w:tab w:val="right" w:leader="dot" w:pos="8306"/>
        </w:tabs>
      </w:pPr>
      <w:hyperlink w:anchor="_Toc22415" w:history="1">
        <w:r>
          <w:rPr>
            <w:rFonts w:ascii="仿宋" w:eastAsia="仿宋" w:hAnsi="仿宋" w:cs="仿宋" w:hint="eastAsia"/>
            <w:lang w:eastAsia="zh-CN"/>
          </w:rPr>
          <w:t>(四)、人力资源配置</w:t>
        </w:r>
        <w:r>
          <w:tab/>
        </w:r>
        <w:r>
          <w:fldChar w:fldCharType="begin"/>
        </w:r>
        <w:r>
          <w:instrText xml:space="preserve"> PAGEREF _Toc22415 \h </w:instrText>
        </w:r>
        <w:r>
          <w:fldChar w:fldCharType="separate"/>
        </w:r>
        <w:r>
          <w:t>39</w:t>
        </w:r>
        <w:r>
          <w:fldChar w:fldCharType="end"/>
        </w:r>
      </w:hyperlink>
    </w:p>
    <w:p>
      <w:pPr>
        <w:pStyle w:val="TOC1"/>
        <w:tabs>
          <w:tab w:val="right" w:leader="dot" w:pos="8306"/>
        </w:tabs>
      </w:pPr>
      <w:hyperlink w:anchor="_Toc22311" w:history="1">
        <w:r>
          <w:rPr>
            <w:rFonts w:ascii="仿宋" w:eastAsia="仿宋" w:hAnsi="仿宋" w:cs="仿宋" w:hint="eastAsia"/>
            <w:lang w:eastAsia="zh-CN"/>
          </w:rPr>
          <w:t>九、工业设计项目财务管理</w:t>
        </w:r>
        <w:r>
          <w:tab/>
        </w:r>
        <w:r>
          <w:fldChar w:fldCharType="begin"/>
        </w:r>
        <w:r>
          <w:instrText xml:space="preserve"> PAGEREF _Toc22311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46" w:history="1">
        <w:r>
          <w:rPr>
            <w:rFonts w:ascii="仿宋" w:eastAsia="仿宋" w:hAnsi="仿宋" w:cs="仿宋" w:hint="eastAsia"/>
            <w:lang w:eastAsia="zh-CN"/>
          </w:rPr>
          <w:t>(一)、资金需求大</w:t>
        </w:r>
        <w:r>
          <w:tab/>
        </w:r>
        <w:r>
          <w:fldChar w:fldCharType="begin"/>
        </w:r>
        <w:r>
          <w:instrText xml:space="preserve"> PAGEREF _Toc4346 \h </w:instrText>
        </w:r>
        <w:r>
          <w:fldChar w:fldCharType="separate"/>
        </w:r>
        <w:r>
          <w:t>39</w:t>
        </w:r>
        <w:r>
          <w:fldChar w:fldCharType="end"/>
        </w:r>
      </w:hyperlink>
    </w:p>
    <w:p>
      <w:pPr>
        <w:pStyle w:val="TOC2"/>
        <w:tabs>
          <w:tab w:val="right" w:leader="dot" w:pos="8306"/>
        </w:tabs>
      </w:pPr>
      <w:hyperlink w:anchor="_Toc24675" w:history="1">
        <w:r>
          <w:rPr>
            <w:rFonts w:ascii="仿宋" w:eastAsia="仿宋" w:hAnsi="仿宋" w:cs="仿宋" w:hint="eastAsia"/>
            <w:lang w:eastAsia="zh-CN"/>
          </w:rPr>
          <w:t>(二)、研发周期长</w:t>
        </w:r>
        <w:r>
          <w:tab/>
        </w:r>
        <w:r>
          <w:fldChar w:fldCharType="begin"/>
        </w:r>
        <w:r>
          <w:instrText xml:space="preserve"> PAGEREF _Toc24675 \h </w:instrText>
        </w:r>
        <w:r>
          <w:fldChar w:fldCharType="separate"/>
        </w:r>
        <w:r>
          <w:t>40</w:t>
        </w:r>
        <w:r>
          <w:fldChar w:fldCharType="end"/>
        </w:r>
      </w:hyperlink>
    </w:p>
    <w:p>
      <w:pPr>
        <w:pStyle w:val="TOC2"/>
        <w:tabs>
          <w:tab w:val="right" w:leader="dot" w:pos="8306"/>
        </w:tabs>
      </w:pPr>
      <w:hyperlink w:anchor="_Toc18288" w:history="1">
        <w:r>
          <w:rPr>
            <w:rFonts w:ascii="仿宋" w:eastAsia="仿宋" w:hAnsi="仿宋" w:cs="仿宋" w:hint="eastAsia"/>
            <w:lang w:eastAsia="zh-CN"/>
          </w:rPr>
          <w:t>(三)、市场风险大</w:t>
        </w:r>
        <w:r>
          <w:tab/>
        </w:r>
        <w:r>
          <w:fldChar w:fldCharType="begin"/>
        </w:r>
        <w:r>
          <w:instrText xml:space="preserve"> PAGEREF _Toc18288 \h </w:instrText>
        </w:r>
        <w:r>
          <w:fldChar w:fldCharType="separate"/>
        </w:r>
        <w:r>
          <w:t>42</w:t>
        </w:r>
        <w:r>
          <w:fldChar w:fldCharType="end"/>
        </w:r>
      </w:hyperlink>
    </w:p>
    <w:p>
      <w:pPr>
        <w:pStyle w:val="TOC2"/>
        <w:tabs>
          <w:tab w:val="right" w:leader="dot" w:pos="8306"/>
        </w:tabs>
      </w:pPr>
      <w:hyperlink w:anchor="_Toc28316" w:history="1">
        <w:r>
          <w:rPr>
            <w:rFonts w:ascii="仿宋" w:eastAsia="仿宋" w:hAnsi="仿宋" w:cs="仿宋" w:hint="eastAsia"/>
            <w:lang w:eastAsia="zh-CN"/>
          </w:rPr>
          <w:t>(四)、利润率高</w:t>
        </w:r>
        <w:r>
          <w:tab/>
        </w:r>
        <w:r>
          <w:fldChar w:fldCharType="begin"/>
        </w:r>
        <w:r>
          <w:instrText xml:space="preserve"> PAGEREF _Toc28316 \h </w:instrText>
        </w:r>
        <w:r>
          <w:fldChar w:fldCharType="separate"/>
        </w:r>
        <w:r>
          <w:t>44</w:t>
        </w:r>
        <w:r>
          <w:fldChar w:fldCharType="end"/>
        </w:r>
      </w:hyperlink>
    </w:p>
    <w:p>
      <w:pPr>
        <w:pStyle w:val="TOC1"/>
        <w:tabs>
          <w:tab w:val="right" w:leader="dot" w:pos="8306"/>
        </w:tabs>
      </w:pPr>
      <w:hyperlink w:anchor="_Toc3980" w:history="1">
        <w:r>
          <w:rPr>
            <w:rFonts w:ascii="仿宋" w:eastAsia="仿宋" w:hAnsi="仿宋" w:cs="仿宋" w:hint="eastAsia"/>
            <w:lang w:eastAsia="zh-CN"/>
          </w:rPr>
          <w:t>十、工业设计项目社会影响</w:t>
        </w:r>
        <w:r>
          <w:tab/>
        </w:r>
        <w:r>
          <w:fldChar w:fldCharType="begin"/>
        </w:r>
        <w:r>
          <w:instrText xml:space="preserve"> PAGEREF _Toc3980 \h </w:instrText>
        </w:r>
        <w:r>
          <w:fldChar w:fldCharType="separate"/>
        </w:r>
        <w:r>
          <w:t>46</w:t>
        </w:r>
        <w:r>
          <w:fldChar w:fldCharType="end"/>
        </w:r>
      </w:hyperlink>
    </w:p>
    <w:p>
      <w:pPr>
        <w:pStyle w:val="TOC2"/>
        <w:tabs>
          <w:tab w:val="right" w:leader="dot" w:pos="8306"/>
        </w:tabs>
      </w:pPr>
      <w:hyperlink w:anchor="_Toc10001" w:history="1">
        <w:r>
          <w:rPr>
            <w:rFonts w:ascii="仿宋" w:eastAsia="仿宋" w:hAnsi="仿宋" w:cs="仿宋" w:hint="eastAsia"/>
            <w:lang w:eastAsia="zh-CN"/>
          </w:rPr>
          <w:t>(一)、社会责任与义务</w:t>
        </w:r>
        <w:r>
          <w:tab/>
        </w:r>
        <w:r>
          <w:fldChar w:fldCharType="begin"/>
        </w:r>
        <w:r>
          <w:instrText xml:space="preserve"> PAGEREF _Toc10001 \h </w:instrText>
        </w:r>
        <w:r>
          <w:fldChar w:fldCharType="separate"/>
        </w:r>
        <w:r>
          <w:t>46</w:t>
        </w:r>
        <w:r>
          <w:fldChar w:fldCharType="end"/>
        </w:r>
      </w:hyperlink>
    </w:p>
    <w:p>
      <w:pPr>
        <w:pStyle w:val="TOC2"/>
        <w:tabs>
          <w:tab w:val="right" w:leader="dot" w:pos="8306"/>
        </w:tabs>
      </w:pPr>
      <w:hyperlink w:anchor="_Toc30837" w:history="1">
        <w:r>
          <w:rPr>
            <w:rFonts w:ascii="仿宋" w:eastAsia="仿宋" w:hAnsi="仿宋" w:cs="仿宋" w:hint="eastAsia"/>
            <w:lang w:eastAsia="zh-CN"/>
          </w:rPr>
          <w:t>(二)、社会参与与沟通</w:t>
        </w:r>
        <w:r>
          <w:tab/>
        </w:r>
        <w:r>
          <w:fldChar w:fldCharType="begin"/>
        </w:r>
        <w:r>
          <w:instrText xml:space="preserve"> PAGEREF _Toc30837 \h </w:instrText>
        </w:r>
        <w:r>
          <w:fldChar w:fldCharType="separate"/>
        </w:r>
        <w:r>
          <w:t>47</w:t>
        </w:r>
        <w:r>
          <w:fldChar w:fldCharType="end"/>
        </w:r>
      </w:hyperlink>
    </w:p>
    <w:p>
      <w:pPr>
        <w:pStyle w:val="TOC1"/>
        <w:tabs>
          <w:tab w:val="right" w:leader="dot" w:pos="8306"/>
        </w:tabs>
      </w:pPr>
      <w:hyperlink w:anchor="_Toc26533" w:history="1">
        <w:r>
          <w:rPr>
            <w:rFonts w:ascii="仿宋" w:eastAsia="仿宋" w:hAnsi="仿宋" w:cs="仿宋" w:hint="eastAsia"/>
            <w:lang w:eastAsia="zh-CN"/>
          </w:rPr>
          <w:t>十一、工业设计项目投资规划</w:t>
        </w:r>
        <w:r>
          <w:tab/>
        </w:r>
        <w:r>
          <w:fldChar w:fldCharType="begin"/>
        </w:r>
        <w:r>
          <w:instrText xml:space="preserve"> PAGEREF _Toc26533 \h </w:instrText>
        </w:r>
        <w:r>
          <w:fldChar w:fldCharType="separate"/>
        </w:r>
        <w:r>
          <w:t>48</w:t>
        </w:r>
        <w:r>
          <w:fldChar w:fldCharType="end"/>
        </w:r>
      </w:hyperlink>
    </w:p>
    <w:p>
      <w:pPr>
        <w:pStyle w:val="TOC2"/>
        <w:tabs>
          <w:tab w:val="right" w:leader="dot" w:pos="8306"/>
        </w:tabs>
      </w:pPr>
      <w:hyperlink w:anchor="_Toc11885" w:history="1">
        <w:r>
          <w:rPr>
            <w:rFonts w:ascii="仿宋" w:eastAsia="仿宋" w:hAnsi="仿宋" w:cs="仿宋" w:hint="eastAsia"/>
            <w:lang w:eastAsia="zh-CN"/>
          </w:rPr>
          <w:t>(一)、工业设计项目总投资估算</w:t>
        </w:r>
        <w:r>
          <w:tab/>
        </w:r>
        <w:r>
          <w:fldChar w:fldCharType="begin"/>
        </w:r>
        <w:r>
          <w:instrText xml:space="preserve"> PAGEREF _Toc11885 \h </w:instrText>
        </w:r>
        <w:r>
          <w:fldChar w:fldCharType="separate"/>
        </w:r>
        <w:r>
          <w:t>48</w:t>
        </w:r>
        <w:r>
          <w:fldChar w:fldCharType="end"/>
        </w:r>
      </w:hyperlink>
    </w:p>
    <w:p>
      <w:pPr>
        <w:pStyle w:val="TOC2"/>
        <w:tabs>
          <w:tab w:val="right" w:leader="dot" w:pos="8306"/>
        </w:tabs>
      </w:pPr>
      <w:hyperlink w:anchor="_Toc8634" w:history="1">
        <w:r>
          <w:rPr>
            <w:rFonts w:ascii="仿宋" w:eastAsia="仿宋" w:hAnsi="仿宋" w:cs="仿宋" w:hint="eastAsia"/>
            <w:lang w:eastAsia="zh-CN"/>
          </w:rPr>
          <w:t>(二)、资金筹措</w:t>
        </w:r>
        <w:r>
          <w:tab/>
        </w:r>
        <w:r>
          <w:fldChar w:fldCharType="begin"/>
        </w:r>
        <w:r>
          <w:instrText xml:space="preserve"> PAGEREF _Toc8634 \h </w:instrText>
        </w:r>
        <w:r>
          <w:fldChar w:fldCharType="separate"/>
        </w:r>
        <w:r>
          <w:t>49</w:t>
        </w:r>
        <w:r>
          <w:fldChar w:fldCharType="end"/>
        </w:r>
      </w:hyperlink>
    </w:p>
    <w:p>
      <w:pPr>
        <w:pStyle w:val="TOC1"/>
        <w:tabs>
          <w:tab w:val="right" w:leader="dot" w:pos="8306"/>
        </w:tabs>
      </w:pPr>
      <w:hyperlink w:anchor="_Toc8921" w:history="1">
        <w:r>
          <w:rPr>
            <w:rFonts w:ascii="仿宋" w:eastAsia="仿宋" w:hAnsi="仿宋" w:cs="仿宋" w:hint="eastAsia"/>
            <w:lang w:eastAsia="zh-CN"/>
          </w:rPr>
          <w:t>十二、工业设计项目人力资源管理</w:t>
        </w:r>
        <w:r>
          <w:tab/>
        </w:r>
        <w:r>
          <w:fldChar w:fldCharType="begin"/>
        </w:r>
        <w:r>
          <w:instrText xml:space="preserve"> PAGEREF _Toc8921 \h </w:instrText>
        </w:r>
        <w:r>
          <w:fldChar w:fldCharType="separate"/>
        </w:r>
        <w:r>
          <w:t>50</w:t>
        </w:r>
        <w:r>
          <w:fldChar w:fldCharType="end"/>
        </w:r>
      </w:hyperlink>
    </w:p>
    <w:p>
      <w:pPr>
        <w:pStyle w:val="TOC2"/>
        <w:tabs>
          <w:tab w:val="right" w:leader="dot" w:pos="8306"/>
        </w:tabs>
      </w:pPr>
      <w:hyperlink w:anchor="_Toc14493" w:history="1">
        <w:r>
          <w:rPr>
            <w:rFonts w:ascii="仿宋" w:eastAsia="仿宋" w:hAnsi="仿宋" w:cs="仿宋" w:hint="eastAsia"/>
            <w:lang w:eastAsia="zh-CN"/>
          </w:rPr>
          <w:t>(一)、建立健全的预算管理制度</w:t>
        </w:r>
        <w:r>
          <w:tab/>
        </w:r>
        <w:r>
          <w:fldChar w:fldCharType="begin"/>
        </w:r>
        <w:r>
          <w:instrText xml:space="preserve"> PAGEREF _Toc14493 \h </w:instrText>
        </w:r>
        <w:r>
          <w:fldChar w:fldCharType="separate"/>
        </w:r>
        <w:r>
          <w:t>50</w:t>
        </w:r>
        <w:r>
          <w:fldChar w:fldCharType="end"/>
        </w:r>
      </w:hyperlink>
    </w:p>
    <w:p>
      <w:pPr>
        <w:pStyle w:val="TOC2"/>
        <w:tabs>
          <w:tab w:val="right" w:leader="dot" w:pos="8306"/>
        </w:tabs>
      </w:pPr>
      <w:hyperlink w:anchor="_Toc27996" w:history="1">
        <w:r>
          <w:rPr>
            <w:rFonts w:ascii="仿宋" w:eastAsia="仿宋" w:hAnsi="仿宋" w:cs="仿宋" w:hint="eastAsia"/>
            <w:lang w:eastAsia="zh-CN"/>
          </w:rPr>
          <w:t>(二)、加强资金流动监控</w:t>
        </w:r>
        <w:r>
          <w:tab/>
        </w:r>
        <w:r>
          <w:fldChar w:fldCharType="begin"/>
        </w:r>
        <w:r>
          <w:instrText xml:space="preserve"> PAGEREF _Toc27996 \h </w:instrText>
        </w:r>
        <w:r>
          <w:fldChar w:fldCharType="separate"/>
        </w:r>
        <w:r>
          <w:t>52</w:t>
        </w:r>
        <w:r>
          <w:fldChar w:fldCharType="end"/>
        </w:r>
      </w:hyperlink>
    </w:p>
    <w:p>
      <w:pPr>
        <w:pStyle w:val="TOC2"/>
        <w:tabs>
          <w:tab w:val="right" w:leader="dot" w:pos="8306"/>
        </w:tabs>
      </w:pPr>
      <w:hyperlink w:anchor="_Toc26796" w:history="1">
        <w:r>
          <w:rPr>
            <w:rFonts w:ascii="仿宋" w:eastAsia="仿宋" w:hAnsi="仿宋" w:cs="仿宋" w:hint="eastAsia"/>
            <w:lang w:eastAsia="zh-CN"/>
          </w:rPr>
          <w:t>(三)、制定完善的风险控制机制</w:t>
        </w:r>
        <w:r>
          <w:tab/>
        </w:r>
        <w:r>
          <w:fldChar w:fldCharType="begin"/>
        </w:r>
        <w:r>
          <w:instrText xml:space="preserve"> PAGEREF _Toc26796 \h </w:instrText>
        </w:r>
        <w:r>
          <w:fldChar w:fldCharType="separate"/>
        </w:r>
        <w:r>
          <w:t>53</w:t>
        </w:r>
        <w:r>
          <w:fldChar w:fldCharType="end"/>
        </w:r>
      </w:hyperlink>
    </w:p>
    <w:p>
      <w:pPr>
        <w:pStyle w:val="TOC2"/>
        <w:tabs>
          <w:tab w:val="right" w:leader="dot" w:pos="8306"/>
        </w:tabs>
      </w:pPr>
      <w:hyperlink w:anchor="_Toc30466" w:history="1">
        <w:r>
          <w:rPr>
            <w:rFonts w:ascii="仿宋" w:eastAsia="仿宋" w:hAnsi="仿宋" w:cs="仿宋" w:hint="eastAsia"/>
            <w:lang w:eastAsia="zh-CN"/>
          </w:rPr>
          <w:t>(四)、优化成本管理</w:t>
        </w:r>
        <w:r>
          <w:tab/>
        </w:r>
        <w:r>
          <w:fldChar w:fldCharType="begin"/>
        </w:r>
        <w:r>
          <w:instrText xml:space="preserve"> PAGEREF _Toc30466 \h </w:instrText>
        </w:r>
        <w:r>
          <w:fldChar w:fldCharType="separate"/>
        </w:r>
        <w:r>
          <w:t>54</w:t>
        </w:r>
        <w:r>
          <w:fldChar w:fldCharType="end"/>
        </w:r>
      </w:hyperlink>
    </w:p>
    <w:p>
      <w:pPr>
        <w:pStyle w:val="TOC1"/>
        <w:tabs>
          <w:tab w:val="right" w:leader="dot" w:pos="8306"/>
        </w:tabs>
      </w:pPr>
      <w:hyperlink w:anchor="_Toc9313" w:history="1">
        <w:r>
          <w:rPr>
            <w:rFonts w:ascii="仿宋" w:eastAsia="仿宋" w:hAnsi="仿宋" w:cs="仿宋" w:hint="eastAsia"/>
            <w:lang w:eastAsia="zh-CN"/>
          </w:rPr>
          <w:t>十三、风险识别与分类</w:t>
        </w:r>
        <w:r>
          <w:tab/>
        </w:r>
        <w:r>
          <w:fldChar w:fldCharType="begin"/>
        </w:r>
        <w:r>
          <w:instrText xml:space="preserve"> PAGEREF _Toc9313 \h </w:instrText>
        </w:r>
        <w:r>
          <w:fldChar w:fldCharType="separate"/>
        </w:r>
        <w:r>
          <w:t>55</w:t>
        </w:r>
        <w:r>
          <w:fldChar w:fldCharType="end"/>
        </w:r>
      </w:hyperlink>
    </w:p>
    <w:p>
      <w:pPr>
        <w:pStyle w:val="TOC2"/>
        <w:tabs>
          <w:tab w:val="right" w:leader="dot" w:pos="8306"/>
        </w:tabs>
      </w:pPr>
      <w:hyperlink w:anchor="_Toc18318" w:history="1">
        <w:r>
          <w:rPr>
            <w:rFonts w:ascii="仿宋" w:eastAsia="仿宋" w:hAnsi="仿宋" w:cs="仿宋" w:hint="eastAsia"/>
            <w:lang w:eastAsia="zh-CN"/>
          </w:rPr>
          <w:t>(一)、风险识别</w:t>
        </w:r>
        <w:r>
          <w:tab/>
        </w:r>
        <w:r>
          <w:fldChar w:fldCharType="begin"/>
        </w:r>
        <w:r>
          <w:instrText xml:space="preserve"> PAGEREF _Toc18318 \h </w:instrText>
        </w:r>
        <w:r>
          <w:fldChar w:fldCharType="separate"/>
        </w:r>
        <w:r>
          <w:t>55</w:t>
        </w:r>
        <w:r>
          <w:fldChar w:fldCharType="end"/>
        </w:r>
      </w:hyperlink>
    </w:p>
    <w:p>
      <w:pPr>
        <w:pStyle w:val="TOC2"/>
        <w:tabs>
          <w:tab w:val="right" w:leader="dot" w:pos="8306"/>
        </w:tabs>
      </w:pPr>
      <w:hyperlink w:anchor="_Toc32475" w:history="1">
        <w:r>
          <w:rPr>
            <w:rFonts w:ascii="仿宋" w:eastAsia="仿宋" w:hAnsi="仿宋" w:cs="仿宋" w:hint="eastAsia"/>
            <w:lang w:eastAsia="zh-CN"/>
          </w:rPr>
          <w:t>(二)、风险分类</w:t>
        </w:r>
        <w:r>
          <w:tab/>
        </w:r>
        <w:r>
          <w:fldChar w:fldCharType="begin"/>
        </w:r>
        <w:r>
          <w:instrText xml:space="preserve"> PAGEREF _Toc32475 \h </w:instrText>
        </w:r>
        <w:r>
          <w:fldChar w:fldCharType="separate"/>
        </w:r>
        <w:r>
          <w:t>57</w:t>
        </w:r>
        <w:r>
          <w:fldChar w:fldCharType="end"/>
        </w:r>
      </w:hyperlink>
    </w:p>
    <w:p>
      <w:pPr>
        <w:pStyle w:val="TOC1"/>
        <w:tabs>
          <w:tab w:val="right" w:leader="dot" w:pos="8306"/>
        </w:tabs>
      </w:pPr>
      <w:hyperlink w:anchor="_Toc20068" w:history="1">
        <w:r>
          <w:rPr>
            <w:rFonts w:ascii="仿宋" w:eastAsia="仿宋" w:hAnsi="仿宋" w:cs="仿宋" w:hint="eastAsia"/>
            <w:lang w:eastAsia="zh-CN"/>
          </w:rPr>
          <w:t>十四、工业设计项目实施时间节点</w:t>
        </w:r>
        <w:r>
          <w:tab/>
        </w:r>
        <w:r>
          <w:fldChar w:fldCharType="begin"/>
        </w:r>
        <w:r>
          <w:instrText xml:space="preserve"> PAGEREF _Toc20068 \h </w:instrText>
        </w:r>
        <w:r>
          <w:fldChar w:fldCharType="separate"/>
        </w:r>
        <w:r>
          <w:t>58</w:t>
        </w:r>
        <w:r>
          <w:fldChar w:fldCharType="end"/>
        </w:r>
      </w:hyperlink>
    </w:p>
    <w:p>
      <w:pPr>
        <w:pStyle w:val="TOC2"/>
        <w:tabs>
          <w:tab w:val="right" w:leader="dot" w:pos="8306"/>
        </w:tabs>
      </w:pPr>
      <w:hyperlink w:anchor="_Toc14249" w:history="1">
        <w:r>
          <w:rPr>
            <w:rFonts w:ascii="仿宋" w:eastAsia="仿宋" w:hAnsi="仿宋" w:cs="仿宋" w:hint="eastAsia"/>
            <w:lang w:eastAsia="zh-CN"/>
          </w:rPr>
          <w:t>(一)、工业设计项目启动阶段时间节点</w:t>
        </w:r>
        <w:r>
          <w:tab/>
        </w:r>
        <w:r>
          <w:fldChar w:fldCharType="begin"/>
        </w:r>
        <w:r>
          <w:instrText xml:space="preserve"> PAGEREF _Toc14249 \h </w:instrText>
        </w:r>
        <w:r>
          <w:fldChar w:fldCharType="separate"/>
        </w:r>
        <w:r>
          <w:t>58</w:t>
        </w:r>
        <w:r>
          <w:fldChar w:fldCharType="end"/>
        </w:r>
      </w:hyperlink>
    </w:p>
    <w:p>
      <w:pPr>
        <w:pStyle w:val="TOC2"/>
        <w:tabs>
          <w:tab w:val="right" w:leader="dot" w:pos="8306"/>
        </w:tabs>
      </w:pPr>
      <w:hyperlink w:anchor="_Toc2990" w:history="1">
        <w:r>
          <w:rPr>
            <w:rFonts w:ascii="仿宋" w:eastAsia="仿宋" w:hAnsi="仿宋" w:cs="仿宋" w:hint="eastAsia"/>
            <w:lang w:eastAsia="zh-CN"/>
          </w:rPr>
          <w:t>(二)、工业设计项目执行阶段时间节点</w:t>
        </w:r>
        <w:r>
          <w:tab/>
        </w:r>
        <w:r>
          <w:fldChar w:fldCharType="begin"/>
        </w:r>
        <w:r>
          <w:instrText xml:space="preserve"> PAGEREF _Toc2990 \h </w:instrText>
        </w:r>
        <w:r>
          <w:fldChar w:fldCharType="separate"/>
        </w:r>
        <w:r>
          <w:t>60</w:t>
        </w:r>
        <w:r>
          <w:fldChar w:fldCharType="end"/>
        </w:r>
      </w:hyperlink>
    </w:p>
    <w:p>
      <w:pPr>
        <w:pStyle w:val="TOC2"/>
        <w:tabs>
          <w:tab w:val="right" w:leader="dot" w:pos="8306"/>
        </w:tabs>
      </w:pPr>
      <w:hyperlink w:anchor="_Toc22999" w:history="1">
        <w:r>
          <w:rPr>
            <w:rFonts w:ascii="仿宋" w:eastAsia="仿宋" w:hAnsi="仿宋" w:cs="仿宋" w:hint="eastAsia"/>
            <w:lang w:eastAsia="zh-CN"/>
          </w:rPr>
          <w:t>(三)、工业设计项目完成阶段时间节点</w:t>
        </w:r>
        <w:r>
          <w:tab/>
        </w:r>
        <w:r>
          <w:fldChar w:fldCharType="begin"/>
        </w:r>
        <w:r>
          <w:instrText xml:space="preserve"> PAGEREF _Toc22999 \h </w:instrText>
        </w:r>
        <w:r>
          <w:fldChar w:fldCharType="separate"/>
        </w:r>
        <w:r>
          <w:t>60</w:t>
        </w:r>
        <w:r>
          <w:fldChar w:fldCharType="end"/>
        </w:r>
      </w:hyperlink>
    </w:p>
    <w:p>
      <w:pPr>
        <w:pStyle w:val="TOC1"/>
        <w:tabs>
          <w:tab w:val="right" w:leader="dot" w:pos="8306"/>
        </w:tabs>
      </w:pPr>
      <w:hyperlink w:anchor="_Toc25507" w:history="1">
        <w:r>
          <w:rPr>
            <w:rFonts w:ascii="仿宋" w:eastAsia="仿宋" w:hAnsi="仿宋" w:cs="仿宋" w:hint="eastAsia"/>
            <w:lang w:eastAsia="zh-CN"/>
          </w:rPr>
          <w:t>十五、质量管理体系</w:t>
        </w:r>
        <w:r>
          <w:tab/>
        </w:r>
        <w:r>
          <w:fldChar w:fldCharType="begin"/>
        </w:r>
        <w:r>
          <w:instrText xml:space="preserve"> PAGEREF _Toc25507 \h </w:instrText>
        </w:r>
        <w:r>
          <w:fldChar w:fldCharType="separate"/>
        </w:r>
        <w:r>
          <w:t>62</w:t>
        </w:r>
        <w:r>
          <w:fldChar w:fldCharType="end"/>
        </w:r>
      </w:hyperlink>
    </w:p>
    <w:p>
      <w:pPr>
        <w:pStyle w:val="TOC2"/>
        <w:tabs>
          <w:tab w:val="right" w:leader="dot" w:pos="8306"/>
        </w:tabs>
      </w:pPr>
      <w:hyperlink w:anchor="_Toc12440" w:history="1">
        <w:r>
          <w:rPr>
            <w:rFonts w:ascii="仿宋" w:eastAsia="仿宋" w:hAnsi="仿宋" w:cs="仿宋" w:hint="eastAsia"/>
            <w:lang w:eastAsia="zh-CN"/>
          </w:rPr>
          <w:t>(一)、质量目标与方针</w:t>
        </w:r>
        <w:r>
          <w:tab/>
        </w:r>
        <w:r>
          <w:fldChar w:fldCharType="begin"/>
        </w:r>
        <w:r>
          <w:instrText xml:space="preserve"> PAGEREF _Toc12440 \h </w:instrText>
        </w:r>
        <w:r>
          <w:fldChar w:fldCharType="separate"/>
        </w:r>
        <w:r>
          <w:t>62</w:t>
        </w:r>
        <w:r>
          <w:fldChar w:fldCharType="end"/>
        </w:r>
      </w:hyperlink>
    </w:p>
    <w:p>
      <w:pPr>
        <w:pStyle w:val="TOC2"/>
        <w:tabs>
          <w:tab w:val="right" w:leader="dot" w:pos="8306"/>
        </w:tabs>
      </w:pPr>
      <w:hyperlink w:anchor="_Toc29985" w:history="1">
        <w:r>
          <w:rPr>
            <w:rFonts w:ascii="仿宋" w:eastAsia="仿宋" w:hAnsi="仿宋" w:cs="仿宋" w:hint="eastAsia"/>
            <w:lang w:eastAsia="zh-CN"/>
          </w:rPr>
          <w:t>(二)、质量管理责任</w:t>
        </w:r>
        <w:r>
          <w:tab/>
        </w:r>
        <w:r>
          <w:fldChar w:fldCharType="begin"/>
        </w:r>
        <w:r>
          <w:instrText xml:space="preserve"> PAGEREF _Toc29985 \h </w:instrText>
        </w:r>
        <w:r>
          <w:fldChar w:fldCharType="separate"/>
        </w:r>
        <w:r>
          <w:t>63</w:t>
        </w:r>
        <w:r>
          <w:fldChar w:fldCharType="end"/>
        </w:r>
      </w:hyperlink>
    </w:p>
    <w:p>
      <w:pPr>
        <w:pStyle w:val="TOC2"/>
        <w:tabs>
          <w:tab w:val="right" w:leader="dot" w:pos="8306"/>
        </w:tabs>
      </w:pPr>
      <w:hyperlink w:anchor="_Toc9724" w:history="1">
        <w:r>
          <w:rPr>
            <w:rFonts w:ascii="仿宋" w:eastAsia="仿宋" w:hAnsi="仿宋" w:cs="仿宋" w:hint="eastAsia"/>
            <w:lang w:eastAsia="zh-CN"/>
          </w:rPr>
          <w:t>(三)、质量管理体系文件</w:t>
        </w:r>
        <w:r>
          <w:tab/>
        </w:r>
        <w:r>
          <w:fldChar w:fldCharType="begin"/>
        </w:r>
        <w:r>
          <w:instrText xml:space="preserve"> PAGEREF _Toc9724 \h </w:instrText>
        </w:r>
        <w:r>
          <w:fldChar w:fldCharType="separate"/>
        </w:r>
        <w:r>
          <w:t>64</w:t>
        </w:r>
        <w:r>
          <w:fldChar w:fldCharType="end"/>
        </w:r>
      </w:hyperlink>
    </w:p>
    <w:p>
      <w:pPr>
        <w:pStyle w:val="TOC2"/>
        <w:tabs>
          <w:tab w:val="right" w:leader="dot" w:pos="8306"/>
        </w:tabs>
      </w:pPr>
      <w:hyperlink w:anchor="_Toc22007" w:history="1">
        <w:r>
          <w:rPr>
            <w:rFonts w:ascii="仿宋" w:eastAsia="仿宋" w:hAnsi="仿宋" w:cs="仿宋" w:hint="eastAsia"/>
            <w:lang w:eastAsia="zh-CN"/>
          </w:rPr>
          <w:t>(四)、质量培训与教育</w:t>
        </w:r>
        <w:r>
          <w:tab/>
        </w:r>
        <w:r>
          <w:fldChar w:fldCharType="begin"/>
        </w:r>
        <w:r>
          <w:instrText xml:space="preserve"> PAGEREF _Toc22007 \h </w:instrText>
        </w:r>
        <w:r>
          <w:fldChar w:fldCharType="separate"/>
        </w:r>
        <w:r>
          <w:t>66</w:t>
        </w:r>
        <w:r>
          <w:fldChar w:fldCharType="end"/>
        </w:r>
      </w:hyperlink>
    </w:p>
    <w:p>
      <w:pPr>
        <w:pStyle w:val="TOC2"/>
        <w:tabs>
          <w:tab w:val="right" w:leader="dot" w:pos="8306"/>
        </w:tabs>
      </w:pPr>
      <w:hyperlink w:anchor="_Toc1169" w:history="1">
        <w:r>
          <w:rPr>
            <w:rFonts w:ascii="仿宋" w:eastAsia="仿宋" w:hAnsi="仿宋" w:cs="仿宋" w:hint="eastAsia"/>
            <w:lang w:eastAsia="zh-CN"/>
          </w:rPr>
          <w:t>(五)、质量审核与评价</w:t>
        </w:r>
        <w:r>
          <w:tab/>
        </w:r>
        <w:r>
          <w:fldChar w:fldCharType="begin"/>
        </w:r>
        <w:r>
          <w:instrText xml:space="preserve"> PAGEREF _Toc1169 \h </w:instrText>
        </w:r>
        <w:r>
          <w:fldChar w:fldCharType="separate"/>
        </w:r>
        <w:r>
          <w:t>67</w:t>
        </w:r>
        <w:r>
          <w:fldChar w:fldCharType="end"/>
        </w:r>
      </w:hyperlink>
    </w:p>
    <w:p>
      <w:pPr>
        <w:pStyle w:val="TOC2"/>
        <w:tabs>
          <w:tab w:val="right" w:leader="dot" w:pos="8306"/>
        </w:tabs>
      </w:pPr>
      <w:hyperlink w:anchor="_Toc27278" w:history="1">
        <w:r>
          <w:rPr>
            <w:rFonts w:ascii="仿宋" w:eastAsia="仿宋" w:hAnsi="仿宋" w:cs="仿宋" w:hint="eastAsia"/>
            <w:lang w:eastAsia="zh-CN"/>
          </w:rPr>
          <w:t>(六)、不符合与纠正措施</w:t>
        </w:r>
        <w:r>
          <w:tab/>
        </w:r>
        <w:r>
          <w:fldChar w:fldCharType="begin"/>
        </w:r>
        <w:r>
          <w:instrText xml:space="preserve"> PAGEREF _Toc27278 \h </w:instrText>
        </w:r>
        <w:r>
          <w:fldChar w:fldCharType="separate"/>
        </w:r>
        <w:r>
          <w:t>68</w:t>
        </w:r>
        <w:r>
          <w:fldChar w:fldCharType="end"/>
        </w:r>
      </w:hyperlink>
    </w:p>
    <w:p>
      <w:pPr>
        <w:pStyle w:val="TOC1"/>
        <w:tabs>
          <w:tab w:val="right" w:leader="dot" w:pos="8306"/>
        </w:tabs>
      </w:pPr>
      <w:hyperlink w:anchor="_Toc6888" w:history="1">
        <w:r>
          <w:rPr>
            <w:rFonts w:ascii="仿宋" w:eastAsia="仿宋" w:hAnsi="仿宋" w:cs="仿宋" w:hint="eastAsia"/>
            <w:lang w:eastAsia="zh-CN"/>
          </w:rPr>
          <w:t>十六、供应链管理</w:t>
        </w:r>
        <w:r>
          <w:tab/>
        </w:r>
        <w:r>
          <w:fldChar w:fldCharType="begin"/>
        </w:r>
        <w:r>
          <w:instrText xml:space="preserve"> PAGEREF _Toc6888 \h </w:instrText>
        </w:r>
        <w:r>
          <w:fldChar w:fldCharType="separate"/>
        </w:r>
        <w:r>
          <w:t>69</w:t>
        </w:r>
        <w:r>
          <w:fldChar w:fldCharType="end"/>
        </w:r>
      </w:hyperlink>
    </w:p>
    <w:p>
      <w:pPr>
        <w:pStyle w:val="TOC2"/>
        <w:tabs>
          <w:tab w:val="right" w:leader="dot" w:pos="8306"/>
        </w:tabs>
      </w:pPr>
      <w:hyperlink w:anchor="_Toc31701" w:history="1">
        <w:r>
          <w:rPr>
            <w:rFonts w:ascii="仿宋" w:eastAsia="仿宋" w:hAnsi="仿宋" w:cs="仿宋" w:hint="eastAsia"/>
            <w:lang w:eastAsia="zh-CN"/>
          </w:rPr>
          <w:t>(一)、供应链战略规划</w:t>
        </w:r>
        <w:r>
          <w:tab/>
        </w:r>
        <w:r>
          <w:fldChar w:fldCharType="begin"/>
        </w:r>
        <w:r>
          <w:instrText xml:space="preserve"> PAGEREF _Toc31701 \h </w:instrText>
        </w:r>
        <w:r>
          <w:fldChar w:fldCharType="separate"/>
        </w:r>
        <w:r>
          <w:t>69</w:t>
        </w:r>
        <w:r>
          <w:fldChar w:fldCharType="end"/>
        </w:r>
      </w:hyperlink>
    </w:p>
    <w:p>
      <w:pPr>
        <w:pStyle w:val="TOC2"/>
        <w:tabs>
          <w:tab w:val="right" w:leader="dot" w:pos="8306"/>
        </w:tabs>
      </w:pPr>
      <w:hyperlink w:anchor="_Toc30797" w:history="1">
        <w:r>
          <w:rPr>
            <w:rFonts w:ascii="仿宋" w:eastAsia="仿宋" w:hAnsi="仿宋" w:cs="仿宋" w:hint="eastAsia"/>
            <w:lang w:eastAsia="zh-CN"/>
          </w:rPr>
          <w:t>(二)、供应商选择与合作</w:t>
        </w:r>
        <w:r>
          <w:tab/>
        </w:r>
        <w:r>
          <w:fldChar w:fldCharType="begin"/>
        </w:r>
        <w:r>
          <w:instrText xml:space="preserve"> PAGEREF _Toc30797 \h </w:instrText>
        </w:r>
        <w:r>
          <w:fldChar w:fldCharType="separate"/>
        </w:r>
        <w:r>
          <w:t>71</w:t>
        </w:r>
        <w:r>
          <w:fldChar w:fldCharType="end"/>
        </w:r>
      </w:hyperlink>
    </w:p>
    <w:p>
      <w:pPr>
        <w:pStyle w:val="TOC2"/>
        <w:tabs>
          <w:tab w:val="right" w:leader="dot" w:pos="8306"/>
        </w:tabs>
      </w:pPr>
      <w:hyperlink w:anchor="_Toc1438" w:history="1">
        <w:r>
          <w:rPr>
            <w:rFonts w:ascii="仿宋" w:eastAsia="仿宋" w:hAnsi="仿宋" w:cs="仿宋" w:hint="eastAsia"/>
            <w:lang w:eastAsia="zh-CN"/>
          </w:rPr>
          <w:t>(三)、物流与库存管理</w:t>
        </w:r>
        <w:r>
          <w:tab/>
        </w:r>
        <w:r>
          <w:fldChar w:fldCharType="begin"/>
        </w:r>
        <w:r>
          <w:instrText xml:space="preserve"> PAGEREF _Toc1438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87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60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工业设计项目的主要产品是XXXX，预计年产值为XXX万元。这一产品在市场中占据着重要的地位，其广泛的应用范围使得该工业设计项目的市场前景非常广阔。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设计项目的xxx产品作为重要的原材料之一，将在多个领域发挥关键作用。其在建筑、交通、能源等方面的广泛应用将为整个产业链提供强大的支持，形成产业协同效应。工业设计项目的年产值XXX万XXX万XXX万万元不仅反映了其在市场上的巨大潜力，更预示着它对国民经济的积极贡献。这种关联度高、涉及面广的产业关系，使得该工业设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15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总征地面积为XXXX平方米，相当于约XX.XX亩，其中净用地面积为XXXX平方米，红线范围内相当于约XX.XX亩。这一用地规模充分考虑了工业设计项目的建设需求，保障了工业设计项目在合适的空间内得以充分发展。工业设计项目规划的总建筑面积为XXXX平方米，其中主体工程建设占XXXX平方米，计容建筑面积达XXXX平方米。预计建筑工程的投资将达到XXXX万元，为工业设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计划购置的设备共计XXXX台（套），设备购置费用为XXXX万元。这一设备购置计划充分考虑到工业设计项目的生产需求和技术要求，确保了工业设计项目在生产运营中具备先进的技术装备和高效的生产能力。设备的合理配置将为工业设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计划总投资为XXXX万元，预计年实现营业收入为XXXX万元。这一产能规模的设定旨在确保工业设计项目能够在投资与回报之间取得平衡，实现长期可持续的发展。工业设计项目的总投资充分考虑到各个方面的需求，包括用地建设、设备购置等多个环节，以确保工业设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98"/>
      <w:r>
        <w:rPr>
          <w:rFonts w:ascii="仿宋" w:eastAsia="仿宋" w:hAnsi="仿宋" w:cs="仿宋" w:hint="eastAsia"/>
          <w:sz w:val="28"/>
          <w:lang w:eastAsia="zh-CN"/>
        </w:rPr>
        <w:t>二、工业设计项目建设背景及必要性分析</w:t>
      </w:r>
      <w:bookmarkEnd w:id="5"/>
    </w:p>
    <w:p>
      <w:pPr>
        <w:pStyle w:val="Heading2"/>
        <w:rPr>
          <w:rFonts w:ascii="仿宋" w:eastAsia="仿宋" w:hAnsi="仿宋" w:cs="仿宋" w:hint="eastAsia"/>
          <w:lang w:eastAsia="zh-CN"/>
        </w:rPr>
      </w:pPr>
      <w:bookmarkStart w:id="6" w:name="_Toc27096"/>
      <w:r>
        <w:rPr>
          <w:rFonts w:ascii="仿宋" w:eastAsia="仿宋" w:hAnsi="仿宋" w:cs="仿宋" w:hint="eastAsia"/>
          <w:lang w:eastAsia="zh-CN"/>
        </w:rPr>
        <w:t>(一)、工业设计项目背景分析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设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设计项目在这个潮流中的定位。同时，我们将关注行业内涌现的新兴机遇，以便工业设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设计项目提供了强大的发展动力。我们将聚焦于行业内最新的技术发展趋势，包括但不限于人工智能、大数据分析、物联网等领域。通过深度的技术研究，我们将确保工业设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设计项目发展的源泉。我们将投入更多的精力对市场需求进行深入剖析，超越表面的需求，深入挖掘潜在的市场痛点和机遇。通过对市场需求的细致了解，工业设计项目将更有针对性地设计解决方案，满足市场的多样化需求，从而更好地促进工业设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设计项目战略至关重要。我们将对竞争态势进行更为深入的分析，包括但不限于市场份额、产品特点、客户满意度等多个维度。通过深度的竞争分析，工业设计项目将能够更准确地把握市场脉搏，制定具有竞争力的工业设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工业设计项目的发展具有直接的影响。我们将进行更为全面的法规和政策分析，了解行业发展中的潜在法律风险和合规挑战。通过充分了解和遵守相关法规，工业设计项目将确保在法律框架内合法合规运营，为工业设计项目的稳健发展提供有力支持。</w:t>
      </w:r>
    </w:p>
    <w:p>
      <w:pPr>
        <w:pStyle w:val="Heading2"/>
        <w:ind w:firstLine="560" w:firstLineChars="200"/>
        <w:rPr>
          <w:rFonts w:ascii="仿宋" w:eastAsia="仿宋" w:hAnsi="仿宋" w:cs="仿宋" w:hint="eastAsia"/>
          <w:sz w:val="28"/>
          <w:lang w:eastAsia="zh-CN"/>
        </w:rPr>
      </w:pPr>
      <w:bookmarkStart w:id="7" w:name="_Toc24482"/>
      <w:r>
        <w:rPr>
          <w:rFonts w:ascii="仿宋" w:eastAsia="仿宋" w:hAnsi="仿宋" w:cs="仿宋" w:hint="eastAsia"/>
          <w:sz w:val="28"/>
          <w:lang w:eastAsia="zh-CN"/>
        </w:rPr>
        <w:t>(二)、工业设计项目建设必要性分析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建设的迫切性源于对行业发展趋势的深刻洞察。我们正处于一个行业变革的时代，科技创新、数字化转型成为企业发展的关键动力。工业设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建设不仅仅是为了跟上潮流，更是为了通过技术创新推动企业的持续发展。通过引入先进的技术和解决方案，工业设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设计项目的建设成为必然选择，通过提高产品质量、拓展服务领域，从而在竞争中获得更多的机会。工业设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工业设计项目建设的必要性体现在对客户需求更精准的满足。通过工业设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建设的背后是对企业持续创新的追求。只有通过不断创新，企业才能在竞争中立于不败之地。工业设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83"/>
      <w:r>
        <w:rPr>
          <w:rFonts w:ascii="仿宋" w:eastAsia="仿宋" w:hAnsi="仿宋" w:cs="仿宋" w:hint="eastAsia"/>
          <w:sz w:val="28"/>
          <w:lang w:eastAsia="zh-CN"/>
        </w:rPr>
        <w:t>三、工业设计项目选址可行性分析</w:t>
      </w:r>
      <w:bookmarkEnd w:id="8"/>
    </w:p>
    <w:p>
      <w:pPr>
        <w:pStyle w:val="Heading2"/>
        <w:rPr>
          <w:rFonts w:ascii="仿宋" w:eastAsia="仿宋" w:hAnsi="仿宋" w:cs="仿宋" w:hint="eastAsia"/>
          <w:lang w:eastAsia="zh-CN"/>
        </w:rPr>
      </w:pPr>
      <w:bookmarkStart w:id="9" w:name="_Toc5491"/>
      <w:r>
        <w:rPr>
          <w:rFonts w:ascii="仿宋" w:eastAsia="仿宋" w:hAnsi="仿宋" w:cs="仿宋" w:hint="eastAsia"/>
          <w:lang w:eastAsia="zh-CN"/>
        </w:rPr>
        <w:t>(一)、工业设计项目选址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该工业设计项目选址位于XX省XX市XX区XXX街道</w:t>
      </w:r>
    </w:p>
    <w:p>
      <w:pPr>
        <w:pStyle w:val="Heading2"/>
        <w:ind w:firstLine="560" w:firstLineChars="200"/>
        <w:rPr>
          <w:rFonts w:ascii="仿宋" w:eastAsia="仿宋" w:hAnsi="仿宋" w:cs="仿宋" w:hint="eastAsia"/>
          <w:sz w:val="28"/>
          <w:lang w:eastAsia="zh-CN"/>
        </w:rPr>
      </w:pPr>
      <w:bookmarkStart w:id="10" w:name="_Toc723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工业设计项目的征地面积将根据工业设计项目的实际规模和需求进行精确规划。具体面积XXX平方米，旨在确保工业设计项目不仅能够满足当前的发展需求，还能够预留空间以适应未来的扩展。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净用地面积是在征地面积基础上去除不可利用面积后的实际可开发用地。具体面积XXX平方米，考虑到环保、交通、安全等多方面因素，以确保工业设计项目在整体利用效率上达到最优。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工业设计项目计划建设的建筑总规模具体面积XXX平方米。这一规模的确定综合考虑了工业设计项目的性质、规模，以及城市规划的相关要求，确保建筑布局与周边环境协调一致。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绿地率是工业设计项目用地中被规划为绿地的比例。具体面积XXX平方米，旨在通过合理规划绿地，改善工业设计项目周边环境，提升居民生活质量，并符合城市整体绿化规划。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容积率是用地上可以建设的建筑总体积与用地面积之比。具体面积XXX，通过合理的容积率规划，确保工业设计项目建筑规模与周边环境和谐共生。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确保工业设计项目选址与当地城市规划相一致，具体面积XXX平方米。通过与城市规划部门深入沟通，确保工业设计项目不仅符合城市的整体发展方向，还能够融入城市的发展布局，为城市的长远发展贡献力量。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设计项目选址符合当地产业政策，具体面积XXX平方米。这包括工业设计项目对当地经济的促进作用，以及对相关产业的带动效应，确保工业设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用地总体要求必须符合环保和可持续发展的原则，具体面积XXX平方米。通过采用绿色建筑设计、节能减排等措施，确保工业设计项目在建设和运营过程中对环境的影响最小化，达到可持续发展的要求。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确保工业设计项目选址具备必要的公共设施配套，具体面积XXX平方米。这包括交通便利性、教育、医疗等基础设施，以提高居民生活品质，使得工业设计项目选址更具吸引力。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考虑用地总体要求对当地社会稳定性的影响，具体面积XXX平方米。通过深入了解当地社区反馈，确保工业设计项目的选址和建设过程对当地社会和谐稳定产生积极作用。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设计项目选址不仅符合法规和规划，还在实际操作中具有可行性。这一全面规划将为工业设计项目的成功实施提供坚实的基础，确保工业设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21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设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设计项目的设备规划和空间设计中，我们将采取灵活设备布局的措施。设备布局将根据实际需求进行灵活设计，避免不必要的浪费。通过合理规划设备摆放位置，我们将提高设备的利用率，减少设备间距，以确保工业设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设计项目内部引入共享设施的概念，例如共享会议室、办公区等。通过这种方式，我们可以减少对资源的重复建设，提高资源共享效率，从而减小工业设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04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设计项目的总图布置中，我们将不同功能区域进行明确的规划，以最大程度满足工业设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30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设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工业设计项目对环境的影响是综合评价的重要因素之一。我们将详细考虑选址周边的自然环境、生态保护区、水源地等情况，确保工业设计项目的建设和运营对环境影响最小化，并符合当地的环保法规标准。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对选址的评价还需充分考虑当地政府的产业政策和法规。我们将详细了解工业设计项目所在地的相关政策，确保工业设计项目的规划和运营与当地法规相符，降低不必要的法律风险。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考虑到社会稳定性对企业运营的重要性，我们将评估选址地区的社会安全情况、劳工关系、社区反馈等方面，以确保工业设计项目的建设和运营不会受到社会稳定性的负面影响。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最后，我们将综合考虑用地成本，包括土地购置费用、土地开发成本等。通过对用地成本的详细评估，我们能够做出更为精确的经济效益分析，为工业设计项目的投资决策提供有力支持。</w:t>
      </w:r>
    </w:p>
    <w:p>
      <w:pPr>
        <w:pStyle w:val="Heading1"/>
        <w:ind w:firstLine="560" w:firstLineChars="200"/>
        <w:rPr>
          <w:rFonts w:ascii="仿宋" w:eastAsia="仿宋" w:hAnsi="仿宋" w:cs="仿宋" w:hint="eastAsia"/>
          <w:sz w:val="28"/>
          <w:lang w:eastAsia="zh-CN"/>
        </w:rPr>
      </w:pPr>
      <w:bookmarkStart w:id="14" w:name="_Toc6298"/>
      <w:r>
        <w:rPr>
          <w:rFonts w:ascii="仿宋" w:eastAsia="仿宋" w:hAnsi="仿宋" w:cs="仿宋" w:hint="eastAsia"/>
          <w:sz w:val="28"/>
          <w:lang w:eastAsia="zh-CN"/>
        </w:rPr>
        <w:t>四、工业设计项目概论</w:t>
      </w:r>
      <w:bookmarkEnd w:id="14"/>
    </w:p>
    <w:p>
      <w:pPr>
        <w:pStyle w:val="Heading2"/>
        <w:rPr>
          <w:rFonts w:ascii="仿宋" w:eastAsia="仿宋" w:hAnsi="仿宋" w:cs="仿宋" w:hint="eastAsia"/>
          <w:lang w:eastAsia="zh-CN"/>
        </w:rPr>
      </w:pPr>
      <w:bookmarkStart w:id="15" w:name="_Toc28804"/>
      <w:r>
        <w:rPr>
          <w:rFonts w:ascii="仿宋" w:eastAsia="仿宋" w:hAnsi="仿宋" w:cs="仿宋" w:hint="eastAsia"/>
          <w:lang w:eastAsia="zh-CN"/>
        </w:rPr>
        <w:t>(一)、工业设计项目概况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起源追溯至对市场的深入洞察。市场的不断演变与变革为工业设计项目提供了难得的机遇。当前市场存在的需求缺口和变革的大环境共同构成了工业设计项目的背景。这个工业设计项目旨在充分利用市场机遇，填补行业中尚未满足的需求，为客户提供全新的解决方案。市场的变革和需求的增长使得这个工业设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工业设计项目名称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正式命名为工业设计。这个名称不仅仅是一个标识，更代表了工业设计项目的核心理念和愿景。它蕴含着工业设计项目所要解决问题的关键字，具有强烈的表达和辨识度，为工业设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工业设计项目目标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核心目标是提供一种全新、高效的解决方案，满足客户日益增长的需求。工业设计项目追求的不仅仅是满足市场需求，更是在市场中获得卓越的竞争优势。通过不断提升产品或服务的质量和创新水平，工业设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工业设计项目范围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全面涵盖了产品研发、制造、市场推广和售后服务，确保从产品设计到最终用户体验的全方位关注。这一全面的工业设计项目范围是为了确保工业设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工业设计项目时间表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工业设计项目计划在未来18个月内完成，包括研发、测试、市场试点和正式推出等不同阶段。这个时间表的合理设计是为了确保工业设计项目各个阶段的顺利推进，以便按时交付高质量的成果。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工业设计项目预算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工业设计项目总预算估算为XX百万美元，主要分配在研发、市场推广、人员培训和运营等方面。这一充足的预算为工业设计项目提供了充足的资源，确保工业设计项目在各个方面都能取得优异的表现。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1.7 工业设计项目风险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工业设计项目可能面临的风险包括市场接受度低、技术难题、竞争激烈等。工业设计项目团队已经制定了相应的风险应对计划，通过前瞻性的风险管理，确保工业设计项目在面对不确定性时能够迅速做出应对。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工业设计项目团队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工业设计项目汇聚了一支经验丰富、多领域专业素养的核心团队，确保工业设计项目在各个方面都能拥有高水平的执行力。团队的协同作战是工业设计项目成功的关键因素之一。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工业设计项目背景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工业设计项目的背景根植于市场对更高效、创新产品的渴望，同时也受到科技发展对行业格局的深刻改变的影响。这为工业设计项目提供了广阔的发展空间和市场需求。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工业设计项目现状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截至目前，工业设计项目已完成市场调研和技术验证，取得了初步的成功。这为工业设计项目在未来的发展奠定了坚实的基础，为更远大的目标打下了坚实的基石。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433"/>
      <w:r>
        <w:rPr>
          <w:rFonts w:ascii="仿宋" w:eastAsia="仿宋" w:hAnsi="仿宋" w:cs="仿宋" w:hint="eastAsia"/>
          <w:sz w:val="28"/>
          <w:lang w:eastAsia="zh-CN"/>
        </w:rPr>
        <w:t>(二)、工业设计项目目标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keyword》工业设计项目首要业务目标是在市场中占据有利地位，实现产品/服务的成功推广和销售。通过不断提升产品质量、创新性，工业设计项目追求成为行业中的领导者，赢得更多客户的青睐。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在科技迅速发展的时代，工业设计项目着眼于技术创新。通过持续的研发和技术升级，工业设计项目旨在推出更具创新性的产品或服务，以满足市场对新鲜、先进解决方案的需求。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为了建立可持续的客户关系，工业设计项目设定了客户满意度目标。通过提供卓越的产品质量和优质的客户服务，工业设计项目追求赢得客户的信任和忠诚度，确保他们的满意度达到行业领先水平。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工业设计项目注重社会责任和可持续发展。通过实施环保、社会责任工业设计项目，工业设计项目致力于在经济发展的同时保护环境，促进社会公平，实现可持续经营。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工业设计项目的团队是实现目标的核心驱动力。因此，工业设计项目设定了团队发展目标，包括提升团队成员的专业技能、培养领导力，以及搭建协同高效的团队工作氛围。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0897"/>
      <w:r>
        <w:rPr>
          <w:rFonts w:ascii="仿宋" w:eastAsia="仿宋" w:hAnsi="仿宋" w:cs="仿宋" w:hint="eastAsia"/>
          <w:sz w:val="28"/>
          <w:lang w:eastAsia="zh-CN"/>
        </w:rPr>
        <w:t>(三)、工业设计项目提出的理由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工业设计项目提出的理由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提出源于对市场机遇的深刻洞察。当前市场中存在的需求缺口和行业发展趋势表明，有巨大的商业机会等待被开发。通过准确捕捉市场机遇，工业设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https://d.book118.com/325201212242011101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62F53"/>
    <w:rsid w:val="7FE62F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201212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2024-01-30T15:54:00Z</dcterms:created>
  <dcterms:modified xsi:type="dcterms:W3CDTF">2024-01-30T15:54:29Z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FA90AEC4CBCC45A2A4D0708E991BA8F9_11</vt:lpwstr>
  </property>
  <property fmtid="{D5CDD505-2E9C-101B-9397-08002B2CF9AE}" pid="3" name="KSOProductBuildVer">
    <vt:lpwstr>2052-12.1.0.16250</vt:lpwstr>
  </property>
</Properties>
</file>