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碳纤维布项目可行性建设方案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91" w:history="1">
        <w:r>
          <w:rPr>
            <w:rFonts w:ascii="仿宋" w:eastAsia="仿宋" w:hAnsi="仿宋" w:cs="仿宋" w:hint="eastAsia"/>
            <w:lang w:eastAsia="zh-CN"/>
          </w:rPr>
          <w:t>概论</w:t>
        </w:r>
        <w:r>
          <w:tab/>
        </w:r>
        <w:r>
          <w:fldChar w:fldCharType="begin"/>
        </w:r>
        <w:r>
          <w:instrText xml:space="preserve"> PAGEREF _Toc22291 \h </w:instrText>
        </w:r>
        <w:r>
          <w:fldChar w:fldCharType="separate"/>
        </w:r>
        <w:r>
          <w:t>3</w:t>
        </w:r>
        <w:r>
          <w:fldChar w:fldCharType="end"/>
        </w:r>
      </w:hyperlink>
    </w:p>
    <w:p>
      <w:pPr>
        <w:pStyle w:val="TOC1"/>
        <w:tabs>
          <w:tab w:val="right" w:leader="dot" w:pos="8306"/>
        </w:tabs>
      </w:pPr>
      <w:hyperlink w:anchor="_Toc27651" w:history="1">
        <w:r>
          <w:rPr>
            <w:rFonts w:ascii="仿宋" w:eastAsia="仿宋" w:hAnsi="仿宋" w:cs="仿宋" w:hint="eastAsia"/>
            <w:lang w:eastAsia="zh-CN"/>
          </w:rPr>
          <w:t>一、建设风险评估分析</w:t>
        </w:r>
        <w:r>
          <w:tab/>
        </w:r>
        <w:r>
          <w:fldChar w:fldCharType="begin"/>
        </w:r>
        <w:r>
          <w:instrText xml:space="preserve"> PAGEREF _Toc27651 \h </w:instrText>
        </w:r>
        <w:r>
          <w:fldChar w:fldCharType="separate"/>
        </w:r>
        <w:r>
          <w:t>3</w:t>
        </w:r>
        <w:r>
          <w:fldChar w:fldCharType="end"/>
        </w:r>
      </w:hyperlink>
    </w:p>
    <w:p>
      <w:pPr>
        <w:pStyle w:val="TOC2"/>
        <w:tabs>
          <w:tab w:val="right" w:leader="dot" w:pos="8306"/>
        </w:tabs>
      </w:pPr>
      <w:hyperlink w:anchor="_Toc28454" w:history="1">
        <w:r>
          <w:rPr>
            <w:rFonts w:ascii="仿宋" w:eastAsia="仿宋" w:hAnsi="仿宋" w:cs="仿宋" w:hint="eastAsia"/>
            <w:lang w:eastAsia="zh-CN"/>
          </w:rPr>
          <w:t>(一)、政策风险分析</w:t>
        </w:r>
        <w:r>
          <w:tab/>
        </w:r>
        <w:r>
          <w:fldChar w:fldCharType="begin"/>
        </w:r>
        <w:r>
          <w:instrText xml:space="preserve"> PAGEREF _Toc28454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(二)、社会风险分析</w:t>
        </w:r>
        <w:r>
          <w:tab/>
        </w:r>
        <w:r>
          <w:fldChar w:fldCharType="begin"/>
        </w:r>
        <w:r>
          <w:instrText xml:space="preserve"> PAGEREF _Toc27286 \h </w:instrText>
        </w:r>
        <w:r>
          <w:fldChar w:fldCharType="separate"/>
        </w:r>
        <w:r>
          <w:t>4</w:t>
        </w:r>
        <w:r>
          <w:fldChar w:fldCharType="end"/>
        </w:r>
      </w:hyperlink>
    </w:p>
    <w:p>
      <w:pPr>
        <w:pStyle w:val="TOC2"/>
        <w:tabs>
          <w:tab w:val="right" w:leader="dot" w:pos="8306"/>
        </w:tabs>
      </w:pPr>
      <w:hyperlink w:anchor="_Toc18864" w:history="1">
        <w:r>
          <w:rPr>
            <w:rFonts w:ascii="仿宋" w:eastAsia="仿宋" w:hAnsi="仿宋" w:cs="仿宋" w:hint="eastAsia"/>
            <w:lang w:eastAsia="zh-CN"/>
          </w:rPr>
          <w:t>(三)、市场风险分析</w:t>
        </w:r>
        <w:r>
          <w:tab/>
        </w:r>
        <w:r>
          <w:fldChar w:fldCharType="begin"/>
        </w:r>
        <w:r>
          <w:instrText xml:space="preserve"> PAGEREF _Toc18864 \h </w:instrText>
        </w:r>
        <w:r>
          <w:fldChar w:fldCharType="separate"/>
        </w:r>
        <w:r>
          <w:t>6</w:t>
        </w:r>
        <w:r>
          <w:fldChar w:fldCharType="end"/>
        </w:r>
      </w:hyperlink>
    </w:p>
    <w:p>
      <w:pPr>
        <w:pStyle w:val="TOC2"/>
        <w:tabs>
          <w:tab w:val="right" w:leader="dot" w:pos="8306"/>
        </w:tabs>
      </w:pPr>
      <w:hyperlink w:anchor="_Toc22609" w:history="1">
        <w:r>
          <w:rPr>
            <w:rFonts w:ascii="仿宋" w:eastAsia="仿宋" w:hAnsi="仿宋" w:cs="仿宋" w:hint="eastAsia"/>
            <w:lang w:eastAsia="zh-CN"/>
          </w:rPr>
          <w:t>(四)、资金风险分析</w:t>
        </w:r>
        <w:r>
          <w:tab/>
        </w:r>
        <w:r>
          <w:fldChar w:fldCharType="begin"/>
        </w:r>
        <w:r>
          <w:instrText xml:space="preserve"> PAGEREF _Toc22609 \h </w:instrText>
        </w:r>
        <w:r>
          <w:fldChar w:fldCharType="separate"/>
        </w:r>
        <w:r>
          <w:t>6</w:t>
        </w:r>
        <w:r>
          <w:fldChar w:fldCharType="end"/>
        </w:r>
      </w:hyperlink>
    </w:p>
    <w:p>
      <w:pPr>
        <w:pStyle w:val="TOC2"/>
        <w:tabs>
          <w:tab w:val="right" w:leader="dot" w:pos="8306"/>
        </w:tabs>
      </w:pPr>
      <w:hyperlink w:anchor="_Toc2059" w:history="1">
        <w:r>
          <w:rPr>
            <w:rFonts w:ascii="仿宋" w:eastAsia="仿宋" w:hAnsi="仿宋" w:cs="仿宋" w:hint="eastAsia"/>
            <w:lang w:eastAsia="zh-CN"/>
          </w:rPr>
          <w:t>(五)、技术风险分析</w:t>
        </w:r>
        <w:r>
          <w:tab/>
        </w:r>
        <w:r>
          <w:fldChar w:fldCharType="begin"/>
        </w:r>
        <w:r>
          <w:instrText xml:space="preserve"> PAGEREF _Toc2059 \h </w:instrText>
        </w:r>
        <w:r>
          <w:fldChar w:fldCharType="separate"/>
        </w:r>
        <w:r>
          <w:t>8</w:t>
        </w:r>
        <w:r>
          <w:fldChar w:fldCharType="end"/>
        </w:r>
      </w:hyperlink>
    </w:p>
    <w:p>
      <w:pPr>
        <w:pStyle w:val="TOC2"/>
        <w:tabs>
          <w:tab w:val="right" w:leader="dot" w:pos="8306"/>
        </w:tabs>
      </w:pPr>
      <w:hyperlink w:anchor="_Toc1976" w:history="1">
        <w:r>
          <w:rPr>
            <w:rFonts w:ascii="仿宋" w:eastAsia="仿宋" w:hAnsi="仿宋" w:cs="仿宋" w:hint="eastAsia"/>
            <w:lang w:eastAsia="zh-CN"/>
          </w:rPr>
          <w:t>(六)、财务风险分析</w:t>
        </w:r>
        <w:r>
          <w:tab/>
        </w:r>
        <w:r>
          <w:fldChar w:fldCharType="begin"/>
        </w:r>
        <w:r>
          <w:instrText xml:space="preserve"> PAGEREF _Toc1976 \h </w:instrText>
        </w:r>
        <w:r>
          <w:fldChar w:fldCharType="separate"/>
        </w:r>
        <w:r>
          <w:t>9</w:t>
        </w:r>
        <w:r>
          <w:fldChar w:fldCharType="end"/>
        </w:r>
      </w:hyperlink>
    </w:p>
    <w:p>
      <w:pPr>
        <w:pStyle w:val="TOC2"/>
        <w:tabs>
          <w:tab w:val="right" w:leader="dot" w:pos="8306"/>
        </w:tabs>
      </w:pPr>
      <w:hyperlink w:anchor="_Toc14099" w:history="1">
        <w:r>
          <w:rPr>
            <w:rFonts w:ascii="仿宋" w:eastAsia="仿宋" w:hAnsi="仿宋" w:cs="仿宋" w:hint="eastAsia"/>
            <w:lang w:eastAsia="zh-CN"/>
          </w:rPr>
          <w:t>(七)、管理风险分析</w:t>
        </w:r>
        <w:r>
          <w:tab/>
        </w:r>
        <w:r>
          <w:fldChar w:fldCharType="begin"/>
        </w:r>
        <w:r>
          <w:instrText xml:space="preserve"> PAGEREF _Toc14099 \h </w:instrText>
        </w:r>
        <w:r>
          <w:fldChar w:fldCharType="separate"/>
        </w:r>
        <w:r>
          <w:t>11</w:t>
        </w:r>
        <w:r>
          <w:fldChar w:fldCharType="end"/>
        </w:r>
      </w:hyperlink>
    </w:p>
    <w:p>
      <w:pPr>
        <w:pStyle w:val="TOC2"/>
        <w:tabs>
          <w:tab w:val="right" w:leader="dot" w:pos="8306"/>
        </w:tabs>
      </w:pPr>
      <w:hyperlink w:anchor="_Toc19725" w:history="1">
        <w:r>
          <w:rPr>
            <w:rFonts w:ascii="仿宋" w:eastAsia="仿宋" w:hAnsi="仿宋" w:cs="仿宋" w:hint="eastAsia"/>
            <w:lang w:eastAsia="zh-CN"/>
          </w:rPr>
          <w:t>(八)、其它风险分析</w:t>
        </w:r>
        <w:r>
          <w:tab/>
        </w:r>
        <w:r>
          <w:fldChar w:fldCharType="begin"/>
        </w:r>
        <w:r>
          <w:instrText xml:space="preserve"> PAGEREF _Toc19725 \h </w:instrText>
        </w:r>
        <w:r>
          <w:fldChar w:fldCharType="separate"/>
        </w:r>
        <w:r>
          <w:t>12</w:t>
        </w:r>
        <w:r>
          <w:fldChar w:fldCharType="end"/>
        </w:r>
      </w:hyperlink>
    </w:p>
    <w:p>
      <w:pPr>
        <w:pStyle w:val="TOC2"/>
        <w:tabs>
          <w:tab w:val="right" w:leader="dot" w:pos="8306"/>
        </w:tabs>
      </w:pPr>
      <w:hyperlink w:anchor="_Toc20848" w:history="1">
        <w:r>
          <w:rPr>
            <w:rFonts w:ascii="仿宋" w:eastAsia="仿宋" w:hAnsi="仿宋" w:cs="仿宋" w:hint="eastAsia"/>
            <w:lang w:eastAsia="zh-CN"/>
          </w:rPr>
          <w:t>(九)、社会影响评估</w:t>
        </w:r>
        <w:r>
          <w:tab/>
        </w:r>
        <w:r>
          <w:fldChar w:fldCharType="begin"/>
        </w:r>
        <w:r>
          <w:instrText xml:space="preserve"> PAGEREF _Toc20848 \h </w:instrText>
        </w:r>
        <w:r>
          <w:fldChar w:fldCharType="separate"/>
        </w:r>
        <w:r>
          <w:t>13</w:t>
        </w:r>
        <w:r>
          <w:fldChar w:fldCharType="end"/>
        </w:r>
      </w:hyperlink>
    </w:p>
    <w:p>
      <w:pPr>
        <w:pStyle w:val="TOC1"/>
        <w:tabs>
          <w:tab w:val="right" w:leader="dot" w:pos="8306"/>
        </w:tabs>
      </w:pPr>
      <w:hyperlink w:anchor="_Toc6658" w:history="1">
        <w:r>
          <w:rPr>
            <w:rFonts w:ascii="仿宋" w:eastAsia="仿宋" w:hAnsi="仿宋" w:cs="仿宋" w:hint="eastAsia"/>
            <w:lang w:eastAsia="zh-CN"/>
          </w:rPr>
          <w:t>二、发展规划、产业政策和行业准入分析</w:t>
        </w:r>
        <w:r>
          <w:tab/>
        </w:r>
        <w:r>
          <w:fldChar w:fldCharType="begin"/>
        </w:r>
        <w:r>
          <w:instrText xml:space="preserve"> PAGEREF _Toc6658 \h </w:instrText>
        </w:r>
        <w:r>
          <w:fldChar w:fldCharType="separate"/>
        </w:r>
        <w:r>
          <w:t>15</w:t>
        </w:r>
        <w:r>
          <w:fldChar w:fldCharType="end"/>
        </w:r>
      </w:hyperlink>
    </w:p>
    <w:p>
      <w:pPr>
        <w:pStyle w:val="TOC2"/>
        <w:tabs>
          <w:tab w:val="right" w:leader="dot" w:pos="8306"/>
        </w:tabs>
      </w:pPr>
      <w:hyperlink w:anchor="_Toc1297" w:history="1">
        <w:r>
          <w:rPr>
            <w:rFonts w:ascii="仿宋" w:eastAsia="仿宋" w:hAnsi="仿宋" w:cs="仿宋" w:hint="eastAsia"/>
            <w:lang w:eastAsia="zh-CN"/>
          </w:rPr>
          <w:t>(一)、发展规划分析</w:t>
        </w:r>
        <w:r>
          <w:tab/>
        </w:r>
        <w:r>
          <w:fldChar w:fldCharType="begin"/>
        </w:r>
        <w:r>
          <w:instrText xml:space="preserve"> PAGEREF _Toc1297 \h </w:instrText>
        </w:r>
        <w:r>
          <w:fldChar w:fldCharType="separate"/>
        </w:r>
        <w:r>
          <w:t>15</w:t>
        </w:r>
        <w:r>
          <w:fldChar w:fldCharType="end"/>
        </w:r>
      </w:hyperlink>
    </w:p>
    <w:p>
      <w:pPr>
        <w:pStyle w:val="TOC2"/>
        <w:tabs>
          <w:tab w:val="right" w:leader="dot" w:pos="8306"/>
        </w:tabs>
      </w:pPr>
      <w:hyperlink w:anchor="_Toc25537" w:history="1">
        <w:r>
          <w:rPr>
            <w:rFonts w:ascii="仿宋" w:eastAsia="仿宋" w:hAnsi="仿宋" w:cs="仿宋" w:hint="eastAsia"/>
            <w:lang w:eastAsia="zh-CN"/>
          </w:rPr>
          <w:t>(二)、产业政策分析</w:t>
        </w:r>
        <w:r>
          <w:tab/>
        </w:r>
        <w:r>
          <w:fldChar w:fldCharType="begin"/>
        </w:r>
        <w:r>
          <w:instrText xml:space="preserve"> PAGEREF _Toc25537 \h </w:instrText>
        </w:r>
        <w:r>
          <w:fldChar w:fldCharType="separate"/>
        </w:r>
        <w:r>
          <w:t>17</w:t>
        </w:r>
        <w:r>
          <w:fldChar w:fldCharType="end"/>
        </w:r>
      </w:hyperlink>
    </w:p>
    <w:p>
      <w:pPr>
        <w:pStyle w:val="TOC2"/>
        <w:tabs>
          <w:tab w:val="right" w:leader="dot" w:pos="8306"/>
        </w:tabs>
      </w:pPr>
      <w:hyperlink w:anchor="_Toc23943" w:history="1">
        <w:r>
          <w:rPr>
            <w:rFonts w:ascii="仿宋" w:eastAsia="仿宋" w:hAnsi="仿宋" w:cs="仿宋" w:hint="eastAsia"/>
            <w:lang w:eastAsia="zh-CN"/>
          </w:rPr>
          <w:t>(三)、行业准入分析</w:t>
        </w:r>
        <w:r>
          <w:tab/>
        </w:r>
        <w:r>
          <w:fldChar w:fldCharType="begin"/>
        </w:r>
        <w:r>
          <w:instrText xml:space="preserve"> PAGEREF _Toc23943 \h </w:instrText>
        </w:r>
        <w:r>
          <w:fldChar w:fldCharType="separate"/>
        </w:r>
        <w:r>
          <w:t>19</w:t>
        </w:r>
        <w:r>
          <w:fldChar w:fldCharType="end"/>
        </w:r>
      </w:hyperlink>
    </w:p>
    <w:p>
      <w:pPr>
        <w:pStyle w:val="TOC1"/>
        <w:tabs>
          <w:tab w:val="right" w:leader="dot" w:pos="8306"/>
        </w:tabs>
      </w:pPr>
      <w:hyperlink w:anchor="_Toc3687" w:history="1">
        <w:r>
          <w:rPr>
            <w:rFonts w:ascii="仿宋" w:eastAsia="仿宋" w:hAnsi="仿宋" w:cs="仿宋" w:hint="eastAsia"/>
            <w:lang w:eastAsia="zh-CN"/>
          </w:rPr>
          <w:t>三、经济影响分析</w:t>
        </w:r>
        <w:r>
          <w:tab/>
        </w:r>
        <w:r>
          <w:fldChar w:fldCharType="begin"/>
        </w:r>
        <w:r>
          <w:instrText xml:space="preserve"> PAGEREF _Toc3687 \h </w:instrText>
        </w:r>
        <w:r>
          <w:fldChar w:fldCharType="separate"/>
        </w:r>
        <w:r>
          <w:t>20</w:t>
        </w:r>
        <w:r>
          <w:fldChar w:fldCharType="end"/>
        </w:r>
      </w:hyperlink>
    </w:p>
    <w:p>
      <w:pPr>
        <w:pStyle w:val="TOC2"/>
        <w:tabs>
          <w:tab w:val="right" w:leader="dot" w:pos="8306"/>
        </w:tabs>
      </w:pPr>
      <w:hyperlink w:anchor="_Toc16925" w:history="1">
        <w:r>
          <w:rPr>
            <w:rFonts w:ascii="仿宋" w:eastAsia="仿宋" w:hAnsi="仿宋" w:cs="仿宋" w:hint="eastAsia"/>
            <w:lang w:eastAsia="zh-CN"/>
          </w:rPr>
          <w:t>(一)、经济费用效益或费用效果分析</w:t>
        </w:r>
        <w:r>
          <w:tab/>
        </w:r>
        <w:r>
          <w:fldChar w:fldCharType="begin"/>
        </w:r>
        <w:r>
          <w:instrText xml:space="preserve"> PAGEREF _Toc16925 \h </w:instrText>
        </w:r>
        <w:r>
          <w:fldChar w:fldCharType="separate"/>
        </w:r>
        <w:r>
          <w:t>20</w:t>
        </w:r>
        <w:r>
          <w:fldChar w:fldCharType="end"/>
        </w:r>
      </w:hyperlink>
    </w:p>
    <w:p>
      <w:pPr>
        <w:pStyle w:val="TOC2"/>
        <w:tabs>
          <w:tab w:val="right" w:leader="dot" w:pos="8306"/>
        </w:tabs>
      </w:pPr>
      <w:hyperlink w:anchor="_Toc12585" w:history="1">
        <w:r>
          <w:rPr>
            <w:rFonts w:ascii="仿宋" w:eastAsia="仿宋" w:hAnsi="仿宋" w:cs="仿宋" w:hint="eastAsia"/>
            <w:lang w:eastAsia="zh-CN"/>
          </w:rPr>
          <w:t>(二)、行业影响分析</w:t>
        </w:r>
        <w:r>
          <w:tab/>
        </w:r>
        <w:r>
          <w:fldChar w:fldCharType="begin"/>
        </w:r>
        <w:r>
          <w:instrText xml:space="preserve"> PAGEREF _Toc12585 \h </w:instrText>
        </w:r>
        <w:r>
          <w:fldChar w:fldCharType="separate"/>
        </w:r>
        <w:r>
          <w:t>22</w:t>
        </w:r>
        <w:r>
          <w:fldChar w:fldCharType="end"/>
        </w:r>
      </w:hyperlink>
    </w:p>
    <w:p>
      <w:pPr>
        <w:pStyle w:val="TOC2"/>
        <w:tabs>
          <w:tab w:val="right" w:leader="dot" w:pos="8306"/>
        </w:tabs>
      </w:pPr>
      <w:hyperlink w:anchor="_Toc28137" w:history="1">
        <w:r>
          <w:rPr>
            <w:rFonts w:ascii="仿宋" w:eastAsia="仿宋" w:hAnsi="仿宋" w:cs="仿宋" w:hint="eastAsia"/>
            <w:lang w:eastAsia="zh-CN"/>
          </w:rPr>
          <w:t>(三)、区域经济影响分析</w:t>
        </w:r>
        <w:r>
          <w:tab/>
        </w:r>
        <w:r>
          <w:fldChar w:fldCharType="begin"/>
        </w:r>
        <w:r>
          <w:instrText xml:space="preserve"> PAGEREF _Toc28137 \h </w:instrText>
        </w:r>
        <w:r>
          <w:fldChar w:fldCharType="separate"/>
        </w:r>
        <w:r>
          <w:t>24</w:t>
        </w:r>
        <w:r>
          <w:fldChar w:fldCharType="end"/>
        </w:r>
      </w:hyperlink>
    </w:p>
    <w:p>
      <w:pPr>
        <w:pStyle w:val="TOC2"/>
        <w:tabs>
          <w:tab w:val="right" w:leader="dot" w:pos="8306"/>
        </w:tabs>
      </w:pPr>
      <w:hyperlink w:anchor="_Toc24755" w:history="1">
        <w:r>
          <w:rPr>
            <w:rFonts w:ascii="仿宋" w:eastAsia="仿宋" w:hAnsi="仿宋" w:cs="仿宋" w:hint="eastAsia"/>
            <w:lang w:eastAsia="zh-CN"/>
          </w:rPr>
          <w:t>(四)、宏观经济影响分析</w:t>
        </w:r>
        <w:r>
          <w:tab/>
        </w:r>
        <w:r>
          <w:fldChar w:fldCharType="begin"/>
        </w:r>
        <w:r>
          <w:instrText xml:space="preserve"> PAGEREF _Toc24755 \h </w:instrText>
        </w:r>
        <w:r>
          <w:fldChar w:fldCharType="separate"/>
        </w:r>
        <w:r>
          <w:t>25</w:t>
        </w:r>
        <w:r>
          <w:fldChar w:fldCharType="end"/>
        </w:r>
      </w:hyperlink>
    </w:p>
    <w:p>
      <w:pPr>
        <w:pStyle w:val="TOC1"/>
        <w:tabs>
          <w:tab w:val="right" w:leader="dot" w:pos="8306"/>
        </w:tabs>
      </w:pPr>
      <w:hyperlink w:anchor="_Toc31013" w:history="1">
        <w:r>
          <w:rPr>
            <w:rFonts w:ascii="仿宋" w:eastAsia="仿宋" w:hAnsi="仿宋" w:cs="仿宋" w:hint="eastAsia"/>
            <w:lang w:eastAsia="zh-CN"/>
          </w:rPr>
          <w:t>四、项目选址研究</w:t>
        </w:r>
        <w:r>
          <w:tab/>
        </w:r>
        <w:r>
          <w:fldChar w:fldCharType="begin"/>
        </w:r>
        <w:r>
          <w:instrText xml:space="preserve"> PAGEREF _Toc31013 \h </w:instrText>
        </w:r>
        <w:r>
          <w:fldChar w:fldCharType="separate"/>
        </w:r>
        <w:r>
          <w:t>26</w:t>
        </w:r>
        <w:r>
          <w:fldChar w:fldCharType="end"/>
        </w:r>
      </w:hyperlink>
    </w:p>
    <w:p>
      <w:pPr>
        <w:pStyle w:val="TOC2"/>
        <w:tabs>
          <w:tab w:val="right" w:leader="dot" w:pos="8306"/>
        </w:tabs>
      </w:pPr>
      <w:hyperlink w:anchor="_Toc22924" w:history="1">
        <w:r>
          <w:rPr>
            <w:rFonts w:ascii="仿宋" w:eastAsia="仿宋" w:hAnsi="仿宋" w:cs="仿宋" w:hint="eastAsia"/>
            <w:lang w:eastAsia="zh-CN"/>
          </w:rPr>
          <w:t>(一)、项目选址原则</w:t>
        </w:r>
        <w:r>
          <w:tab/>
        </w:r>
        <w:r>
          <w:fldChar w:fldCharType="begin"/>
        </w:r>
        <w:r>
          <w:instrText xml:space="preserve"> PAGEREF _Toc22924 \h </w:instrText>
        </w:r>
        <w:r>
          <w:fldChar w:fldCharType="separate"/>
        </w:r>
        <w:r>
          <w:t>26</w:t>
        </w:r>
        <w:r>
          <w:fldChar w:fldCharType="end"/>
        </w:r>
      </w:hyperlink>
    </w:p>
    <w:p>
      <w:pPr>
        <w:pStyle w:val="TOC2"/>
        <w:tabs>
          <w:tab w:val="right" w:leader="dot" w:pos="8306"/>
        </w:tabs>
      </w:pPr>
      <w:hyperlink w:anchor="_Toc1682" w:history="1">
        <w:r>
          <w:rPr>
            <w:rFonts w:ascii="仿宋" w:eastAsia="仿宋" w:hAnsi="仿宋" w:cs="仿宋" w:hint="eastAsia"/>
            <w:lang w:eastAsia="zh-CN"/>
          </w:rPr>
          <w:t>(二)、项目选址</w:t>
        </w:r>
        <w:r>
          <w:tab/>
        </w:r>
        <w:r>
          <w:fldChar w:fldCharType="begin"/>
        </w:r>
        <w:r>
          <w:instrText xml:space="preserve"> PAGEREF _Toc1682 \h </w:instrText>
        </w:r>
        <w:r>
          <w:fldChar w:fldCharType="separate"/>
        </w:r>
        <w:r>
          <w:t>30</w:t>
        </w:r>
        <w:r>
          <w:fldChar w:fldCharType="end"/>
        </w:r>
      </w:hyperlink>
    </w:p>
    <w:p>
      <w:pPr>
        <w:pStyle w:val="TOC2"/>
        <w:tabs>
          <w:tab w:val="right" w:leader="dot" w:pos="8306"/>
        </w:tabs>
      </w:pPr>
      <w:hyperlink w:anchor="_Toc29309" w:history="1">
        <w:r>
          <w:rPr>
            <w:rFonts w:ascii="仿宋" w:eastAsia="仿宋" w:hAnsi="仿宋" w:cs="仿宋" w:hint="eastAsia"/>
            <w:lang w:eastAsia="zh-CN"/>
          </w:rPr>
          <w:t>(三)、建设条件分析</w:t>
        </w:r>
        <w:r>
          <w:tab/>
        </w:r>
        <w:r>
          <w:fldChar w:fldCharType="begin"/>
        </w:r>
        <w:r>
          <w:instrText xml:space="preserve"> PAGEREF _Toc29309 \h </w:instrText>
        </w:r>
        <w:r>
          <w:fldChar w:fldCharType="separate"/>
        </w:r>
        <w:r>
          <w:t>32</w:t>
        </w:r>
        <w:r>
          <w:fldChar w:fldCharType="end"/>
        </w:r>
      </w:hyperlink>
    </w:p>
    <w:p>
      <w:pPr>
        <w:pStyle w:val="TOC2"/>
        <w:tabs>
          <w:tab w:val="right" w:leader="dot" w:pos="8306"/>
        </w:tabs>
      </w:pPr>
      <w:hyperlink w:anchor="_Toc31927" w:history="1">
        <w:r>
          <w:rPr>
            <w:rFonts w:ascii="仿宋" w:eastAsia="仿宋" w:hAnsi="仿宋" w:cs="仿宋" w:hint="eastAsia"/>
            <w:lang w:eastAsia="zh-CN"/>
          </w:rPr>
          <w:t>(四)、用地控制指标</w:t>
        </w:r>
        <w:r>
          <w:tab/>
        </w:r>
        <w:r>
          <w:fldChar w:fldCharType="begin"/>
        </w:r>
        <w:r>
          <w:instrText xml:space="preserve"> PAGEREF _Toc31927 \h </w:instrText>
        </w:r>
        <w:r>
          <w:fldChar w:fldCharType="separate"/>
        </w:r>
        <w:r>
          <w:t>33</w:t>
        </w:r>
        <w:r>
          <w:fldChar w:fldCharType="end"/>
        </w:r>
      </w:hyperlink>
    </w:p>
    <w:p>
      <w:pPr>
        <w:pStyle w:val="TOC2"/>
        <w:tabs>
          <w:tab w:val="right" w:leader="dot" w:pos="8306"/>
        </w:tabs>
      </w:pPr>
      <w:hyperlink w:anchor="_Toc16204" w:history="1">
        <w:r>
          <w:rPr>
            <w:rFonts w:ascii="仿宋" w:eastAsia="仿宋" w:hAnsi="仿宋" w:cs="仿宋" w:hint="eastAsia"/>
            <w:lang w:eastAsia="zh-CN"/>
          </w:rPr>
          <w:t>(五)、地总体要求</w:t>
        </w:r>
        <w:r>
          <w:tab/>
        </w:r>
        <w:r>
          <w:fldChar w:fldCharType="begin"/>
        </w:r>
        <w:r>
          <w:instrText xml:space="preserve"> PAGEREF _Toc16204 \h </w:instrText>
        </w:r>
        <w:r>
          <w:fldChar w:fldCharType="separate"/>
        </w:r>
        <w:r>
          <w:t>34</w:t>
        </w:r>
        <w:r>
          <w:fldChar w:fldCharType="end"/>
        </w:r>
      </w:hyperlink>
    </w:p>
    <w:p>
      <w:pPr>
        <w:pStyle w:val="TOC2"/>
        <w:tabs>
          <w:tab w:val="right" w:leader="dot" w:pos="8306"/>
        </w:tabs>
      </w:pPr>
      <w:hyperlink w:anchor="_Toc12845" w:history="1">
        <w:r>
          <w:rPr>
            <w:rFonts w:ascii="仿宋" w:eastAsia="仿宋" w:hAnsi="仿宋" w:cs="仿宋" w:hint="eastAsia"/>
            <w:lang w:eastAsia="zh-CN"/>
          </w:rPr>
          <w:t>(六)、节约用地措施</w:t>
        </w:r>
        <w:r>
          <w:tab/>
        </w:r>
        <w:r>
          <w:fldChar w:fldCharType="begin"/>
        </w:r>
        <w:r>
          <w:instrText xml:space="preserve"> PAGEREF _Toc12845 \h </w:instrText>
        </w:r>
        <w:r>
          <w:fldChar w:fldCharType="separate"/>
        </w:r>
        <w:r>
          <w:t>36</w:t>
        </w:r>
        <w:r>
          <w:fldChar w:fldCharType="end"/>
        </w:r>
      </w:hyperlink>
    </w:p>
    <w:p>
      <w:pPr>
        <w:pStyle w:val="TOC2"/>
        <w:tabs>
          <w:tab w:val="right" w:leader="dot" w:pos="8306"/>
        </w:tabs>
      </w:pPr>
      <w:hyperlink w:anchor="_Toc20054" w:history="1">
        <w:r>
          <w:rPr>
            <w:rFonts w:ascii="仿宋" w:eastAsia="仿宋" w:hAnsi="仿宋" w:cs="仿宋" w:hint="eastAsia"/>
            <w:lang w:eastAsia="zh-CN"/>
          </w:rPr>
          <w:t>(七)、选址综合评价</w:t>
        </w:r>
        <w:r>
          <w:tab/>
        </w:r>
        <w:r>
          <w:fldChar w:fldCharType="begin"/>
        </w:r>
        <w:r>
          <w:instrText xml:space="preserve"> PAGEREF _Toc20054 \h </w:instrText>
        </w:r>
        <w:r>
          <w:fldChar w:fldCharType="separate"/>
        </w:r>
        <w:r>
          <w:t>37</w:t>
        </w:r>
        <w:r>
          <w:fldChar w:fldCharType="end"/>
        </w:r>
      </w:hyperlink>
    </w:p>
    <w:p>
      <w:pPr>
        <w:pStyle w:val="TOC1"/>
        <w:tabs>
          <w:tab w:val="right" w:leader="dot" w:pos="8306"/>
        </w:tabs>
      </w:pPr>
      <w:hyperlink w:anchor="_Toc28008" w:history="1">
        <w:r>
          <w:rPr>
            <w:rFonts w:ascii="仿宋" w:eastAsia="仿宋" w:hAnsi="仿宋" w:cs="仿宋" w:hint="eastAsia"/>
            <w:lang w:eastAsia="zh-CN"/>
          </w:rPr>
          <w:t>五、社会影响分析</w:t>
        </w:r>
        <w:r>
          <w:tab/>
        </w:r>
        <w:r>
          <w:fldChar w:fldCharType="begin"/>
        </w:r>
        <w:r>
          <w:instrText xml:space="preserve"> PAGEREF _Toc28008 \h </w:instrText>
        </w:r>
        <w:r>
          <w:fldChar w:fldCharType="separate"/>
        </w:r>
        <w:r>
          <w:t>38</w:t>
        </w:r>
        <w:r>
          <w:fldChar w:fldCharType="end"/>
        </w:r>
      </w:hyperlink>
    </w:p>
    <w:p>
      <w:pPr>
        <w:pStyle w:val="TOC2"/>
        <w:tabs>
          <w:tab w:val="right" w:leader="dot" w:pos="8306"/>
        </w:tabs>
      </w:pPr>
      <w:hyperlink w:anchor="_Toc32701" w:history="1">
        <w:r>
          <w:rPr>
            <w:rFonts w:ascii="仿宋" w:eastAsia="仿宋" w:hAnsi="仿宋" w:cs="仿宋" w:hint="eastAsia"/>
            <w:lang w:eastAsia="zh-CN"/>
          </w:rPr>
          <w:t>(一)、社会影响效果分析</w:t>
        </w:r>
        <w:r>
          <w:tab/>
        </w:r>
        <w:r>
          <w:fldChar w:fldCharType="begin"/>
        </w:r>
        <w:r>
          <w:instrText xml:space="preserve"> PAGEREF _Toc32701 \h </w:instrText>
        </w:r>
        <w:r>
          <w:fldChar w:fldCharType="separate"/>
        </w:r>
        <w:r>
          <w:t>38</w:t>
        </w:r>
        <w:r>
          <w:fldChar w:fldCharType="end"/>
        </w:r>
      </w:hyperlink>
    </w:p>
    <w:p>
      <w:pPr>
        <w:pStyle w:val="TOC2"/>
        <w:tabs>
          <w:tab w:val="right" w:leader="dot" w:pos="8306"/>
        </w:tabs>
      </w:pPr>
      <w:hyperlink w:anchor="_Toc23443" w:history="1">
        <w:r>
          <w:rPr>
            <w:rFonts w:ascii="仿宋" w:eastAsia="仿宋" w:hAnsi="仿宋" w:cs="仿宋" w:hint="eastAsia"/>
            <w:lang w:eastAsia="zh-CN"/>
          </w:rPr>
          <w:t>(二)、社会适应性分析</w:t>
        </w:r>
        <w:r>
          <w:tab/>
        </w:r>
        <w:r>
          <w:fldChar w:fldCharType="begin"/>
        </w:r>
        <w:r>
          <w:instrText xml:space="preserve"> PAGEREF _Toc23443 \h </w:instrText>
        </w:r>
        <w:r>
          <w:fldChar w:fldCharType="separate"/>
        </w:r>
        <w:r>
          <w:t>41</w:t>
        </w:r>
        <w:r>
          <w:fldChar w:fldCharType="end"/>
        </w:r>
      </w:hyperlink>
    </w:p>
    <w:p>
      <w:pPr>
        <w:pStyle w:val="TOC2"/>
        <w:tabs>
          <w:tab w:val="right" w:leader="dot" w:pos="8306"/>
        </w:tabs>
      </w:pPr>
      <w:hyperlink w:anchor="_Toc11079" w:history="1">
        <w:r>
          <w:rPr>
            <w:rFonts w:ascii="仿宋" w:eastAsia="仿宋" w:hAnsi="仿宋" w:cs="仿宋" w:hint="eastAsia"/>
            <w:lang w:eastAsia="zh-CN"/>
          </w:rPr>
          <w:t>(三)、社会风险及对策分析</w:t>
        </w:r>
        <w:r>
          <w:tab/>
        </w:r>
        <w:r>
          <w:fldChar w:fldCharType="begin"/>
        </w:r>
        <w:r>
          <w:instrText xml:space="preserve"> PAGEREF _Toc11079 \h </w:instrText>
        </w:r>
        <w:r>
          <w:fldChar w:fldCharType="separate"/>
        </w:r>
        <w:r>
          <w:t>42</w:t>
        </w:r>
        <w:r>
          <w:fldChar w:fldCharType="end"/>
        </w:r>
      </w:hyperlink>
    </w:p>
    <w:p>
      <w:pPr>
        <w:pStyle w:val="TOC1"/>
        <w:tabs>
          <w:tab w:val="right" w:leader="dot" w:pos="8306"/>
        </w:tabs>
      </w:pPr>
      <w:hyperlink w:anchor="_Toc32630" w:history="1">
        <w:r>
          <w:rPr>
            <w:rFonts w:ascii="仿宋" w:eastAsia="仿宋" w:hAnsi="仿宋" w:cs="仿宋" w:hint="eastAsia"/>
            <w:lang w:eastAsia="zh-CN"/>
          </w:rPr>
          <w:t>六、环境和生态影响分析</w:t>
        </w:r>
        <w:r>
          <w:tab/>
        </w:r>
        <w:r>
          <w:fldChar w:fldCharType="begin"/>
        </w:r>
        <w:r>
          <w:instrText xml:space="preserve"> PAGEREF _Toc32630 \h </w:instrText>
        </w:r>
        <w:r>
          <w:fldChar w:fldCharType="separate"/>
        </w:r>
        <w:r>
          <w:t>45</w:t>
        </w:r>
        <w:r>
          <w:fldChar w:fldCharType="end"/>
        </w:r>
      </w:hyperlink>
    </w:p>
    <w:p>
      <w:pPr>
        <w:pStyle w:val="TOC2"/>
        <w:tabs>
          <w:tab w:val="right" w:leader="dot" w:pos="8306"/>
        </w:tabs>
      </w:pPr>
      <w:hyperlink w:anchor="_Toc12851" w:history="1">
        <w:r>
          <w:rPr>
            <w:rFonts w:ascii="仿宋" w:eastAsia="仿宋" w:hAnsi="仿宋" w:cs="仿宋" w:hint="eastAsia"/>
            <w:lang w:eastAsia="zh-CN"/>
          </w:rPr>
          <w:t>(一)、环境和生态现状</w:t>
        </w:r>
        <w:r>
          <w:tab/>
        </w:r>
        <w:r>
          <w:fldChar w:fldCharType="begin"/>
        </w:r>
        <w:r>
          <w:instrText xml:space="preserve"> PAGEREF _Toc12851 \h </w:instrText>
        </w:r>
        <w:r>
          <w:fldChar w:fldCharType="separate"/>
        </w:r>
        <w:r>
          <w:t>45</w:t>
        </w:r>
        <w:r>
          <w:fldChar w:fldCharType="end"/>
        </w:r>
      </w:hyperlink>
    </w:p>
    <w:p>
      <w:pPr>
        <w:pStyle w:val="TOC2"/>
        <w:tabs>
          <w:tab w:val="right" w:leader="dot" w:pos="8306"/>
        </w:tabs>
      </w:pPr>
      <w:hyperlink w:anchor="_Toc24718" w:history="1">
        <w:r>
          <w:rPr>
            <w:rFonts w:ascii="仿宋" w:eastAsia="仿宋" w:hAnsi="仿宋" w:cs="仿宋" w:hint="eastAsia"/>
            <w:lang w:eastAsia="zh-CN"/>
          </w:rPr>
          <w:t>(二)、生态环境影响分析</w:t>
        </w:r>
        <w:r>
          <w:tab/>
        </w:r>
        <w:r>
          <w:fldChar w:fldCharType="begin"/>
        </w:r>
        <w:r>
          <w:instrText xml:space="preserve"> PAGEREF _Toc24718 \h </w:instrText>
        </w:r>
        <w:r>
          <w:fldChar w:fldCharType="separate"/>
        </w:r>
        <w:r>
          <w:t>47</w:t>
        </w:r>
        <w:r>
          <w:fldChar w:fldCharType="end"/>
        </w:r>
      </w:hyperlink>
    </w:p>
    <w:p>
      <w:pPr>
        <w:pStyle w:val="TOC2"/>
        <w:tabs>
          <w:tab w:val="right" w:leader="dot" w:pos="8306"/>
        </w:tabs>
      </w:pPr>
      <w:hyperlink w:anchor="_Toc17531" w:history="1">
        <w:r>
          <w:rPr>
            <w:rFonts w:ascii="仿宋" w:eastAsia="仿宋" w:hAnsi="仿宋" w:cs="仿宋" w:hint="eastAsia"/>
            <w:lang w:eastAsia="zh-CN"/>
          </w:rPr>
          <w:t>(三)、生态环境保护措施</w:t>
        </w:r>
        <w:r>
          <w:tab/>
        </w:r>
        <w:r>
          <w:fldChar w:fldCharType="begin"/>
        </w:r>
        <w:r>
          <w:instrText xml:space="preserve"> PAGEREF _Toc17531 \h </w:instrText>
        </w:r>
        <w:r>
          <w:fldChar w:fldCharType="separate"/>
        </w:r>
        <w:r>
          <w:t>48</w:t>
        </w:r>
        <w:r>
          <w:fldChar w:fldCharType="end"/>
        </w:r>
      </w:hyperlink>
    </w:p>
    <w:p>
      <w:pPr>
        <w:pStyle w:val="TOC2"/>
        <w:tabs>
          <w:tab w:val="right" w:leader="dot" w:pos="8306"/>
        </w:tabs>
      </w:pPr>
      <w:hyperlink w:anchor="_Toc17324" w:history="1">
        <w:r>
          <w:rPr>
            <w:rFonts w:ascii="仿宋" w:eastAsia="仿宋" w:hAnsi="仿宋" w:cs="仿宋" w:hint="eastAsia"/>
            <w:lang w:eastAsia="zh-CN"/>
          </w:rPr>
          <w:t>(四)、地质灾害影响分析</w:t>
        </w:r>
        <w:r>
          <w:tab/>
        </w:r>
        <w:r>
          <w:fldChar w:fldCharType="begin"/>
        </w:r>
        <w:r>
          <w:instrText xml:space="preserve"> PAGEREF _Toc17324 \h </w:instrText>
        </w:r>
        <w:r>
          <w:fldChar w:fldCharType="separate"/>
        </w:r>
        <w:r>
          <w:t>50</w:t>
        </w:r>
        <w:r>
          <w:fldChar w:fldCharType="end"/>
        </w:r>
      </w:hyperlink>
    </w:p>
    <w:p>
      <w:pPr>
        <w:pStyle w:val="TOC2"/>
        <w:tabs>
          <w:tab w:val="right" w:leader="dot" w:pos="8306"/>
        </w:tabs>
      </w:pPr>
      <w:hyperlink w:anchor="_Toc7519" w:history="1">
        <w:r>
          <w:rPr>
            <w:rFonts w:ascii="仿宋" w:eastAsia="仿宋" w:hAnsi="仿宋" w:cs="仿宋" w:hint="eastAsia"/>
            <w:lang w:eastAsia="zh-CN"/>
          </w:rPr>
          <w:t>(五)、特殊环境影响</w:t>
        </w:r>
        <w:r>
          <w:tab/>
        </w:r>
        <w:r>
          <w:fldChar w:fldCharType="begin"/>
        </w:r>
        <w:r>
          <w:instrText xml:space="preserve"> PAGEREF _Toc7519 \h </w:instrText>
        </w:r>
        <w:r>
          <w:fldChar w:fldCharType="separate"/>
        </w:r>
        <w:r>
          <w:t>51</w:t>
        </w:r>
        <w:r>
          <w:fldChar w:fldCharType="end"/>
        </w:r>
      </w:hyperlink>
    </w:p>
    <w:p>
      <w:pPr>
        <w:pStyle w:val="TOC1"/>
        <w:tabs>
          <w:tab w:val="right" w:leader="dot" w:pos="8306"/>
        </w:tabs>
      </w:pPr>
      <w:hyperlink w:anchor="_Toc16866" w:history="1">
        <w:r>
          <w:rPr>
            <w:rFonts w:ascii="仿宋" w:eastAsia="仿宋" w:hAnsi="仿宋" w:cs="仿宋" w:hint="eastAsia"/>
            <w:lang w:eastAsia="zh-CN"/>
          </w:rPr>
          <w:t>七、技术创新与产业升级</w:t>
        </w:r>
        <w:r>
          <w:tab/>
        </w:r>
        <w:r>
          <w:fldChar w:fldCharType="begin"/>
        </w:r>
        <w:r>
          <w:instrText xml:space="preserve"> PAGEREF _Toc16866 \h </w:instrText>
        </w:r>
        <w:r>
          <w:fldChar w:fldCharType="separate"/>
        </w:r>
        <w:r>
          <w:t>52</w:t>
        </w:r>
        <w:r>
          <w:fldChar w:fldCharType="end"/>
        </w:r>
      </w:hyperlink>
    </w:p>
    <w:p>
      <w:pPr>
        <w:pStyle w:val="TOC2"/>
        <w:tabs>
          <w:tab w:val="right" w:leader="dot" w:pos="8306"/>
        </w:tabs>
      </w:pPr>
      <w:hyperlink w:anchor="_Toc22840" w:history="1">
        <w:r>
          <w:rPr>
            <w:rFonts w:ascii="仿宋" w:eastAsia="仿宋" w:hAnsi="仿宋" w:cs="仿宋" w:hint="eastAsia"/>
            <w:lang w:eastAsia="zh-CN"/>
          </w:rPr>
          <w:t>(一)、技术创新方向与目标</w:t>
        </w:r>
        <w:r>
          <w:tab/>
        </w:r>
        <w:r>
          <w:fldChar w:fldCharType="begin"/>
        </w:r>
        <w:r>
          <w:instrText xml:space="preserve"> PAGEREF _Toc22840 \h </w:instrText>
        </w:r>
        <w:r>
          <w:fldChar w:fldCharType="separate"/>
        </w:r>
        <w:r>
          <w:t>52</w:t>
        </w:r>
        <w:r>
          <w:fldChar w:fldCharType="end"/>
        </w:r>
      </w:hyperlink>
    </w:p>
    <w:p>
      <w:pPr>
        <w:pStyle w:val="TOC2"/>
        <w:tabs>
          <w:tab w:val="right" w:leader="dot" w:pos="8306"/>
        </w:tabs>
      </w:pPr>
      <w:hyperlink w:anchor="_Toc30598" w:history="1">
        <w:r>
          <w:rPr>
            <w:rFonts w:ascii="仿宋" w:eastAsia="仿宋" w:hAnsi="仿宋" w:cs="仿宋" w:hint="eastAsia"/>
            <w:lang w:eastAsia="zh-CN"/>
          </w:rPr>
          <w:t>(二)、产业升级路径与措施</w:t>
        </w:r>
        <w:r>
          <w:tab/>
        </w:r>
        <w:r>
          <w:fldChar w:fldCharType="begin"/>
        </w:r>
        <w:r>
          <w:instrText xml:space="preserve"> PAGEREF _Toc30598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5" w:history="1">
        <w:r>
          <w:rPr>
            <w:rFonts w:ascii="仿宋" w:eastAsia="仿宋" w:hAnsi="仿宋" w:cs="仿宋" w:hint="eastAsia"/>
            <w:lang w:eastAsia="zh-CN"/>
          </w:rPr>
          <w:t>八、安全与应急管理</w:t>
        </w:r>
        <w:r>
          <w:tab/>
        </w:r>
        <w:r>
          <w:fldChar w:fldCharType="begin"/>
        </w:r>
        <w:r>
          <w:instrText xml:space="preserve"> PAGEREF _Toc22235 \h </w:instrText>
        </w:r>
        <w:r>
          <w:fldChar w:fldCharType="separate"/>
        </w:r>
        <w:r>
          <w:t>55</w:t>
        </w:r>
        <w:r>
          <w:fldChar w:fldCharType="end"/>
        </w:r>
      </w:hyperlink>
    </w:p>
    <w:p>
      <w:pPr>
        <w:pStyle w:val="TOC2"/>
        <w:tabs>
          <w:tab w:val="right" w:leader="dot" w:pos="8306"/>
        </w:tabs>
      </w:pPr>
      <w:hyperlink w:anchor="_Toc5262" w:history="1">
        <w:r>
          <w:rPr>
            <w:rFonts w:ascii="仿宋" w:eastAsia="仿宋" w:hAnsi="仿宋" w:cs="仿宋" w:hint="eastAsia"/>
            <w:lang w:eastAsia="zh-CN"/>
          </w:rPr>
          <w:t>(一)、安全生产管理</w:t>
        </w:r>
        <w:r>
          <w:tab/>
        </w:r>
        <w:r>
          <w:fldChar w:fldCharType="begin"/>
        </w:r>
        <w:r>
          <w:instrText xml:space="preserve"> PAGEREF _Toc5262 \h </w:instrText>
        </w:r>
        <w:r>
          <w:fldChar w:fldCharType="separate"/>
        </w:r>
        <w:r>
          <w:t>55</w:t>
        </w:r>
        <w:r>
          <w:fldChar w:fldCharType="end"/>
        </w:r>
      </w:hyperlink>
    </w:p>
    <w:p>
      <w:pPr>
        <w:pStyle w:val="TOC2"/>
        <w:tabs>
          <w:tab w:val="right" w:leader="dot" w:pos="8306"/>
        </w:tabs>
      </w:pPr>
      <w:hyperlink w:anchor="_Toc26900" w:history="1">
        <w:r>
          <w:rPr>
            <w:rFonts w:ascii="仿宋" w:eastAsia="仿宋" w:hAnsi="仿宋" w:cs="仿宋" w:hint="eastAsia"/>
            <w:lang w:eastAsia="zh-CN"/>
          </w:rPr>
          <w:t>(二)、应急预案与响应</w:t>
        </w:r>
        <w:r>
          <w:tab/>
        </w:r>
        <w:r>
          <w:fldChar w:fldCharType="begin"/>
        </w:r>
        <w:r>
          <w:instrText xml:space="preserve"> PAGEREF _Toc26900 \h </w:instrText>
        </w:r>
        <w:r>
          <w:fldChar w:fldCharType="separate"/>
        </w:r>
        <w:r>
          <w:t>56</w:t>
        </w:r>
        <w:r>
          <w:fldChar w:fldCharType="end"/>
        </w:r>
      </w:hyperlink>
    </w:p>
    <w:p>
      <w:pPr>
        <w:pStyle w:val="TOC1"/>
        <w:tabs>
          <w:tab w:val="right" w:leader="dot" w:pos="8306"/>
        </w:tabs>
      </w:pPr>
      <w:hyperlink w:anchor="_Toc8342" w:history="1">
        <w:r>
          <w:rPr>
            <w:rFonts w:ascii="仿宋" w:eastAsia="仿宋" w:hAnsi="仿宋" w:cs="仿宋" w:hint="eastAsia"/>
            <w:lang w:eastAsia="zh-CN"/>
          </w:rPr>
          <w:t>九、项目变更管理</w:t>
        </w:r>
        <w:r>
          <w:tab/>
        </w:r>
        <w:r>
          <w:fldChar w:fldCharType="begin"/>
        </w:r>
        <w:r>
          <w:instrText xml:space="preserve"> PAGEREF _Toc8342 \h </w:instrText>
        </w:r>
        <w:r>
          <w:fldChar w:fldCharType="separate"/>
        </w:r>
        <w:r>
          <w:t>58</w:t>
        </w:r>
        <w:r>
          <w:fldChar w:fldCharType="end"/>
        </w:r>
      </w:hyperlink>
    </w:p>
    <w:p>
      <w:pPr>
        <w:pStyle w:val="TOC2"/>
        <w:tabs>
          <w:tab w:val="right" w:leader="dot" w:pos="8306"/>
        </w:tabs>
      </w:pPr>
      <w:hyperlink w:anchor="_Toc259" w:history="1">
        <w:r>
          <w:rPr>
            <w:rFonts w:ascii="仿宋" w:eastAsia="仿宋" w:hAnsi="仿宋" w:cs="仿宋" w:hint="eastAsia"/>
            <w:lang w:eastAsia="zh-CN"/>
          </w:rPr>
          <w:t>(一)、变更控制流程</w:t>
        </w:r>
        <w:r>
          <w:tab/>
        </w:r>
        <w:r>
          <w:fldChar w:fldCharType="begin"/>
        </w:r>
        <w:r>
          <w:instrText xml:space="preserve"> PAGEREF _Toc259 \h </w:instrText>
        </w:r>
        <w:r>
          <w:fldChar w:fldCharType="separate"/>
        </w:r>
        <w:r>
          <w:t>58</w:t>
        </w:r>
        <w:r>
          <w:fldChar w:fldCharType="end"/>
        </w:r>
      </w:hyperlink>
    </w:p>
    <w:p>
      <w:pPr>
        <w:pStyle w:val="TOC2"/>
        <w:tabs>
          <w:tab w:val="right" w:leader="dot" w:pos="8306"/>
        </w:tabs>
      </w:pPr>
      <w:hyperlink w:anchor="_Toc6223" w:history="1">
        <w:r>
          <w:rPr>
            <w:rFonts w:ascii="仿宋" w:eastAsia="仿宋" w:hAnsi="仿宋" w:cs="仿宋" w:hint="eastAsia"/>
            <w:lang w:eastAsia="zh-CN"/>
          </w:rPr>
          <w:t>(二)、影响评估与处理</w:t>
        </w:r>
        <w:r>
          <w:tab/>
        </w:r>
        <w:r>
          <w:fldChar w:fldCharType="begin"/>
        </w:r>
        <w:r>
          <w:instrText xml:space="preserve"> PAGEREF _Toc6223 \h </w:instrText>
        </w:r>
        <w:r>
          <w:fldChar w:fldCharType="separate"/>
        </w:r>
        <w:r>
          <w:t>59</w:t>
        </w:r>
        <w:r>
          <w:fldChar w:fldCharType="end"/>
        </w:r>
      </w:hyperlink>
    </w:p>
    <w:p>
      <w:pPr>
        <w:pStyle w:val="TOC2"/>
        <w:tabs>
          <w:tab w:val="right" w:leader="dot" w:pos="8306"/>
        </w:tabs>
      </w:pPr>
      <w:hyperlink w:anchor="_Toc101" w:history="1">
        <w:r>
          <w:rPr>
            <w:rFonts w:ascii="仿宋" w:eastAsia="仿宋" w:hAnsi="仿宋" w:cs="仿宋" w:hint="eastAsia"/>
            <w:lang w:eastAsia="zh-CN"/>
          </w:rPr>
          <w:t>(三)、变更记录与追踪</w:t>
        </w:r>
        <w:r>
          <w:tab/>
        </w:r>
        <w:r>
          <w:fldChar w:fldCharType="begin"/>
        </w:r>
        <w:r>
          <w:instrText xml:space="preserve"> PAGEREF _Toc101 \h </w:instrText>
        </w:r>
        <w:r>
          <w:fldChar w:fldCharType="separate"/>
        </w:r>
        <w:r>
          <w:t>61</w:t>
        </w:r>
        <w:r>
          <w:fldChar w:fldCharType="end"/>
        </w:r>
      </w:hyperlink>
    </w:p>
    <w:p>
      <w:pPr>
        <w:pStyle w:val="TOC2"/>
        <w:tabs>
          <w:tab w:val="right" w:leader="dot" w:pos="8306"/>
        </w:tabs>
      </w:pPr>
      <w:hyperlink w:anchor="_Toc30502" w:history="1">
        <w:r>
          <w:rPr>
            <w:rFonts w:ascii="仿宋" w:eastAsia="仿宋" w:hAnsi="仿宋" w:cs="仿宋" w:hint="eastAsia"/>
            <w:lang w:eastAsia="zh-CN"/>
          </w:rPr>
          <w:t>(四)、变更管理策略</w:t>
        </w:r>
        <w:r>
          <w:tab/>
        </w:r>
        <w:r>
          <w:fldChar w:fldCharType="begin"/>
        </w:r>
        <w:r>
          <w:instrText xml:space="preserve"> PAGEREF _Toc30502 \h </w:instrText>
        </w:r>
        <w:r>
          <w:fldChar w:fldCharType="separate"/>
        </w:r>
        <w:r>
          <w:t>62</w:t>
        </w:r>
        <w:r>
          <w:fldChar w:fldCharType="end"/>
        </w:r>
      </w:hyperlink>
    </w:p>
    <w:p>
      <w:pPr>
        <w:pStyle w:val="TOC1"/>
        <w:tabs>
          <w:tab w:val="right" w:leader="dot" w:pos="8306"/>
        </w:tabs>
      </w:pPr>
      <w:hyperlink w:anchor="_Toc6919" w:history="1">
        <w:r>
          <w:rPr>
            <w:rFonts w:ascii="仿宋" w:eastAsia="仿宋" w:hAnsi="仿宋" w:cs="仿宋" w:hint="eastAsia"/>
            <w:lang w:eastAsia="zh-CN"/>
          </w:rPr>
          <w:t>十、环境保护与治理方案</w:t>
        </w:r>
        <w:r>
          <w:tab/>
        </w:r>
        <w:r>
          <w:fldChar w:fldCharType="begin"/>
        </w:r>
        <w:r>
          <w:instrText xml:space="preserve"> PAGEREF _Toc6919 \h </w:instrText>
        </w:r>
        <w:r>
          <w:fldChar w:fldCharType="separate"/>
        </w:r>
        <w:r>
          <w:t>64</w:t>
        </w:r>
        <w:r>
          <w:fldChar w:fldCharType="end"/>
        </w:r>
      </w:hyperlink>
    </w:p>
    <w:p>
      <w:pPr>
        <w:pStyle w:val="TOC2"/>
        <w:tabs>
          <w:tab w:val="right" w:leader="dot" w:pos="8306"/>
        </w:tabs>
      </w:pPr>
      <w:hyperlink w:anchor="_Toc5990" w:history="1">
        <w:r>
          <w:rPr>
            <w:rFonts w:ascii="仿宋" w:eastAsia="仿宋" w:hAnsi="仿宋" w:cs="仿宋" w:hint="eastAsia"/>
            <w:lang w:eastAsia="zh-CN"/>
          </w:rPr>
          <w:t>(一)、项目环境影响评估</w:t>
        </w:r>
        <w:r>
          <w:tab/>
        </w:r>
        <w:r>
          <w:fldChar w:fldCharType="begin"/>
        </w:r>
        <w:r>
          <w:instrText xml:space="preserve"> PAGEREF _Toc5990 \h </w:instrText>
        </w:r>
        <w:r>
          <w:fldChar w:fldCharType="separate"/>
        </w:r>
        <w:r>
          <w:t>64</w:t>
        </w:r>
        <w:r>
          <w:fldChar w:fldCharType="end"/>
        </w:r>
      </w:hyperlink>
    </w:p>
    <w:p>
      <w:pPr>
        <w:pStyle w:val="TOC2"/>
        <w:tabs>
          <w:tab w:val="right" w:leader="dot" w:pos="8306"/>
        </w:tabs>
      </w:pPr>
      <w:hyperlink w:anchor="_Toc10489" w:history="1">
        <w:r>
          <w:rPr>
            <w:rFonts w:ascii="仿宋" w:eastAsia="仿宋" w:hAnsi="仿宋" w:cs="仿宋" w:hint="eastAsia"/>
            <w:lang w:eastAsia="zh-CN"/>
          </w:rPr>
          <w:t>(二)、环境保护措施与治理方案</w:t>
        </w:r>
        <w:r>
          <w:tab/>
        </w:r>
        <w:r>
          <w:fldChar w:fldCharType="begin"/>
        </w:r>
        <w:r>
          <w:instrText xml:space="preserve"> PAGEREF _Toc10489 \h </w:instrText>
        </w:r>
        <w:r>
          <w:fldChar w:fldCharType="separate"/>
        </w:r>
        <w:r>
          <w:t>64</w:t>
        </w:r>
        <w:r>
          <w:fldChar w:fldCharType="end"/>
        </w:r>
      </w:hyperlink>
    </w:p>
    <w:p>
      <w:pPr>
        <w:pStyle w:val="TOC1"/>
        <w:tabs>
          <w:tab w:val="right" w:leader="dot" w:pos="8306"/>
        </w:tabs>
      </w:pPr>
      <w:hyperlink w:anchor="_Toc25631" w:history="1">
        <w:r>
          <w:rPr>
            <w:rFonts w:ascii="仿宋" w:eastAsia="仿宋" w:hAnsi="仿宋" w:cs="仿宋" w:hint="eastAsia"/>
            <w:lang w:eastAsia="zh-CN"/>
          </w:rPr>
          <w:t>十一、项目进度计划</w:t>
        </w:r>
        <w:r>
          <w:tab/>
        </w:r>
        <w:r>
          <w:fldChar w:fldCharType="begin"/>
        </w:r>
        <w:r>
          <w:instrText xml:space="preserve"> PAGEREF _Toc25631 \h </w:instrText>
        </w:r>
        <w:r>
          <w:fldChar w:fldCharType="separate"/>
        </w:r>
        <w:r>
          <w:t>65</w:t>
        </w:r>
        <w:r>
          <w:fldChar w:fldCharType="end"/>
        </w:r>
      </w:hyperlink>
    </w:p>
    <w:p>
      <w:pPr>
        <w:pStyle w:val="TOC2"/>
        <w:tabs>
          <w:tab w:val="right" w:leader="dot" w:pos="8306"/>
        </w:tabs>
      </w:pPr>
      <w:hyperlink w:anchor="_Toc5950" w:history="1">
        <w:r>
          <w:rPr>
            <w:rFonts w:ascii="仿宋" w:eastAsia="仿宋" w:hAnsi="仿宋" w:cs="仿宋" w:hint="eastAsia"/>
            <w:lang w:eastAsia="zh-CN"/>
          </w:rPr>
          <w:t>(一)、建设周期</w:t>
        </w:r>
        <w:r>
          <w:tab/>
        </w:r>
        <w:r>
          <w:fldChar w:fldCharType="begin"/>
        </w:r>
        <w:r>
          <w:instrText xml:space="preserve"> PAGEREF _Toc5950 \h </w:instrText>
        </w:r>
        <w:r>
          <w:fldChar w:fldCharType="separate"/>
        </w:r>
        <w:r>
          <w:t>65</w:t>
        </w:r>
        <w:r>
          <w:fldChar w:fldCharType="end"/>
        </w:r>
      </w:hyperlink>
    </w:p>
    <w:p>
      <w:pPr>
        <w:pStyle w:val="TOC2"/>
        <w:tabs>
          <w:tab w:val="right" w:leader="dot" w:pos="8306"/>
        </w:tabs>
      </w:pPr>
      <w:hyperlink w:anchor="_Toc29595" w:history="1">
        <w:r>
          <w:rPr>
            <w:rFonts w:ascii="仿宋" w:eastAsia="仿宋" w:hAnsi="仿宋" w:cs="仿宋" w:hint="eastAsia"/>
            <w:lang w:eastAsia="zh-CN"/>
          </w:rPr>
          <w:t>(二)、建设进度</w:t>
        </w:r>
        <w:r>
          <w:tab/>
        </w:r>
        <w:r>
          <w:fldChar w:fldCharType="begin"/>
        </w:r>
        <w:r>
          <w:instrText xml:space="preserve"> PAGEREF _Toc29595 \h </w:instrText>
        </w:r>
        <w:r>
          <w:fldChar w:fldCharType="separate"/>
        </w:r>
        <w:r>
          <w:t>65</w:t>
        </w:r>
        <w:r>
          <w:fldChar w:fldCharType="end"/>
        </w:r>
      </w:hyperlink>
    </w:p>
    <w:p>
      <w:pPr>
        <w:pStyle w:val="TOC2"/>
        <w:tabs>
          <w:tab w:val="right" w:leader="dot" w:pos="8306"/>
        </w:tabs>
      </w:pPr>
      <w:hyperlink w:anchor="_Toc21255" w:history="1">
        <w:r>
          <w:rPr>
            <w:rFonts w:ascii="仿宋" w:eastAsia="仿宋" w:hAnsi="仿宋" w:cs="仿宋" w:hint="eastAsia"/>
            <w:lang w:eastAsia="zh-CN"/>
          </w:rPr>
          <w:t>(三)、进度安排注意事项</w:t>
        </w:r>
        <w:r>
          <w:tab/>
        </w:r>
        <w:r>
          <w:fldChar w:fldCharType="begin"/>
        </w:r>
        <w:r>
          <w:instrText xml:space="preserve"> PAGEREF _Toc21255 \h </w:instrText>
        </w:r>
        <w:r>
          <w:fldChar w:fldCharType="separate"/>
        </w:r>
        <w:r>
          <w:t>67</w:t>
        </w:r>
        <w:r>
          <w:fldChar w:fldCharType="end"/>
        </w:r>
      </w:hyperlink>
    </w:p>
    <w:p>
      <w:pPr>
        <w:pStyle w:val="TOC2"/>
        <w:tabs>
          <w:tab w:val="right" w:leader="dot" w:pos="8306"/>
        </w:tabs>
      </w:pPr>
      <w:hyperlink w:anchor="_Toc5674" w:history="1">
        <w:r>
          <w:rPr>
            <w:rFonts w:ascii="仿宋" w:eastAsia="仿宋" w:hAnsi="仿宋" w:cs="仿宋" w:hint="eastAsia"/>
            <w:lang w:eastAsia="zh-CN"/>
          </w:rPr>
          <w:t>(四)、人力资源配置</w:t>
        </w:r>
        <w:r>
          <w:tab/>
        </w:r>
        <w:r>
          <w:fldChar w:fldCharType="begin"/>
        </w:r>
        <w:r>
          <w:instrText xml:space="preserve"> PAGEREF _Toc5674 \h </w:instrText>
        </w:r>
        <w:r>
          <w:fldChar w:fldCharType="separate"/>
        </w:r>
        <w:r>
          <w:t>67</w:t>
        </w:r>
        <w:r>
          <w:fldChar w:fldCharType="end"/>
        </w:r>
      </w:hyperlink>
    </w:p>
    <w:p>
      <w:pPr>
        <w:pStyle w:val="TOC2"/>
        <w:tabs>
          <w:tab w:val="right" w:leader="dot" w:pos="8306"/>
        </w:tabs>
      </w:pPr>
      <w:hyperlink w:anchor="_Toc11197" w:history="1">
        <w:r>
          <w:rPr>
            <w:rFonts w:ascii="仿宋" w:eastAsia="仿宋" w:hAnsi="仿宋" w:cs="仿宋" w:hint="eastAsia"/>
            <w:lang w:eastAsia="zh-CN"/>
          </w:rPr>
          <w:t>(五)、员工培训</w:t>
        </w:r>
        <w:r>
          <w:tab/>
        </w:r>
        <w:r>
          <w:fldChar w:fldCharType="begin"/>
        </w:r>
        <w:r>
          <w:instrText xml:space="preserve"> PAGEREF _Toc11197 \h </w:instrText>
        </w:r>
        <w:r>
          <w:fldChar w:fldCharType="separate"/>
        </w:r>
        <w:r>
          <w:t>69</w:t>
        </w:r>
        <w:r>
          <w:fldChar w:fldCharType="end"/>
        </w:r>
      </w:hyperlink>
    </w:p>
    <w:p>
      <w:pPr>
        <w:pStyle w:val="TOC2"/>
        <w:tabs>
          <w:tab w:val="right" w:leader="dot" w:pos="8306"/>
        </w:tabs>
      </w:pPr>
      <w:hyperlink w:anchor="_Toc1154" w:history="1">
        <w:r>
          <w:rPr>
            <w:rFonts w:ascii="仿宋" w:eastAsia="仿宋" w:hAnsi="仿宋" w:cs="仿宋" w:hint="eastAsia"/>
            <w:lang w:eastAsia="zh-CN"/>
          </w:rPr>
          <w:t>(六)、项目实施保障</w:t>
        </w:r>
        <w:r>
          <w:tab/>
        </w:r>
        <w:r>
          <w:fldChar w:fldCharType="begin"/>
        </w:r>
        <w:r>
          <w:instrText xml:space="preserve"> PAGEREF _Toc1154 \h </w:instrText>
        </w:r>
        <w:r>
          <w:fldChar w:fldCharType="separate"/>
        </w:r>
        <w:r>
          <w:t>70</w:t>
        </w:r>
        <w:r>
          <w:fldChar w:fldCharType="end"/>
        </w:r>
      </w:hyperlink>
    </w:p>
    <w:p>
      <w:pPr>
        <w:pStyle w:val="TOC2"/>
        <w:tabs>
          <w:tab w:val="right" w:leader="dot" w:pos="8306"/>
        </w:tabs>
      </w:pPr>
      <w:hyperlink w:anchor="_Toc19046" w:history="1">
        <w:r>
          <w:rPr>
            <w:rFonts w:ascii="仿宋" w:eastAsia="仿宋" w:hAnsi="仿宋" w:cs="仿宋" w:hint="eastAsia"/>
            <w:lang w:eastAsia="zh-CN"/>
          </w:rPr>
          <w:t>(七)、安全规范管理</w:t>
        </w:r>
        <w:r>
          <w:tab/>
        </w:r>
        <w:r>
          <w:fldChar w:fldCharType="begin"/>
        </w:r>
        <w:r>
          <w:instrText xml:space="preserve"> PAGEREF _Toc19046 \h </w:instrText>
        </w:r>
        <w:r>
          <w:fldChar w:fldCharType="separate"/>
        </w:r>
        <w:r>
          <w:t>71</w:t>
        </w:r>
        <w:r>
          <w:fldChar w:fldCharType="end"/>
        </w:r>
      </w:hyperlink>
    </w:p>
    <w:p>
      <w:pPr>
        <w:pStyle w:val="TOC1"/>
        <w:tabs>
          <w:tab w:val="right" w:leader="dot" w:pos="8306"/>
        </w:tabs>
      </w:pPr>
      <w:hyperlink w:anchor="_Toc29204" w:history="1">
        <w:r>
          <w:rPr>
            <w:rFonts w:ascii="仿宋" w:eastAsia="仿宋" w:hAnsi="仿宋" w:cs="仿宋" w:hint="eastAsia"/>
            <w:lang w:eastAsia="zh-CN"/>
          </w:rPr>
          <w:t>十二、环境保护与绿色发展</w:t>
        </w:r>
        <w:r>
          <w:tab/>
        </w:r>
        <w:r>
          <w:fldChar w:fldCharType="begin"/>
        </w:r>
        <w:r>
          <w:instrText xml:space="preserve"> PAGEREF _Toc29204 \h </w:instrText>
        </w:r>
        <w:r>
          <w:fldChar w:fldCharType="separate"/>
        </w:r>
        <w:r>
          <w:t>73</w:t>
        </w:r>
        <w:r>
          <w:fldChar w:fldCharType="end"/>
        </w:r>
      </w:hyperlink>
    </w:p>
    <w:p>
      <w:pPr>
        <w:pStyle w:val="TOC2"/>
        <w:tabs>
          <w:tab w:val="right" w:leader="dot" w:pos="8306"/>
        </w:tabs>
      </w:pPr>
      <w:hyperlink w:anchor="_Toc4393" w:history="1">
        <w:r>
          <w:rPr>
            <w:rFonts w:ascii="仿宋" w:eastAsia="仿宋" w:hAnsi="仿宋" w:cs="仿宋" w:hint="eastAsia"/>
            <w:lang w:eastAsia="zh-CN"/>
          </w:rPr>
          <w:t>(一)、环境保护措施</w:t>
        </w:r>
        <w:r>
          <w:tab/>
        </w:r>
        <w:r>
          <w:fldChar w:fldCharType="begin"/>
        </w:r>
        <w:r>
          <w:instrText xml:space="preserve"> PAGEREF _Toc4393 \h </w:instrText>
        </w:r>
        <w:r>
          <w:fldChar w:fldCharType="separate"/>
        </w:r>
        <w:r>
          <w:t>73</w:t>
        </w:r>
        <w:r>
          <w:fldChar w:fldCharType="end"/>
        </w:r>
      </w:hyperlink>
    </w:p>
    <w:p>
      <w:pPr>
        <w:pStyle w:val="TOC2"/>
        <w:tabs>
          <w:tab w:val="right" w:leader="dot" w:pos="8306"/>
        </w:tabs>
      </w:pPr>
      <w:hyperlink w:anchor="_Toc11005" w:history="1">
        <w:r>
          <w:rPr>
            <w:rFonts w:ascii="仿宋" w:eastAsia="仿宋" w:hAnsi="仿宋" w:cs="仿宋" w:hint="eastAsia"/>
            <w:lang w:eastAsia="zh-CN"/>
          </w:rPr>
          <w:t>(二)、绿色发展与可持续发展策略</w:t>
        </w:r>
        <w:r>
          <w:tab/>
        </w:r>
        <w:r>
          <w:fldChar w:fldCharType="begin"/>
        </w:r>
        <w:r>
          <w:instrText xml:space="preserve"> PAGEREF _Toc11005 \h </w:instrText>
        </w:r>
        <w:r>
          <w:fldChar w:fldCharType="separate"/>
        </w:r>
        <w:r>
          <w:t>74</w:t>
        </w:r>
        <w:r>
          <w:fldChar w:fldCharType="end"/>
        </w:r>
      </w:hyperlink>
    </w:p>
    <w:p>
      <w:pPr>
        <w:pStyle w:val="TOC1"/>
        <w:tabs>
          <w:tab w:val="right" w:leader="dot" w:pos="8306"/>
        </w:tabs>
      </w:pPr>
      <w:hyperlink w:anchor="_Toc3069" w:history="1">
        <w:r>
          <w:rPr>
            <w:rFonts w:ascii="仿宋" w:eastAsia="仿宋" w:hAnsi="仿宋" w:cs="仿宋" w:hint="eastAsia"/>
            <w:lang w:eastAsia="zh-CN"/>
          </w:rPr>
          <w:t>十三、设施与设备管理</w:t>
        </w:r>
        <w:r>
          <w:tab/>
        </w:r>
        <w:r>
          <w:fldChar w:fldCharType="begin"/>
        </w:r>
        <w:r>
          <w:instrText xml:space="preserve"> PAGEREF _Toc3069 \h </w:instrText>
        </w:r>
        <w:r>
          <w:fldChar w:fldCharType="separate"/>
        </w:r>
        <w:r>
          <w:t>76</w:t>
        </w:r>
        <w:r>
          <w:fldChar w:fldCharType="end"/>
        </w:r>
      </w:hyperlink>
    </w:p>
    <w:p>
      <w:pPr>
        <w:pStyle w:val="TOC2"/>
        <w:tabs>
          <w:tab w:val="right" w:leader="dot" w:pos="8306"/>
        </w:tabs>
      </w:pPr>
      <w:hyperlink w:anchor="_Toc25207" w:history="1">
        <w:r>
          <w:rPr>
            <w:rFonts w:ascii="仿宋" w:eastAsia="仿宋" w:hAnsi="仿宋" w:cs="仿宋" w:hint="eastAsia"/>
            <w:lang w:eastAsia="zh-CN"/>
          </w:rPr>
          <w:t>(一)、设施规划与配置</w:t>
        </w:r>
        <w:r>
          <w:tab/>
        </w:r>
        <w:r>
          <w:fldChar w:fldCharType="begin"/>
        </w:r>
        <w:r>
          <w:instrText xml:space="preserve"> PAGEREF _Toc25207 \h </w:instrText>
        </w:r>
        <w:r>
          <w:fldChar w:fldCharType="separate"/>
        </w:r>
        <w:r>
          <w:t>76</w:t>
        </w:r>
        <w:r>
          <w:fldChar w:fldCharType="end"/>
        </w:r>
      </w:hyperlink>
    </w:p>
    <w:p>
      <w:pPr>
        <w:pStyle w:val="TOC2"/>
        <w:tabs>
          <w:tab w:val="right" w:leader="dot" w:pos="8306"/>
        </w:tabs>
      </w:pPr>
      <w:hyperlink w:anchor="_Toc9161" w:history="1">
        <w:r>
          <w:rPr>
            <w:rFonts w:ascii="仿宋" w:eastAsia="仿宋" w:hAnsi="仿宋" w:cs="仿宋" w:hint="eastAsia"/>
            <w:lang w:eastAsia="zh-CN"/>
          </w:rPr>
          <w:t>(二)、设备采购与维护管理</w:t>
        </w:r>
        <w:r>
          <w:tab/>
        </w:r>
        <w:r>
          <w:fldChar w:fldCharType="begin"/>
        </w:r>
        <w:r>
          <w:instrText xml:space="preserve"> PAGEREF _Toc9161 \h </w:instrText>
        </w:r>
        <w:r>
          <w:fldChar w:fldCharType="separate"/>
        </w:r>
        <w:r>
          <w:t>76</w:t>
        </w:r>
        <w:r>
          <w:fldChar w:fldCharType="end"/>
        </w:r>
      </w:hyperlink>
    </w:p>
    <w:p>
      <w:pPr>
        <w:pStyle w:val="TOC2"/>
        <w:tabs>
          <w:tab w:val="right" w:leader="dot" w:pos="8306"/>
        </w:tabs>
      </w:pPr>
      <w:hyperlink w:anchor="_Toc15874" w:history="1">
        <w:r>
          <w:rPr>
            <w:rFonts w:ascii="仿宋" w:eastAsia="仿宋" w:hAnsi="仿宋" w:cs="仿宋" w:hint="eastAsia"/>
            <w:lang w:eastAsia="zh-CN"/>
          </w:rPr>
          <w:t>(三)、设施设备升级策略</w:t>
        </w:r>
        <w:r>
          <w:tab/>
        </w:r>
        <w:r>
          <w:fldChar w:fldCharType="begin"/>
        </w:r>
        <w:r>
          <w:instrText xml:space="preserve"> PAGEREF _Toc15874 \h </w:instrText>
        </w:r>
        <w:r>
          <w:fldChar w:fldCharType="separate"/>
        </w:r>
        <w:r>
          <w:t>77</w:t>
        </w:r>
        <w:r>
          <w:fldChar w:fldCharType="end"/>
        </w:r>
      </w:hyperlink>
    </w:p>
    <w:p>
      <w:pPr>
        <w:pStyle w:val="TOC1"/>
        <w:tabs>
          <w:tab w:val="right" w:leader="dot" w:pos="8306"/>
        </w:tabs>
      </w:pPr>
      <w:hyperlink w:anchor="_Toc3963" w:history="1">
        <w:r>
          <w:rPr>
            <w:rFonts w:ascii="仿宋" w:eastAsia="仿宋" w:hAnsi="仿宋" w:cs="仿宋" w:hint="eastAsia"/>
            <w:lang w:eastAsia="zh-CN"/>
          </w:rPr>
          <w:t>十四、成果转化与推广应用</w:t>
        </w:r>
        <w:r>
          <w:tab/>
        </w:r>
        <w:r>
          <w:fldChar w:fldCharType="begin"/>
        </w:r>
        <w:r>
          <w:instrText xml:space="preserve"> PAGEREF _Toc3963 \h </w:instrText>
        </w:r>
        <w:r>
          <w:fldChar w:fldCharType="separate"/>
        </w:r>
        <w:r>
          <w:t>78</w:t>
        </w:r>
        <w:r>
          <w:fldChar w:fldCharType="end"/>
        </w:r>
      </w:hyperlink>
    </w:p>
    <w:p>
      <w:pPr>
        <w:pStyle w:val="TOC2"/>
        <w:tabs>
          <w:tab w:val="right" w:leader="dot" w:pos="8306"/>
        </w:tabs>
      </w:pPr>
      <w:hyperlink w:anchor="_Toc19095" w:history="1">
        <w:r>
          <w:rPr>
            <w:rFonts w:ascii="仿宋" w:eastAsia="仿宋" w:hAnsi="仿宋" w:cs="仿宋" w:hint="eastAsia"/>
            <w:lang w:eastAsia="zh-CN"/>
          </w:rPr>
          <w:t>(一)、成果转化策略制定</w:t>
        </w:r>
        <w:r>
          <w:tab/>
        </w:r>
        <w:r>
          <w:fldChar w:fldCharType="begin"/>
        </w:r>
        <w:r>
          <w:instrText xml:space="preserve"> PAGEREF _Toc19095 \h </w:instrText>
        </w:r>
        <w:r>
          <w:fldChar w:fldCharType="separate"/>
        </w:r>
        <w:r>
          <w:t>78</w:t>
        </w:r>
        <w:r>
          <w:fldChar w:fldCharType="end"/>
        </w:r>
      </w:hyperlink>
    </w:p>
    <w:p>
      <w:pPr>
        <w:pStyle w:val="TOC2"/>
        <w:tabs>
          <w:tab w:val="right" w:leader="dot" w:pos="8306"/>
        </w:tabs>
      </w:pPr>
      <w:hyperlink w:anchor="_Toc6879" w:history="1">
        <w:r>
          <w:rPr>
            <w:rFonts w:ascii="仿宋" w:eastAsia="仿宋" w:hAnsi="仿宋" w:cs="仿宋" w:hint="eastAsia"/>
            <w:lang w:eastAsia="zh-CN"/>
          </w:rPr>
          <w:t>(二)、成果推广应用方案</w:t>
        </w:r>
        <w:r>
          <w:tab/>
        </w:r>
        <w:r>
          <w:fldChar w:fldCharType="begin"/>
        </w:r>
        <w:r>
          <w:instrText xml:space="preserve"> PAGEREF _Toc6879 \h </w:instrText>
        </w:r>
        <w:r>
          <w:fldChar w:fldCharType="separate"/>
        </w:r>
        <w:r>
          <w:t>79</w:t>
        </w:r>
        <w:r>
          <w:fldChar w:fldCharType="end"/>
        </w:r>
      </w:hyperlink>
    </w:p>
    <w:p>
      <w:pPr>
        <w:pStyle w:val="TOC1"/>
        <w:tabs>
          <w:tab w:val="right" w:leader="dot" w:pos="8306"/>
        </w:tabs>
      </w:pPr>
      <w:hyperlink w:anchor="_Toc13470" w:history="1">
        <w:r>
          <w:rPr>
            <w:rFonts w:ascii="仿宋" w:eastAsia="仿宋" w:hAnsi="仿宋" w:cs="仿宋" w:hint="eastAsia"/>
            <w:lang w:eastAsia="zh-CN"/>
          </w:rPr>
          <w:t>十五、知识产权管理与保护</w:t>
        </w:r>
        <w:r>
          <w:tab/>
        </w:r>
        <w:r>
          <w:fldChar w:fldCharType="begin"/>
        </w:r>
        <w:r>
          <w:instrText xml:space="preserve"> PAGEREF _Toc13470 \h </w:instrText>
        </w:r>
        <w:r>
          <w:fldChar w:fldCharType="separate"/>
        </w:r>
        <w:r>
          <w:t>81</w:t>
        </w:r>
        <w:r>
          <w:fldChar w:fldCharType="end"/>
        </w:r>
      </w:hyperlink>
    </w:p>
    <w:p>
      <w:pPr>
        <w:pStyle w:val="TOC2"/>
        <w:tabs>
          <w:tab w:val="right" w:leader="dot" w:pos="8306"/>
        </w:tabs>
      </w:pPr>
      <w:hyperlink w:anchor="_Toc22856" w:history="1">
        <w:r>
          <w:rPr>
            <w:rFonts w:ascii="仿宋" w:eastAsia="仿宋" w:hAnsi="仿宋" w:cs="仿宋" w:hint="eastAsia"/>
            <w:lang w:eastAsia="zh-CN"/>
          </w:rPr>
          <w:t>(一)、知识产权管理体系建设</w:t>
        </w:r>
        <w:r>
          <w:tab/>
        </w:r>
        <w:r>
          <w:fldChar w:fldCharType="begin"/>
        </w:r>
        <w:r>
          <w:instrText xml:space="preserve"> PAGEREF _Toc22856 \h </w:instrText>
        </w:r>
        <w:r>
          <w:fldChar w:fldCharType="separate"/>
        </w:r>
        <w:r>
          <w:t>81</w:t>
        </w:r>
        <w:r>
          <w:fldChar w:fldCharType="end"/>
        </w:r>
      </w:hyperlink>
    </w:p>
    <w:p>
      <w:pPr>
        <w:pStyle w:val="TOC2"/>
        <w:tabs>
          <w:tab w:val="right" w:leader="dot" w:pos="8306"/>
        </w:tabs>
      </w:pPr>
      <w:hyperlink w:anchor="_Toc8330" w:history="1">
        <w:r>
          <w:rPr>
            <w:rFonts w:ascii="仿宋" w:eastAsia="仿宋" w:hAnsi="仿宋" w:cs="仿宋" w:hint="eastAsia"/>
            <w:lang w:eastAsia="zh-CN"/>
          </w:rPr>
          <w:t>(二)、知识产权保护措施</w:t>
        </w:r>
        <w:r>
          <w:tab/>
        </w:r>
        <w:r>
          <w:fldChar w:fldCharType="begin"/>
        </w:r>
        <w:r>
          <w:instrText xml:space="preserve"> PAGEREF _Toc8330 \h </w:instrText>
        </w:r>
        <w:r>
          <w:fldChar w:fldCharType="separate"/>
        </w:r>
        <w:r>
          <w:t>81</w:t>
        </w:r>
        <w:r>
          <w:fldChar w:fldCharType="end"/>
        </w:r>
      </w:hyperlink>
    </w:p>
    <w:p>
      <w:pPr>
        <w:pStyle w:val="TOC1"/>
        <w:tabs>
          <w:tab w:val="right" w:leader="dot" w:pos="8306"/>
        </w:tabs>
      </w:pPr>
      <w:hyperlink w:anchor="_Toc19001" w:history="1">
        <w:r>
          <w:rPr>
            <w:rFonts w:ascii="仿宋" w:eastAsia="仿宋" w:hAnsi="仿宋" w:cs="仿宋" w:hint="eastAsia"/>
            <w:lang w:eastAsia="zh-CN"/>
          </w:rPr>
          <w:t>十六、合作与交流机制建立</w:t>
        </w:r>
        <w:r>
          <w:tab/>
        </w:r>
        <w:r>
          <w:fldChar w:fldCharType="begin"/>
        </w:r>
        <w:r>
          <w:instrText xml:space="preserve"> PAGEREF _Toc19001 \h </w:instrText>
        </w:r>
        <w:r>
          <w:fldChar w:fldCharType="separate"/>
        </w:r>
        <w:r>
          <w:t>83</w:t>
        </w:r>
        <w:r>
          <w:fldChar w:fldCharType="end"/>
        </w:r>
      </w:hyperlink>
    </w:p>
    <w:p>
      <w:pPr>
        <w:pStyle w:val="TOC2"/>
        <w:tabs>
          <w:tab w:val="right" w:leader="dot" w:pos="8306"/>
        </w:tabs>
      </w:pPr>
      <w:hyperlink w:anchor="_Toc12602" w:history="1">
        <w:r>
          <w:rPr>
            <w:rFonts w:ascii="仿宋" w:eastAsia="仿宋" w:hAnsi="仿宋" w:cs="仿宋" w:hint="eastAsia"/>
            <w:lang w:eastAsia="zh-CN"/>
          </w:rPr>
          <w:t>(一)、合作伙伴选择与合作方式</w:t>
        </w:r>
        <w:r>
          <w:tab/>
        </w:r>
        <w:r>
          <w:fldChar w:fldCharType="begin"/>
        </w:r>
        <w:r>
          <w:instrText xml:space="preserve"> PAGEREF _Toc12602 \h </w:instrText>
        </w:r>
        <w:r>
          <w:fldChar w:fldCharType="separate"/>
        </w:r>
        <w:r>
          <w:t>83</w:t>
        </w:r>
        <w:r>
          <w:fldChar w:fldCharType="end"/>
        </w:r>
      </w:hyperlink>
    </w:p>
    <w:p>
      <w:pPr>
        <w:pStyle w:val="TOC2"/>
        <w:tabs>
          <w:tab w:val="right" w:leader="dot" w:pos="8306"/>
        </w:tabs>
      </w:pPr>
      <w:hyperlink w:anchor="_Toc26811" w:history="1">
        <w:r>
          <w:rPr>
            <w:rFonts w:ascii="仿宋" w:eastAsia="仿宋" w:hAnsi="仿宋" w:cs="仿宋" w:hint="eastAsia"/>
            <w:lang w:eastAsia="zh-CN"/>
          </w:rPr>
          <w:t>(二)、交流与合作平台搭建</w:t>
        </w:r>
        <w:r>
          <w:tab/>
        </w:r>
        <w:r>
          <w:fldChar w:fldCharType="begin"/>
        </w:r>
        <w:r>
          <w:instrText xml:space="preserve"> PAGEREF _Toc26811 \h </w:instrText>
        </w:r>
        <w:r>
          <w:fldChar w:fldCharType="separate"/>
        </w:r>
        <w:r>
          <w:t>85</w:t>
        </w:r>
        <w:r>
          <w:fldChar w:fldCharType="end"/>
        </w:r>
      </w:hyperlink>
    </w:p>
    <w:p>
      <w:pPr>
        <w:pStyle w:val="TOC1"/>
        <w:tabs>
          <w:tab w:val="right" w:leader="dot" w:pos="8306"/>
        </w:tabs>
      </w:pPr>
      <w:hyperlink w:anchor="_Toc29340" w:history="1">
        <w:r>
          <w:rPr>
            <w:rFonts w:ascii="仿宋" w:eastAsia="仿宋" w:hAnsi="仿宋" w:cs="仿宋" w:hint="eastAsia"/>
            <w:lang w:eastAsia="zh-CN"/>
          </w:rPr>
          <w:t>十七、企业合规与伦理</w:t>
        </w:r>
        <w:r>
          <w:tab/>
        </w:r>
        <w:r>
          <w:fldChar w:fldCharType="begin"/>
        </w:r>
        <w:r>
          <w:instrText xml:space="preserve"> PAGEREF _Toc29340 \h </w:instrText>
        </w:r>
        <w:r>
          <w:fldChar w:fldCharType="separate"/>
        </w:r>
        <w:r>
          <w:t>86</w:t>
        </w:r>
        <w:r>
          <w:fldChar w:fldCharType="end"/>
        </w:r>
      </w:hyperlink>
    </w:p>
    <w:p>
      <w:pPr>
        <w:pStyle w:val="TOC2"/>
        <w:tabs>
          <w:tab w:val="right" w:leader="dot" w:pos="8306"/>
        </w:tabs>
      </w:pPr>
      <w:hyperlink w:anchor="_Toc8707" w:history="1">
        <w:r>
          <w:rPr>
            <w:rFonts w:ascii="仿宋" w:eastAsia="仿宋" w:hAnsi="仿宋" w:cs="仿宋" w:hint="eastAsia"/>
            <w:lang w:eastAsia="zh-CN"/>
          </w:rPr>
          <w:t>(一)、合规政策与程序</w:t>
        </w:r>
        <w:r>
          <w:tab/>
        </w:r>
        <w:r>
          <w:fldChar w:fldCharType="begin"/>
        </w:r>
        <w:r>
          <w:instrText xml:space="preserve"> PAGEREF _Toc8707 \h </w:instrText>
        </w:r>
        <w:r>
          <w:fldChar w:fldCharType="separate"/>
        </w:r>
        <w:r>
          <w:t>86</w:t>
        </w:r>
        <w:r>
          <w:fldChar w:fldCharType="end"/>
        </w:r>
      </w:hyperlink>
    </w:p>
    <w:p>
      <w:pPr>
        <w:pStyle w:val="TOC2"/>
        <w:tabs>
          <w:tab w:val="right" w:leader="dot" w:pos="8306"/>
        </w:tabs>
      </w:pPr>
      <w:hyperlink w:anchor="_Toc21022" w:history="1">
        <w:r>
          <w:rPr>
            <w:rFonts w:ascii="仿宋" w:eastAsia="仿宋" w:hAnsi="仿宋" w:cs="仿宋" w:hint="eastAsia"/>
            <w:lang w:eastAsia="zh-CN"/>
          </w:rPr>
          <w:t>(二)、伦理规范与培训</w:t>
        </w:r>
        <w:r>
          <w:tab/>
        </w:r>
        <w:r>
          <w:fldChar w:fldCharType="begin"/>
        </w:r>
        <w:r>
          <w:instrText xml:space="preserve"> PAGEREF _Toc21022 \h </w:instrText>
        </w:r>
        <w:r>
          <w:fldChar w:fldCharType="separate"/>
        </w:r>
        <w:r>
          <w:t>87</w:t>
        </w:r>
        <w:r>
          <w:fldChar w:fldCharType="end"/>
        </w:r>
      </w:hyperlink>
    </w:p>
    <w:p>
      <w:pPr>
        <w:pStyle w:val="TOC2"/>
        <w:tabs>
          <w:tab w:val="right" w:leader="dot" w:pos="8306"/>
        </w:tabs>
      </w:pPr>
      <w:hyperlink w:anchor="_Toc22157" w:history="1">
        <w:r>
          <w:rPr>
            <w:rFonts w:ascii="仿宋" w:eastAsia="仿宋" w:hAnsi="仿宋" w:cs="仿宋" w:hint="eastAsia"/>
            <w:lang w:eastAsia="zh-CN"/>
          </w:rPr>
          <w:t>(三)、合规风险评估</w:t>
        </w:r>
        <w:r>
          <w:tab/>
        </w:r>
        <w:r>
          <w:fldChar w:fldCharType="begin"/>
        </w:r>
        <w:r>
          <w:instrText xml:space="preserve"> PAGEREF _Toc22157 \h </w:instrText>
        </w:r>
        <w:r>
          <w:fldChar w:fldCharType="separate"/>
        </w:r>
        <w:r>
          <w:t>88</w:t>
        </w:r>
        <w:r>
          <w:fldChar w:fldCharType="end"/>
        </w:r>
      </w:hyperlink>
    </w:p>
    <w:p>
      <w:pPr>
        <w:pStyle w:val="TOC2"/>
        <w:tabs>
          <w:tab w:val="right" w:leader="dot" w:pos="8306"/>
        </w:tabs>
      </w:pPr>
      <w:hyperlink w:anchor="_Toc23537" w:history="1">
        <w:r>
          <w:rPr>
            <w:rFonts w:ascii="仿宋" w:eastAsia="仿宋" w:hAnsi="仿宋" w:cs="仿宋" w:hint="eastAsia"/>
            <w:lang w:eastAsia="zh-CN"/>
          </w:rPr>
          <w:t>(四)、合规监督与执行</w:t>
        </w:r>
        <w:r>
          <w:tab/>
        </w:r>
        <w:r>
          <w:fldChar w:fldCharType="begin"/>
        </w:r>
        <w:r>
          <w:instrText xml:space="preserve"> PAGEREF _Toc23537 \h </w:instrText>
        </w:r>
        <w:r>
          <w:fldChar w:fldCharType="separate"/>
        </w:r>
        <w:r>
          <w:t>90</w:t>
        </w:r>
        <w:r>
          <w:fldChar w:fldCharType="end"/>
        </w:r>
      </w:hyperlink>
    </w:p>
    <w:p>
      <w:pPr>
        <w:pStyle w:val="TOC1"/>
        <w:tabs>
          <w:tab w:val="right" w:leader="dot" w:pos="8306"/>
        </w:tabs>
      </w:pPr>
      <w:hyperlink w:anchor="_Toc24799" w:history="1">
        <w:r>
          <w:rPr>
            <w:rFonts w:ascii="仿宋" w:eastAsia="仿宋" w:hAnsi="仿宋" w:cs="仿宋" w:hint="eastAsia"/>
            <w:lang w:eastAsia="zh-CN"/>
          </w:rPr>
          <w:t>十八、质量管理与控制</w:t>
        </w:r>
        <w:r>
          <w:tab/>
        </w:r>
        <w:r>
          <w:fldChar w:fldCharType="begin"/>
        </w:r>
        <w:r>
          <w:instrText xml:space="preserve"> PAGEREF _Toc24799 \h </w:instrText>
        </w:r>
        <w:r>
          <w:fldChar w:fldCharType="separate"/>
        </w:r>
        <w:r>
          <w:t>90</w:t>
        </w:r>
        <w:r>
          <w:fldChar w:fldCharType="end"/>
        </w:r>
      </w:hyperlink>
    </w:p>
    <w:p>
      <w:pPr>
        <w:pStyle w:val="TOC2"/>
        <w:tabs>
          <w:tab w:val="right" w:leader="dot" w:pos="8306"/>
        </w:tabs>
      </w:pPr>
      <w:hyperlink w:anchor="_Toc27443" w:history="1">
        <w:r>
          <w:rPr>
            <w:rFonts w:ascii="仿宋" w:eastAsia="仿宋" w:hAnsi="仿宋" w:cs="仿宋" w:hint="eastAsia"/>
            <w:lang w:eastAsia="zh-CN"/>
          </w:rPr>
          <w:t>(一)、质量管理体系建设</w:t>
        </w:r>
        <w:r>
          <w:tab/>
        </w:r>
        <w:r>
          <w:fldChar w:fldCharType="begin"/>
        </w:r>
        <w:r>
          <w:instrText xml:space="preserve"> PAGEREF _Toc27443 \h </w:instrText>
        </w:r>
        <w:r>
          <w:fldChar w:fldCharType="separate"/>
        </w:r>
        <w:r>
          <w:t>90</w:t>
        </w:r>
        <w:r>
          <w:fldChar w:fldCharType="end"/>
        </w:r>
      </w:hyperlink>
    </w:p>
    <w:p>
      <w:pPr>
        <w:pStyle w:val="TOC2"/>
        <w:tabs>
          <w:tab w:val="right" w:leader="dot" w:pos="8306"/>
        </w:tabs>
      </w:pPr>
      <w:hyperlink w:anchor="_Toc14221" w:history="1">
        <w:r>
          <w:rPr>
            <w:rFonts w:ascii="仿宋" w:eastAsia="仿宋" w:hAnsi="仿宋" w:cs="仿宋" w:hint="eastAsia"/>
            <w:lang w:eastAsia="zh-CN"/>
          </w:rPr>
          <w:t>(二)、质量控制措施</w:t>
        </w:r>
        <w:r>
          <w:tab/>
        </w:r>
        <w:r>
          <w:fldChar w:fldCharType="begin"/>
        </w:r>
        <w:r>
          <w:instrText xml:space="preserve"> PAGEREF _Toc14221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5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845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728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8864"/>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60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5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7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409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https://d.book118.com/325321302044011112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4E312A"/>
    <w:rsid w:val="3C4E31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5321302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2024-02-10T16:54:00Z</dcterms:created>
  <dcterms:modified xsi:type="dcterms:W3CDTF">2024-02-10T16:55:27Z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5D12ABC6475244FC99670A3C2AF2A266_11</vt:lpwstr>
  </property>
  <property fmtid="{D5CDD505-2E9C-101B-9397-08002B2CF9AE}" pid="3" name="KSOProductBuildVer">
    <vt:lpwstr>2052-12.1.0.16250</vt:lpwstr>
  </property>
</Properties>
</file>