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番茄酱项目构思建设方案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26" w:history="1">
        <w:r>
          <w:rPr>
            <w:rFonts w:ascii="仿宋" w:eastAsia="仿宋" w:hAnsi="仿宋" w:cs="仿宋" w:hint="eastAsia"/>
            <w:lang w:eastAsia="zh-CN"/>
          </w:rPr>
          <w:t>序言</w:t>
        </w:r>
        <w:r>
          <w:tab/>
        </w:r>
        <w:r>
          <w:fldChar w:fldCharType="begin"/>
        </w:r>
        <w:r>
          <w:instrText xml:space="preserve"> PAGEREF _Toc3626 \h </w:instrText>
        </w:r>
        <w:r>
          <w:fldChar w:fldCharType="separate"/>
        </w:r>
        <w:r>
          <w:t>4</w:t>
        </w:r>
        <w:r>
          <w:fldChar w:fldCharType="end"/>
        </w:r>
      </w:hyperlink>
    </w:p>
    <w:p>
      <w:pPr>
        <w:pStyle w:val="TOC1"/>
        <w:tabs>
          <w:tab w:val="right" w:leader="dot" w:pos="8306"/>
        </w:tabs>
      </w:pPr>
      <w:hyperlink w:anchor="_Toc27197" w:history="1">
        <w:r>
          <w:rPr>
            <w:rFonts w:ascii="仿宋" w:eastAsia="仿宋" w:hAnsi="仿宋" w:cs="仿宋" w:hint="eastAsia"/>
            <w:lang w:eastAsia="zh-CN"/>
          </w:rPr>
          <w:t>一、建设风险评估分析</w:t>
        </w:r>
        <w:r>
          <w:tab/>
        </w:r>
        <w:r>
          <w:fldChar w:fldCharType="begin"/>
        </w:r>
        <w:r>
          <w:instrText xml:space="preserve"> PAGEREF _Toc27197 \h </w:instrText>
        </w:r>
        <w:r>
          <w:fldChar w:fldCharType="separate"/>
        </w:r>
        <w:r>
          <w:t>4</w:t>
        </w:r>
        <w:r>
          <w:fldChar w:fldCharType="end"/>
        </w:r>
      </w:hyperlink>
    </w:p>
    <w:p>
      <w:pPr>
        <w:pStyle w:val="TOC2"/>
        <w:tabs>
          <w:tab w:val="right" w:leader="dot" w:pos="8306"/>
        </w:tabs>
      </w:pPr>
      <w:hyperlink w:anchor="_Toc13860" w:history="1">
        <w:r>
          <w:rPr>
            <w:rFonts w:ascii="仿宋" w:eastAsia="仿宋" w:hAnsi="仿宋" w:cs="仿宋" w:hint="eastAsia"/>
            <w:lang w:eastAsia="zh-CN"/>
          </w:rPr>
          <w:t>(一)、政策风险分析</w:t>
        </w:r>
        <w:r>
          <w:tab/>
        </w:r>
        <w:r>
          <w:fldChar w:fldCharType="begin"/>
        </w:r>
        <w:r>
          <w:instrText xml:space="preserve"> PAGEREF _Toc13860 \h </w:instrText>
        </w:r>
        <w:r>
          <w:fldChar w:fldCharType="separate"/>
        </w:r>
        <w:r>
          <w:t>4</w:t>
        </w:r>
        <w:r>
          <w:fldChar w:fldCharType="end"/>
        </w:r>
      </w:hyperlink>
    </w:p>
    <w:p>
      <w:pPr>
        <w:pStyle w:val="TOC2"/>
        <w:tabs>
          <w:tab w:val="right" w:leader="dot" w:pos="8306"/>
        </w:tabs>
      </w:pPr>
      <w:hyperlink w:anchor="_Toc19515" w:history="1">
        <w:r>
          <w:rPr>
            <w:rFonts w:ascii="仿宋" w:eastAsia="仿宋" w:hAnsi="仿宋" w:cs="仿宋" w:hint="eastAsia"/>
            <w:lang w:eastAsia="zh-CN"/>
          </w:rPr>
          <w:t>(二)、社会风险分析</w:t>
        </w:r>
        <w:r>
          <w:tab/>
        </w:r>
        <w:r>
          <w:fldChar w:fldCharType="begin"/>
        </w:r>
        <w:r>
          <w:instrText xml:space="preserve"> PAGEREF _Toc19515 \h </w:instrText>
        </w:r>
        <w:r>
          <w:fldChar w:fldCharType="separate"/>
        </w:r>
        <w:r>
          <w:t>5</w:t>
        </w:r>
        <w:r>
          <w:fldChar w:fldCharType="end"/>
        </w:r>
      </w:hyperlink>
    </w:p>
    <w:p>
      <w:pPr>
        <w:pStyle w:val="TOC2"/>
        <w:tabs>
          <w:tab w:val="right" w:leader="dot" w:pos="8306"/>
        </w:tabs>
      </w:pPr>
      <w:hyperlink w:anchor="_Toc3581" w:history="1">
        <w:r>
          <w:rPr>
            <w:rFonts w:ascii="仿宋" w:eastAsia="仿宋" w:hAnsi="仿宋" w:cs="仿宋" w:hint="eastAsia"/>
            <w:lang w:eastAsia="zh-CN"/>
          </w:rPr>
          <w:t>(三)、市场风险分析</w:t>
        </w:r>
        <w:r>
          <w:tab/>
        </w:r>
        <w:r>
          <w:fldChar w:fldCharType="begin"/>
        </w:r>
        <w:r>
          <w:instrText xml:space="preserve"> PAGEREF _Toc3581 \h </w:instrText>
        </w:r>
        <w:r>
          <w:fldChar w:fldCharType="separate"/>
        </w:r>
        <w:r>
          <w:t>7</w:t>
        </w:r>
        <w:r>
          <w:fldChar w:fldCharType="end"/>
        </w:r>
      </w:hyperlink>
    </w:p>
    <w:p>
      <w:pPr>
        <w:pStyle w:val="TOC2"/>
        <w:tabs>
          <w:tab w:val="right" w:leader="dot" w:pos="8306"/>
        </w:tabs>
      </w:pPr>
      <w:hyperlink w:anchor="_Toc10322" w:history="1">
        <w:r>
          <w:rPr>
            <w:rFonts w:ascii="仿宋" w:eastAsia="仿宋" w:hAnsi="仿宋" w:cs="仿宋" w:hint="eastAsia"/>
            <w:lang w:eastAsia="zh-CN"/>
          </w:rPr>
          <w:t>(四)、资金风险分析</w:t>
        </w:r>
        <w:r>
          <w:tab/>
        </w:r>
        <w:r>
          <w:fldChar w:fldCharType="begin"/>
        </w:r>
        <w:r>
          <w:instrText xml:space="preserve"> PAGEREF _Toc10322 \h </w:instrText>
        </w:r>
        <w:r>
          <w:fldChar w:fldCharType="separate"/>
        </w:r>
        <w:r>
          <w:t>7</w:t>
        </w:r>
        <w:r>
          <w:fldChar w:fldCharType="end"/>
        </w:r>
      </w:hyperlink>
    </w:p>
    <w:p>
      <w:pPr>
        <w:pStyle w:val="TOC2"/>
        <w:tabs>
          <w:tab w:val="right" w:leader="dot" w:pos="8306"/>
        </w:tabs>
      </w:pPr>
      <w:hyperlink w:anchor="_Toc14196" w:history="1">
        <w:r>
          <w:rPr>
            <w:rFonts w:ascii="仿宋" w:eastAsia="仿宋" w:hAnsi="仿宋" w:cs="仿宋" w:hint="eastAsia"/>
            <w:lang w:eastAsia="zh-CN"/>
          </w:rPr>
          <w:t>(五)、技术风险分析</w:t>
        </w:r>
        <w:r>
          <w:tab/>
        </w:r>
        <w:r>
          <w:fldChar w:fldCharType="begin"/>
        </w:r>
        <w:r>
          <w:instrText xml:space="preserve"> PAGEREF _Toc14196 \h </w:instrText>
        </w:r>
        <w:r>
          <w:fldChar w:fldCharType="separate"/>
        </w:r>
        <w:r>
          <w:t>9</w:t>
        </w:r>
        <w:r>
          <w:fldChar w:fldCharType="end"/>
        </w:r>
      </w:hyperlink>
    </w:p>
    <w:p>
      <w:pPr>
        <w:pStyle w:val="TOC2"/>
        <w:tabs>
          <w:tab w:val="right" w:leader="dot" w:pos="8306"/>
        </w:tabs>
      </w:pPr>
      <w:hyperlink w:anchor="_Toc14558" w:history="1">
        <w:r>
          <w:rPr>
            <w:rFonts w:ascii="仿宋" w:eastAsia="仿宋" w:hAnsi="仿宋" w:cs="仿宋" w:hint="eastAsia"/>
            <w:lang w:eastAsia="zh-CN"/>
          </w:rPr>
          <w:t>(六)、财务风险分析</w:t>
        </w:r>
        <w:r>
          <w:tab/>
        </w:r>
        <w:r>
          <w:fldChar w:fldCharType="begin"/>
        </w:r>
        <w:r>
          <w:instrText xml:space="preserve"> PAGEREF _Toc14558 \h </w:instrText>
        </w:r>
        <w:r>
          <w:fldChar w:fldCharType="separate"/>
        </w:r>
        <w:r>
          <w:t>10</w:t>
        </w:r>
        <w:r>
          <w:fldChar w:fldCharType="end"/>
        </w:r>
      </w:hyperlink>
    </w:p>
    <w:p>
      <w:pPr>
        <w:pStyle w:val="TOC2"/>
        <w:tabs>
          <w:tab w:val="right" w:leader="dot" w:pos="8306"/>
        </w:tabs>
      </w:pPr>
      <w:hyperlink w:anchor="_Toc3235" w:history="1">
        <w:r>
          <w:rPr>
            <w:rFonts w:ascii="仿宋" w:eastAsia="仿宋" w:hAnsi="仿宋" w:cs="仿宋" w:hint="eastAsia"/>
            <w:lang w:eastAsia="zh-CN"/>
          </w:rPr>
          <w:t>(七)、管理风险分析</w:t>
        </w:r>
        <w:r>
          <w:tab/>
        </w:r>
        <w:r>
          <w:fldChar w:fldCharType="begin"/>
        </w:r>
        <w:r>
          <w:instrText xml:space="preserve"> PAGEREF _Toc3235 \h </w:instrText>
        </w:r>
        <w:r>
          <w:fldChar w:fldCharType="separate"/>
        </w:r>
        <w:r>
          <w:t>12</w:t>
        </w:r>
        <w:r>
          <w:fldChar w:fldCharType="end"/>
        </w:r>
      </w:hyperlink>
    </w:p>
    <w:p>
      <w:pPr>
        <w:pStyle w:val="TOC2"/>
        <w:tabs>
          <w:tab w:val="right" w:leader="dot" w:pos="8306"/>
        </w:tabs>
      </w:pPr>
      <w:hyperlink w:anchor="_Toc7157" w:history="1">
        <w:r>
          <w:rPr>
            <w:rFonts w:ascii="仿宋" w:eastAsia="仿宋" w:hAnsi="仿宋" w:cs="仿宋" w:hint="eastAsia"/>
            <w:lang w:eastAsia="zh-CN"/>
          </w:rPr>
          <w:t>(八)、其它风险分析</w:t>
        </w:r>
        <w:r>
          <w:tab/>
        </w:r>
        <w:r>
          <w:fldChar w:fldCharType="begin"/>
        </w:r>
        <w:r>
          <w:instrText xml:space="preserve"> PAGEREF _Toc7157 \h </w:instrText>
        </w:r>
        <w:r>
          <w:fldChar w:fldCharType="separate"/>
        </w:r>
        <w:r>
          <w:t>13</w:t>
        </w:r>
        <w:r>
          <w:fldChar w:fldCharType="end"/>
        </w:r>
      </w:hyperlink>
    </w:p>
    <w:p>
      <w:pPr>
        <w:pStyle w:val="TOC2"/>
        <w:tabs>
          <w:tab w:val="right" w:leader="dot" w:pos="8306"/>
        </w:tabs>
      </w:pPr>
      <w:hyperlink w:anchor="_Toc22029" w:history="1">
        <w:r>
          <w:rPr>
            <w:rFonts w:ascii="仿宋" w:eastAsia="仿宋" w:hAnsi="仿宋" w:cs="仿宋" w:hint="eastAsia"/>
            <w:lang w:eastAsia="zh-CN"/>
          </w:rPr>
          <w:t>(九)、社会影响评估</w:t>
        </w:r>
        <w:r>
          <w:tab/>
        </w:r>
        <w:r>
          <w:fldChar w:fldCharType="begin"/>
        </w:r>
        <w:r>
          <w:instrText xml:space="preserve"> PAGEREF _Toc22029 \h </w:instrText>
        </w:r>
        <w:r>
          <w:fldChar w:fldCharType="separate"/>
        </w:r>
        <w:r>
          <w:t>14</w:t>
        </w:r>
        <w:r>
          <w:fldChar w:fldCharType="end"/>
        </w:r>
      </w:hyperlink>
    </w:p>
    <w:p>
      <w:pPr>
        <w:pStyle w:val="TOC1"/>
        <w:tabs>
          <w:tab w:val="right" w:leader="dot" w:pos="8306"/>
        </w:tabs>
      </w:pPr>
      <w:hyperlink w:anchor="_Toc6094" w:history="1">
        <w:r>
          <w:rPr>
            <w:rFonts w:ascii="仿宋" w:eastAsia="仿宋" w:hAnsi="仿宋" w:cs="仿宋" w:hint="eastAsia"/>
            <w:lang w:eastAsia="zh-CN"/>
          </w:rPr>
          <w:t>二、项目监理与质量保证</w:t>
        </w:r>
        <w:r>
          <w:tab/>
        </w:r>
        <w:r>
          <w:fldChar w:fldCharType="begin"/>
        </w:r>
        <w:r>
          <w:instrText xml:space="preserve"> PAGEREF _Toc6094 \h </w:instrText>
        </w:r>
        <w:r>
          <w:fldChar w:fldCharType="separate"/>
        </w:r>
        <w:r>
          <w:t>16</w:t>
        </w:r>
        <w:r>
          <w:fldChar w:fldCharType="end"/>
        </w:r>
      </w:hyperlink>
    </w:p>
    <w:p>
      <w:pPr>
        <w:pStyle w:val="TOC2"/>
        <w:tabs>
          <w:tab w:val="right" w:leader="dot" w:pos="8306"/>
        </w:tabs>
      </w:pPr>
      <w:hyperlink w:anchor="_Toc18908" w:history="1">
        <w:r>
          <w:rPr>
            <w:rFonts w:ascii="仿宋" w:eastAsia="仿宋" w:hAnsi="仿宋" w:cs="仿宋" w:hint="eastAsia"/>
            <w:lang w:eastAsia="zh-CN"/>
          </w:rPr>
          <w:t>(一)、监理体系构建</w:t>
        </w:r>
        <w:r>
          <w:tab/>
        </w:r>
        <w:r>
          <w:fldChar w:fldCharType="begin"/>
        </w:r>
        <w:r>
          <w:instrText xml:space="preserve"> PAGEREF _Toc18908 \h </w:instrText>
        </w:r>
        <w:r>
          <w:fldChar w:fldCharType="separate"/>
        </w:r>
        <w:r>
          <w:t>16</w:t>
        </w:r>
        <w:r>
          <w:fldChar w:fldCharType="end"/>
        </w:r>
      </w:hyperlink>
    </w:p>
    <w:p>
      <w:pPr>
        <w:pStyle w:val="TOC2"/>
        <w:tabs>
          <w:tab w:val="right" w:leader="dot" w:pos="8306"/>
        </w:tabs>
      </w:pPr>
      <w:hyperlink w:anchor="_Toc14198" w:history="1">
        <w:r>
          <w:rPr>
            <w:rFonts w:ascii="仿宋" w:eastAsia="仿宋" w:hAnsi="仿宋" w:cs="仿宋" w:hint="eastAsia"/>
            <w:lang w:eastAsia="zh-CN"/>
          </w:rPr>
          <w:t>(二)、质量保证体系实施</w:t>
        </w:r>
        <w:r>
          <w:tab/>
        </w:r>
        <w:r>
          <w:fldChar w:fldCharType="begin"/>
        </w:r>
        <w:r>
          <w:instrText xml:space="preserve"> PAGEREF _Toc14198 \h </w:instrText>
        </w:r>
        <w:r>
          <w:fldChar w:fldCharType="separate"/>
        </w:r>
        <w:r>
          <w:t>17</w:t>
        </w:r>
        <w:r>
          <w:fldChar w:fldCharType="end"/>
        </w:r>
      </w:hyperlink>
    </w:p>
    <w:p>
      <w:pPr>
        <w:pStyle w:val="TOC2"/>
        <w:tabs>
          <w:tab w:val="right" w:leader="dot" w:pos="8306"/>
        </w:tabs>
      </w:pPr>
      <w:hyperlink w:anchor="_Toc26186" w:history="1">
        <w:r>
          <w:rPr>
            <w:rFonts w:ascii="仿宋" w:eastAsia="仿宋" w:hAnsi="仿宋" w:cs="仿宋" w:hint="eastAsia"/>
            <w:lang w:eastAsia="zh-CN"/>
          </w:rPr>
          <w:t>(三)、监理与质量控制流程</w:t>
        </w:r>
        <w:r>
          <w:tab/>
        </w:r>
        <w:r>
          <w:fldChar w:fldCharType="begin"/>
        </w:r>
        <w:r>
          <w:instrText xml:space="preserve"> PAGEREF _Toc26186 \h </w:instrText>
        </w:r>
        <w:r>
          <w:fldChar w:fldCharType="separate"/>
        </w:r>
        <w:r>
          <w:t>18</w:t>
        </w:r>
        <w:r>
          <w:fldChar w:fldCharType="end"/>
        </w:r>
      </w:hyperlink>
    </w:p>
    <w:p>
      <w:pPr>
        <w:pStyle w:val="TOC1"/>
        <w:tabs>
          <w:tab w:val="right" w:leader="dot" w:pos="8306"/>
        </w:tabs>
      </w:pPr>
      <w:hyperlink w:anchor="_Toc10770" w:history="1">
        <w:r>
          <w:rPr>
            <w:rFonts w:ascii="仿宋" w:eastAsia="仿宋" w:hAnsi="仿宋" w:cs="仿宋" w:hint="eastAsia"/>
            <w:lang w:eastAsia="zh-CN"/>
          </w:rPr>
          <w:t>三、背景、必要性分析</w:t>
        </w:r>
        <w:r>
          <w:tab/>
        </w:r>
        <w:r>
          <w:fldChar w:fldCharType="begin"/>
        </w:r>
        <w:r>
          <w:instrText xml:space="preserve"> PAGEREF _Toc10770 \h </w:instrText>
        </w:r>
        <w:r>
          <w:fldChar w:fldCharType="separate"/>
        </w:r>
        <w:r>
          <w:t>18</w:t>
        </w:r>
        <w:r>
          <w:fldChar w:fldCharType="end"/>
        </w:r>
      </w:hyperlink>
    </w:p>
    <w:p>
      <w:pPr>
        <w:pStyle w:val="TOC2"/>
        <w:tabs>
          <w:tab w:val="right" w:leader="dot" w:pos="8306"/>
        </w:tabs>
      </w:pPr>
      <w:hyperlink w:anchor="_Toc2144" w:history="1">
        <w:r>
          <w:rPr>
            <w:rFonts w:ascii="仿宋" w:eastAsia="仿宋" w:hAnsi="仿宋" w:cs="仿宋" w:hint="eastAsia"/>
            <w:lang w:eastAsia="zh-CN"/>
          </w:rPr>
          <w:t>(一)、项目建设背景</w:t>
        </w:r>
        <w:r>
          <w:tab/>
        </w:r>
        <w:r>
          <w:fldChar w:fldCharType="begin"/>
        </w:r>
        <w:r>
          <w:instrText xml:space="preserve"> PAGEREF _Toc2144 \h </w:instrText>
        </w:r>
        <w:r>
          <w:fldChar w:fldCharType="separate"/>
        </w:r>
        <w:r>
          <w:t>18</w:t>
        </w:r>
        <w:r>
          <w:fldChar w:fldCharType="end"/>
        </w:r>
      </w:hyperlink>
    </w:p>
    <w:p>
      <w:pPr>
        <w:pStyle w:val="TOC2"/>
        <w:tabs>
          <w:tab w:val="right" w:leader="dot" w:pos="8306"/>
        </w:tabs>
      </w:pPr>
      <w:hyperlink w:anchor="_Toc24888" w:history="1">
        <w:r>
          <w:rPr>
            <w:rFonts w:ascii="仿宋" w:eastAsia="仿宋" w:hAnsi="仿宋" w:cs="仿宋" w:hint="eastAsia"/>
            <w:lang w:eastAsia="zh-CN"/>
          </w:rPr>
          <w:t>(二)、必要性分析</w:t>
        </w:r>
        <w:r>
          <w:tab/>
        </w:r>
        <w:r>
          <w:fldChar w:fldCharType="begin"/>
        </w:r>
        <w:r>
          <w:instrText xml:space="preserve"> PAGEREF _Toc24888 \h </w:instrText>
        </w:r>
        <w:r>
          <w:fldChar w:fldCharType="separate"/>
        </w:r>
        <w:r>
          <w:t>19</w:t>
        </w:r>
        <w:r>
          <w:fldChar w:fldCharType="end"/>
        </w:r>
      </w:hyperlink>
    </w:p>
    <w:p>
      <w:pPr>
        <w:pStyle w:val="TOC2"/>
        <w:tabs>
          <w:tab w:val="right" w:leader="dot" w:pos="8306"/>
        </w:tabs>
      </w:pPr>
      <w:hyperlink w:anchor="_Toc26968" w:history="1">
        <w:r>
          <w:rPr>
            <w:rFonts w:ascii="仿宋" w:eastAsia="仿宋" w:hAnsi="仿宋" w:cs="仿宋" w:hint="eastAsia"/>
            <w:lang w:eastAsia="zh-CN"/>
          </w:rPr>
          <w:t>(三)、项目建设有利条件</w:t>
        </w:r>
        <w:r>
          <w:tab/>
        </w:r>
        <w:r>
          <w:fldChar w:fldCharType="begin"/>
        </w:r>
        <w:r>
          <w:instrText xml:space="preserve"> PAGEREF _Toc26968 \h </w:instrText>
        </w:r>
        <w:r>
          <w:fldChar w:fldCharType="separate"/>
        </w:r>
        <w:r>
          <w:t>21</w:t>
        </w:r>
        <w:r>
          <w:fldChar w:fldCharType="end"/>
        </w:r>
      </w:hyperlink>
    </w:p>
    <w:p>
      <w:pPr>
        <w:pStyle w:val="TOC1"/>
        <w:tabs>
          <w:tab w:val="right" w:leader="dot" w:pos="8306"/>
        </w:tabs>
      </w:pPr>
      <w:hyperlink w:anchor="_Toc3889" w:history="1">
        <w:r>
          <w:rPr>
            <w:rFonts w:ascii="仿宋" w:eastAsia="仿宋" w:hAnsi="仿宋" w:cs="仿宋" w:hint="eastAsia"/>
            <w:lang w:eastAsia="zh-CN"/>
          </w:rPr>
          <w:t>四、环境和生态影响分析</w:t>
        </w:r>
        <w:r>
          <w:tab/>
        </w:r>
        <w:r>
          <w:fldChar w:fldCharType="begin"/>
        </w:r>
        <w:r>
          <w:instrText xml:space="preserve"> PAGEREF _Toc3889 \h </w:instrText>
        </w:r>
        <w:r>
          <w:fldChar w:fldCharType="separate"/>
        </w:r>
        <w:r>
          <w:t>22</w:t>
        </w:r>
        <w:r>
          <w:fldChar w:fldCharType="end"/>
        </w:r>
      </w:hyperlink>
    </w:p>
    <w:p>
      <w:pPr>
        <w:pStyle w:val="TOC2"/>
        <w:tabs>
          <w:tab w:val="right" w:leader="dot" w:pos="8306"/>
        </w:tabs>
      </w:pPr>
      <w:hyperlink w:anchor="_Toc16490" w:history="1">
        <w:r>
          <w:rPr>
            <w:rFonts w:ascii="仿宋" w:eastAsia="仿宋" w:hAnsi="仿宋" w:cs="仿宋" w:hint="eastAsia"/>
            <w:lang w:eastAsia="zh-CN"/>
          </w:rPr>
          <w:t>(一)、环境和生态现状</w:t>
        </w:r>
        <w:r>
          <w:tab/>
        </w:r>
        <w:r>
          <w:fldChar w:fldCharType="begin"/>
        </w:r>
        <w:r>
          <w:instrText xml:space="preserve"> PAGEREF _Toc16490 \h </w:instrText>
        </w:r>
        <w:r>
          <w:fldChar w:fldCharType="separate"/>
        </w:r>
        <w:r>
          <w:t>22</w:t>
        </w:r>
        <w:r>
          <w:fldChar w:fldCharType="end"/>
        </w:r>
      </w:hyperlink>
    </w:p>
    <w:p>
      <w:pPr>
        <w:pStyle w:val="TOC2"/>
        <w:tabs>
          <w:tab w:val="right" w:leader="dot" w:pos="8306"/>
        </w:tabs>
      </w:pPr>
      <w:hyperlink w:anchor="_Toc27677" w:history="1">
        <w:r>
          <w:rPr>
            <w:rFonts w:ascii="仿宋" w:eastAsia="仿宋" w:hAnsi="仿宋" w:cs="仿宋" w:hint="eastAsia"/>
            <w:lang w:eastAsia="zh-CN"/>
          </w:rPr>
          <w:t>(二)、生态环境影响分析</w:t>
        </w:r>
        <w:r>
          <w:tab/>
        </w:r>
        <w:r>
          <w:fldChar w:fldCharType="begin"/>
        </w:r>
        <w:r>
          <w:instrText xml:space="preserve"> PAGEREF _Toc27677 \h </w:instrText>
        </w:r>
        <w:r>
          <w:fldChar w:fldCharType="separate"/>
        </w:r>
        <w:r>
          <w:t>24</w:t>
        </w:r>
        <w:r>
          <w:fldChar w:fldCharType="end"/>
        </w:r>
      </w:hyperlink>
    </w:p>
    <w:p>
      <w:pPr>
        <w:pStyle w:val="TOC2"/>
        <w:tabs>
          <w:tab w:val="right" w:leader="dot" w:pos="8306"/>
        </w:tabs>
      </w:pPr>
      <w:hyperlink w:anchor="_Toc29660" w:history="1">
        <w:r>
          <w:rPr>
            <w:rFonts w:ascii="仿宋" w:eastAsia="仿宋" w:hAnsi="仿宋" w:cs="仿宋" w:hint="eastAsia"/>
            <w:lang w:eastAsia="zh-CN"/>
          </w:rPr>
          <w:t>(三)、生态环境保护措施</w:t>
        </w:r>
        <w:r>
          <w:tab/>
        </w:r>
        <w:r>
          <w:fldChar w:fldCharType="begin"/>
        </w:r>
        <w:r>
          <w:instrText xml:space="preserve"> PAGEREF _Toc29660 \h </w:instrText>
        </w:r>
        <w:r>
          <w:fldChar w:fldCharType="separate"/>
        </w:r>
        <w:r>
          <w:t>25</w:t>
        </w:r>
        <w:r>
          <w:fldChar w:fldCharType="end"/>
        </w:r>
      </w:hyperlink>
    </w:p>
    <w:p>
      <w:pPr>
        <w:pStyle w:val="TOC2"/>
        <w:tabs>
          <w:tab w:val="right" w:leader="dot" w:pos="8306"/>
        </w:tabs>
      </w:pPr>
      <w:hyperlink w:anchor="_Toc8520" w:history="1">
        <w:r>
          <w:rPr>
            <w:rFonts w:ascii="仿宋" w:eastAsia="仿宋" w:hAnsi="仿宋" w:cs="仿宋" w:hint="eastAsia"/>
            <w:lang w:eastAsia="zh-CN"/>
          </w:rPr>
          <w:t>(四)、地质灾害影响分析</w:t>
        </w:r>
        <w:r>
          <w:tab/>
        </w:r>
        <w:r>
          <w:fldChar w:fldCharType="begin"/>
        </w:r>
        <w:r>
          <w:instrText xml:space="preserve"> PAGEREF _Toc8520 \h </w:instrText>
        </w:r>
        <w:r>
          <w:fldChar w:fldCharType="separate"/>
        </w:r>
        <w:r>
          <w:t>27</w:t>
        </w:r>
        <w:r>
          <w:fldChar w:fldCharType="end"/>
        </w:r>
      </w:hyperlink>
    </w:p>
    <w:p>
      <w:pPr>
        <w:pStyle w:val="TOC2"/>
        <w:tabs>
          <w:tab w:val="right" w:leader="dot" w:pos="8306"/>
        </w:tabs>
      </w:pPr>
      <w:hyperlink w:anchor="_Toc23415" w:history="1">
        <w:r>
          <w:rPr>
            <w:rFonts w:ascii="仿宋" w:eastAsia="仿宋" w:hAnsi="仿宋" w:cs="仿宋" w:hint="eastAsia"/>
            <w:lang w:eastAsia="zh-CN"/>
          </w:rPr>
          <w:t>(五)、特殊环境影响</w:t>
        </w:r>
        <w:r>
          <w:tab/>
        </w:r>
        <w:r>
          <w:fldChar w:fldCharType="begin"/>
        </w:r>
        <w:r>
          <w:instrText xml:space="preserve"> PAGEREF _Toc23415 \h </w:instrText>
        </w:r>
        <w:r>
          <w:fldChar w:fldCharType="separate"/>
        </w:r>
        <w:r>
          <w:t>28</w:t>
        </w:r>
        <w:r>
          <w:fldChar w:fldCharType="end"/>
        </w:r>
      </w:hyperlink>
    </w:p>
    <w:p>
      <w:pPr>
        <w:pStyle w:val="TOC1"/>
        <w:tabs>
          <w:tab w:val="right" w:leader="dot" w:pos="8306"/>
        </w:tabs>
      </w:pPr>
      <w:hyperlink w:anchor="_Toc29759" w:history="1">
        <w:r>
          <w:rPr>
            <w:rFonts w:ascii="仿宋" w:eastAsia="仿宋" w:hAnsi="仿宋" w:cs="仿宋" w:hint="eastAsia"/>
            <w:lang w:eastAsia="zh-CN"/>
          </w:rPr>
          <w:t>五、社会影响分析</w:t>
        </w:r>
        <w:r>
          <w:tab/>
        </w:r>
        <w:r>
          <w:fldChar w:fldCharType="begin"/>
        </w:r>
        <w:r>
          <w:instrText xml:space="preserve"> PAGEREF _Toc29759 \h </w:instrText>
        </w:r>
        <w:r>
          <w:fldChar w:fldCharType="separate"/>
        </w:r>
        <w:r>
          <w:t>29</w:t>
        </w:r>
        <w:r>
          <w:fldChar w:fldCharType="end"/>
        </w:r>
      </w:hyperlink>
    </w:p>
    <w:p>
      <w:pPr>
        <w:pStyle w:val="TOC2"/>
        <w:tabs>
          <w:tab w:val="right" w:leader="dot" w:pos="8306"/>
        </w:tabs>
      </w:pPr>
      <w:hyperlink w:anchor="_Toc26588" w:history="1">
        <w:r>
          <w:rPr>
            <w:rFonts w:ascii="仿宋" w:eastAsia="仿宋" w:hAnsi="仿宋" w:cs="仿宋" w:hint="eastAsia"/>
            <w:lang w:eastAsia="zh-CN"/>
          </w:rPr>
          <w:t>(一)、社会影响效果分析</w:t>
        </w:r>
        <w:r>
          <w:tab/>
        </w:r>
        <w:r>
          <w:fldChar w:fldCharType="begin"/>
        </w:r>
        <w:r>
          <w:instrText xml:space="preserve"> PAGEREF _Toc26588 \h </w:instrText>
        </w:r>
        <w:r>
          <w:fldChar w:fldCharType="separate"/>
        </w:r>
        <w:r>
          <w:t>29</w:t>
        </w:r>
        <w:r>
          <w:fldChar w:fldCharType="end"/>
        </w:r>
      </w:hyperlink>
    </w:p>
    <w:p>
      <w:pPr>
        <w:pStyle w:val="TOC2"/>
        <w:tabs>
          <w:tab w:val="right" w:leader="dot" w:pos="8306"/>
        </w:tabs>
      </w:pPr>
      <w:hyperlink w:anchor="_Toc22363" w:history="1">
        <w:r>
          <w:rPr>
            <w:rFonts w:ascii="仿宋" w:eastAsia="仿宋" w:hAnsi="仿宋" w:cs="仿宋" w:hint="eastAsia"/>
            <w:lang w:eastAsia="zh-CN"/>
          </w:rPr>
          <w:t>(二)、社会适应性分析</w:t>
        </w:r>
        <w:r>
          <w:tab/>
        </w:r>
        <w:r>
          <w:fldChar w:fldCharType="begin"/>
        </w:r>
        <w:r>
          <w:instrText xml:space="preserve"> PAGEREF _Toc22363 \h </w:instrText>
        </w:r>
        <w:r>
          <w:fldChar w:fldCharType="separate"/>
        </w:r>
        <w:r>
          <w:t>32</w:t>
        </w:r>
        <w:r>
          <w:fldChar w:fldCharType="end"/>
        </w:r>
      </w:hyperlink>
    </w:p>
    <w:p>
      <w:pPr>
        <w:pStyle w:val="TOC2"/>
        <w:tabs>
          <w:tab w:val="right" w:leader="dot" w:pos="8306"/>
        </w:tabs>
      </w:pPr>
      <w:hyperlink w:anchor="_Toc23883" w:history="1">
        <w:r>
          <w:rPr>
            <w:rFonts w:ascii="仿宋" w:eastAsia="仿宋" w:hAnsi="仿宋" w:cs="仿宋" w:hint="eastAsia"/>
            <w:lang w:eastAsia="zh-CN"/>
          </w:rPr>
          <w:t>(三)、社会风险及对策分析</w:t>
        </w:r>
        <w:r>
          <w:tab/>
        </w:r>
        <w:r>
          <w:fldChar w:fldCharType="begin"/>
        </w:r>
        <w:r>
          <w:instrText xml:space="preserve"> PAGEREF _Toc23883 \h </w:instrText>
        </w:r>
        <w:r>
          <w:fldChar w:fldCharType="separate"/>
        </w:r>
        <w:r>
          <w:t>33</w:t>
        </w:r>
        <w:r>
          <w:fldChar w:fldCharType="end"/>
        </w:r>
      </w:hyperlink>
    </w:p>
    <w:p>
      <w:pPr>
        <w:pStyle w:val="TOC1"/>
        <w:tabs>
          <w:tab w:val="right" w:leader="dot" w:pos="8306"/>
        </w:tabs>
      </w:pPr>
      <w:hyperlink w:anchor="_Toc29665" w:history="1">
        <w:r>
          <w:rPr>
            <w:rFonts w:ascii="仿宋" w:eastAsia="仿宋" w:hAnsi="仿宋" w:cs="仿宋" w:hint="eastAsia"/>
            <w:lang w:eastAsia="zh-CN"/>
          </w:rPr>
          <w:t>六、项目选址研究</w:t>
        </w:r>
        <w:r>
          <w:tab/>
        </w:r>
        <w:r>
          <w:fldChar w:fldCharType="begin"/>
        </w:r>
        <w:r>
          <w:instrText xml:space="preserve"> PAGEREF _Toc29665 \h </w:instrText>
        </w:r>
        <w:r>
          <w:fldChar w:fldCharType="separate"/>
        </w:r>
        <w:r>
          <w:t>37</w:t>
        </w:r>
        <w:r>
          <w:fldChar w:fldCharType="end"/>
        </w:r>
      </w:hyperlink>
    </w:p>
    <w:p>
      <w:pPr>
        <w:pStyle w:val="TOC2"/>
        <w:tabs>
          <w:tab w:val="right" w:leader="dot" w:pos="8306"/>
        </w:tabs>
      </w:pPr>
      <w:hyperlink w:anchor="_Toc1500" w:history="1">
        <w:r>
          <w:rPr>
            <w:rFonts w:ascii="仿宋" w:eastAsia="仿宋" w:hAnsi="仿宋" w:cs="仿宋" w:hint="eastAsia"/>
            <w:lang w:eastAsia="zh-CN"/>
          </w:rPr>
          <w:t>(一)、项目选址原则</w:t>
        </w:r>
        <w:r>
          <w:tab/>
        </w:r>
        <w:r>
          <w:fldChar w:fldCharType="begin"/>
        </w:r>
        <w:r>
          <w:instrText xml:space="preserve"> PAGEREF _Toc1500 \h </w:instrText>
        </w:r>
        <w:r>
          <w:fldChar w:fldCharType="separate"/>
        </w:r>
        <w:r>
          <w:t>37</w:t>
        </w:r>
        <w:r>
          <w:fldChar w:fldCharType="end"/>
        </w:r>
      </w:hyperlink>
    </w:p>
    <w:p>
      <w:pPr>
        <w:pStyle w:val="TOC2"/>
        <w:tabs>
          <w:tab w:val="right" w:leader="dot" w:pos="8306"/>
        </w:tabs>
      </w:pPr>
      <w:hyperlink w:anchor="_Toc8681" w:history="1">
        <w:r>
          <w:rPr>
            <w:rFonts w:ascii="仿宋" w:eastAsia="仿宋" w:hAnsi="仿宋" w:cs="仿宋" w:hint="eastAsia"/>
            <w:lang w:eastAsia="zh-CN"/>
          </w:rPr>
          <w:t>(二)、项目选址</w:t>
        </w:r>
        <w:r>
          <w:tab/>
        </w:r>
        <w:r>
          <w:fldChar w:fldCharType="begin"/>
        </w:r>
        <w:r>
          <w:instrText xml:space="preserve"> PAGEREF _Toc8681 \h </w:instrText>
        </w:r>
        <w:r>
          <w:fldChar w:fldCharType="separate"/>
        </w:r>
        <w:r>
          <w:t>40</w:t>
        </w:r>
        <w:r>
          <w:fldChar w:fldCharType="end"/>
        </w:r>
      </w:hyperlink>
    </w:p>
    <w:p>
      <w:pPr>
        <w:pStyle w:val="TOC2"/>
        <w:tabs>
          <w:tab w:val="right" w:leader="dot" w:pos="8306"/>
        </w:tabs>
      </w:pPr>
      <w:hyperlink w:anchor="_Toc7734" w:history="1">
        <w:r>
          <w:rPr>
            <w:rFonts w:ascii="仿宋" w:eastAsia="仿宋" w:hAnsi="仿宋" w:cs="仿宋" w:hint="eastAsia"/>
            <w:lang w:eastAsia="zh-CN"/>
          </w:rPr>
          <w:t>(三)、建设条件分析</w:t>
        </w:r>
        <w:r>
          <w:tab/>
        </w:r>
        <w:r>
          <w:fldChar w:fldCharType="begin"/>
        </w:r>
        <w:r>
          <w:instrText xml:space="preserve"> PAGEREF _Toc7734 \h </w:instrText>
        </w:r>
        <w:r>
          <w:fldChar w:fldCharType="separate"/>
        </w:r>
        <w:r>
          <w:t>42</w:t>
        </w:r>
        <w:r>
          <w:fldChar w:fldCharType="end"/>
        </w:r>
      </w:hyperlink>
    </w:p>
    <w:p>
      <w:pPr>
        <w:pStyle w:val="TOC2"/>
        <w:tabs>
          <w:tab w:val="right" w:leader="dot" w:pos="8306"/>
        </w:tabs>
      </w:pPr>
      <w:hyperlink w:anchor="_Toc9381" w:history="1">
        <w:r>
          <w:rPr>
            <w:rFonts w:ascii="仿宋" w:eastAsia="仿宋" w:hAnsi="仿宋" w:cs="仿宋" w:hint="eastAsia"/>
            <w:lang w:eastAsia="zh-CN"/>
          </w:rPr>
          <w:t>(四)、用地控制指标</w:t>
        </w:r>
        <w:r>
          <w:tab/>
        </w:r>
        <w:r>
          <w:fldChar w:fldCharType="begin"/>
        </w:r>
        <w:r>
          <w:instrText xml:space="preserve"> PAGEREF _Toc9381 \h </w:instrText>
        </w:r>
        <w:r>
          <w:fldChar w:fldCharType="separate"/>
        </w:r>
        <w:r>
          <w:t>43</w:t>
        </w:r>
        <w:r>
          <w:fldChar w:fldCharType="end"/>
        </w:r>
      </w:hyperlink>
    </w:p>
    <w:p>
      <w:pPr>
        <w:pStyle w:val="TOC2"/>
        <w:tabs>
          <w:tab w:val="right" w:leader="dot" w:pos="8306"/>
        </w:tabs>
      </w:pPr>
      <w:hyperlink w:anchor="_Toc6471" w:history="1">
        <w:r>
          <w:rPr>
            <w:rFonts w:ascii="仿宋" w:eastAsia="仿宋" w:hAnsi="仿宋" w:cs="仿宋" w:hint="eastAsia"/>
            <w:lang w:eastAsia="zh-CN"/>
          </w:rPr>
          <w:t>(五)、地总体要求</w:t>
        </w:r>
        <w:r>
          <w:tab/>
        </w:r>
        <w:r>
          <w:fldChar w:fldCharType="begin"/>
        </w:r>
        <w:r>
          <w:instrText xml:space="preserve"> PAGEREF _Toc6471 \h </w:instrText>
        </w:r>
        <w:r>
          <w:fldChar w:fldCharType="separate"/>
        </w:r>
        <w:r>
          <w:t>45</w:t>
        </w:r>
        <w:r>
          <w:fldChar w:fldCharType="end"/>
        </w:r>
      </w:hyperlink>
    </w:p>
    <w:p>
      <w:pPr>
        <w:pStyle w:val="TOC2"/>
        <w:tabs>
          <w:tab w:val="right" w:leader="dot" w:pos="8306"/>
        </w:tabs>
      </w:pPr>
      <w:hyperlink w:anchor="_Toc30147" w:history="1">
        <w:r>
          <w:rPr>
            <w:rFonts w:ascii="仿宋" w:eastAsia="仿宋" w:hAnsi="仿宋" w:cs="仿宋" w:hint="eastAsia"/>
            <w:lang w:eastAsia="zh-CN"/>
          </w:rPr>
          <w:t>(六)、节约用地措施</w:t>
        </w:r>
        <w:r>
          <w:tab/>
        </w:r>
        <w:r>
          <w:fldChar w:fldCharType="begin"/>
        </w:r>
        <w:r>
          <w:instrText xml:space="preserve"> PAGEREF _Toc30147 \h </w:instrText>
        </w:r>
        <w:r>
          <w:fldChar w:fldCharType="separate"/>
        </w:r>
        <w:r>
          <w:t>46</w:t>
        </w:r>
        <w:r>
          <w:fldChar w:fldCharType="end"/>
        </w:r>
      </w:hyperlink>
    </w:p>
    <w:p>
      <w:pPr>
        <w:pStyle w:val="TOC2"/>
        <w:tabs>
          <w:tab w:val="right" w:leader="dot" w:pos="8306"/>
        </w:tabs>
      </w:pPr>
      <w:hyperlink w:anchor="_Toc31381" w:history="1">
        <w:r>
          <w:rPr>
            <w:rFonts w:ascii="仿宋" w:eastAsia="仿宋" w:hAnsi="仿宋" w:cs="仿宋" w:hint="eastAsia"/>
            <w:lang w:eastAsia="zh-CN"/>
          </w:rPr>
          <w:t>(七)、选址综合评价</w:t>
        </w:r>
        <w:r>
          <w:tab/>
        </w:r>
        <w:r>
          <w:fldChar w:fldCharType="begin"/>
        </w:r>
        <w:r>
          <w:instrText xml:space="preserve"> PAGEREF _Toc31381 \h </w:instrText>
        </w:r>
        <w:r>
          <w:fldChar w:fldCharType="separate"/>
        </w:r>
        <w:r>
          <w:t>47</w:t>
        </w:r>
        <w:r>
          <w:fldChar w:fldCharType="end"/>
        </w:r>
      </w:hyperlink>
    </w:p>
    <w:p>
      <w:pPr>
        <w:pStyle w:val="TOC1"/>
        <w:tabs>
          <w:tab w:val="right" w:leader="dot" w:pos="8306"/>
        </w:tabs>
      </w:pPr>
      <w:hyperlink w:anchor="_Toc255" w:history="1">
        <w:r>
          <w:rPr>
            <w:rFonts w:ascii="仿宋" w:eastAsia="仿宋" w:hAnsi="仿宋" w:cs="仿宋" w:hint="eastAsia"/>
            <w:lang w:eastAsia="zh-CN"/>
          </w:rPr>
          <w:t>七、安全与应急管理</w:t>
        </w:r>
        <w:r>
          <w:tab/>
        </w:r>
        <w:r>
          <w:fldChar w:fldCharType="begin"/>
        </w:r>
        <w:r>
          <w:instrText xml:space="preserve"> PAGEREF _Toc255 \h </w:instrText>
        </w:r>
        <w:r>
          <w:fldChar w:fldCharType="separate"/>
        </w:r>
        <w:r>
          <w:t>48</w:t>
        </w:r>
        <w:r>
          <w:fldChar w:fldCharType="end"/>
        </w:r>
      </w:hyperlink>
    </w:p>
    <w:p>
      <w:pPr>
        <w:pStyle w:val="TOC2"/>
        <w:tabs>
          <w:tab w:val="right" w:leader="dot" w:pos="8306"/>
        </w:tabs>
      </w:pPr>
      <w:hyperlink w:anchor="_Toc17425" w:history="1">
        <w:r>
          <w:rPr>
            <w:rFonts w:ascii="仿宋" w:eastAsia="仿宋" w:hAnsi="仿宋" w:cs="仿宋" w:hint="eastAsia"/>
            <w:lang w:eastAsia="zh-CN"/>
          </w:rPr>
          <w:t>(一)、安全生产管理</w:t>
        </w:r>
        <w:r>
          <w:tab/>
        </w:r>
        <w:r>
          <w:fldChar w:fldCharType="begin"/>
        </w:r>
        <w:r>
          <w:instrText xml:space="preserve"> PAGEREF _Toc17425 \h </w:instrText>
        </w:r>
        <w:r>
          <w:fldChar w:fldCharType="separate"/>
        </w:r>
        <w:r>
          <w:t>48</w:t>
        </w:r>
        <w:r>
          <w:fldChar w:fldCharType="end"/>
        </w:r>
      </w:hyperlink>
    </w:p>
    <w:p>
      <w:pPr>
        <w:pStyle w:val="TOC2"/>
        <w:tabs>
          <w:tab w:val="right" w:leader="dot" w:pos="8306"/>
        </w:tabs>
      </w:pPr>
      <w:hyperlink w:anchor="_Toc31006" w:history="1">
        <w:r>
          <w:rPr>
            <w:rFonts w:ascii="仿宋" w:eastAsia="仿宋" w:hAnsi="仿宋" w:cs="仿宋" w:hint="eastAsia"/>
            <w:lang w:eastAsia="zh-CN"/>
          </w:rPr>
          <w:t>(二)、应急预案与响应</w:t>
        </w:r>
        <w:r>
          <w:tab/>
        </w:r>
        <w:r>
          <w:fldChar w:fldCharType="begin"/>
        </w:r>
        <w:r>
          <w:instrText xml:space="preserve"> PAGEREF _Toc31006 \h </w:instrText>
        </w:r>
        <w:r>
          <w:fldChar w:fldCharType="separate"/>
        </w:r>
        <w:r>
          <w:t>50</w:t>
        </w:r>
        <w:r>
          <w:fldChar w:fldCharType="end"/>
        </w:r>
      </w:hyperlink>
    </w:p>
    <w:p>
      <w:pPr>
        <w:pStyle w:val="TOC1"/>
        <w:tabs>
          <w:tab w:val="right" w:leader="dot" w:pos="8306"/>
        </w:tabs>
      </w:pPr>
      <w:hyperlink w:anchor="_Toc7067" w:history="1">
        <w:r>
          <w:rPr>
            <w:rFonts w:ascii="仿宋" w:eastAsia="仿宋" w:hAnsi="仿宋" w:cs="仿宋" w:hint="eastAsia"/>
            <w:lang w:eastAsia="zh-CN"/>
          </w:rPr>
          <w:t>八、环境保护与治理方案</w:t>
        </w:r>
        <w:r>
          <w:tab/>
        </w:r>
        <w:r>
          <w:fldChar w:fldCharType="begin"/>
        </w:r>
        <w:r>
          <w:instrText xml:space="preserve"> PAGEREF _Toc7067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209" w:history="1">
        <w:r>
          <w:rPr>
            <w:rFonts w:ascii="仿宋" w:eastAsia="仿宋" w:hAnsi="仿宋" w:cs="仿宋" w:hint="eastAsia"/>
            <w:lang w:eastAsia="zh-CN"/>
          </w:rPr>
          <w:t>(一)、项目环境影响评估</w:t>
        </w:r>
        <w:r>
          <w:tab/>
        </w:r>
        <w:r>
          <w:fldChar w:fldCharType="begin"/>
        </w:r>
        <w:r>
          <w:instrText xml:space="preserve"> PAGEREF _Toc31209 \h </w:instrText>
        </w:r>
        <w:r>
          <w:fldChar w:fldCharType="separate"/>
        </w:r>
        <w:r>
          <w:t>52</w:t>
        </w:r>
        <w:r>
          <w:fldChar w:fldCharType="end"/>
        </w:r>
      </w:hyperlink>
    </w:p>
    <w:p>
      <w:pPr>
        <w:pStyle w:val="TOC2"/>
        <w:tabs>
          <w:tab w:val="right" w:leader="dot" w:pos="8306"/>
        </w:tabs>
      </w:pPr>
      <w:hyperlink w:anchor="_Toc11675" w:history="1">
        <w:r>
          <w:rPr>
            <w:rFonts w:ascii="仿宋" w:eastAsia="仿宋" w:hAnsi="仿宋" w:cs="仿宋" w:hint="eastAsia"/>
            <w:lang w:eastAsia="zh-CN"/>
          </w:rPr>
          <w:t>(二)、环境保护措施与治理方案</w:t>
        </w:r>
        <w:r>
          <w:tab/>
        </w:r>
        <w:r>
          <w:fldChar w:fldCharType="begin"/>
        </w:r>
        <w:r>
          <w:instrText xml:space="preserve"> PAGEREF _Toc11675 \h </w:instrText>
        </w:r>
        <w:r>
          <w:fldChar w:fldCharType="separate"/>
        </w:r>
        <w:r>
          <w:t>52</w:t>
        </w:r>
        <w:r>
          <w:fldChar w:fldCharType="end"/>
        </w:r>
      </w:hyperlink>
    </w:p>
    <w:p>
      <w:pPr>
        <w:pStyle w:val="TOC1"/>
        <w:tabs>
          <w:tab w:val="right" w:leader="dot" w:pos="8306"/>
        </w:tabs>
      </w:pPr>
      <w:hyperlink w:anchor="_Toc1766" w:history="1">
        <w:r>
          <w:rPr>
            <w:rFonts w:ascii="仿宋" w:eastAsia="仿宋" w:hAnsi="仿宋" w:cs="仿宋" w:hint="eastAsia"/>
            <w:lang w:eastAsia="zh-CN"/>
          </w:rPr>
          <w:t>九、经济效益与社会效益优化</w:t>
        </w:r>
        <w:r>
          <w:tab/>
        </w:r>
        <w:r>
          <w:fldChar w:fldCharType="begin"/>
        </w:r>
        <w:r>
          <w:instrText xml:space="preserve"> PAGEREF _Toc1766 \h </w:instrText>
        </w:r>
        <w:r>
          <w:fldChar w:fldCharType="separate"/>
        </w:r>
        <w:r>
          <w:t>53</w:t>
        </w:r>
        <w:r>
          <w:fldChar w:fldCharType="end"/>
        </w:r>
      </w:hyperlink>
    </w:p>
    <w:p>
      <w:pPr>
        <w:pStyle w:val="TOC2"/>
        <w:tabs>
          <w:tab w:val="right" w:leader="dot" w:pos="8306"/>
        </w:tabs>
      </w:pPr>
      <w:hyperlink w:anchor="_Toc15698" w:history="1">
        <w:r>
          <w:rPr>
            <w:rFonts w:ascii="仿宋" w:eastAsia="仿宋" w:hAnsi="仿宋" w:cs="仿宋" w:hint="eastAsia"/>
            <w:lang w:eastAsia="zh-CN"/>
          </w:rPr>
          <w:t>(一)、经济效益提升策略</w:t>
        </w:r>
        <w:r>
          <w:tab/>
        </w:r>
        <w:r>
          <w:fldChar w:fldCharType="begin"/>
        </w:r>
        <w:r>
          <w:instrText xml:space="preserve"> PAGEREF _Toc15698 \h </w:instrText>
        </w:r>
        <w:r>
          <w:fldChar w:fldCharType="separate"/>
        </w:r>
        <w:r>
          <w:t>53</w:t>
        </w:r>
        <w:r>
          <w:fldChar w:fldCharType="end"/>
        </w:r>
      </w:hyperlink>
    </w:p>
    <w:p>
      <w:pPr>
        <w:pStyle w:val="TOC2"/>
        <w:tabs>
          <w:tab w:val="right" w:leader="dot" w:pos="8306"/>
        </w:tabs>
      </w:pPr>
      <w:hyperlink w:anchor="_Toc13528" w:history="1">
        <w:r>
          <w:rPr>
            <w:rFonts w:ascii="仿宋" w:eastAsia="仿宋" w:hAnsi="仿宋" w:cs="仿宋" w:hint="eastAsia"/>
            <w:lang w:eastAsia="zh-CN"/>
          </w:rPr>
          <w:t>(二)、社会效益增强方案</w:t>
        </w:r>
        <w:r>
          <w:tab/>
        </w:r>
        <w:r>
          <w:fldChar w:fldCharType="begin"/>
        </w:r>
        <w:r>
          <w:instrText xml:space="preserve"> PAGEREF _Toc13528 \h </w:instrText>
        </w:r>
        <w:r>
          <w:fldChar w:fldCharType="separate"/>
        </w:r>
        <w:r>
          <w:t>54</w:t>
        </w:r>
        <w:r>
          <w:fldChar w:fldCharType="end"/>
        </w:r>
      </w:hyperlink>
    </w:p>
    <w:p>
      <w:pPr>
        <w:pStyle w:val="TOC1"/>
        <w:tabs>
          <w:tab w:val="right" w:leader="dot" w:pos="8306"/>
        </w:tabs>
      </w:pPr>
      <w:hyperlink w:anchor="_Toc6359" w:history="1">
        <w:r>
          <w:rPr>
            <w:rFonts w:ascii="仿宋" w:eastAsia="仿宋" w:hAnsi="仿宋" w:cs="仿宋" w:hint="eastAsia"/>
            <w:lang w:eastAsia="zh-CN"/>
          </w:rPr>
          <w:t>十、技术创新与产业升级</w:t>
        </w:r>
        <w:r>
          <w:tab/>
        </w:r>
        <w:r>
          <w:fldChar w:fldCharType="begin"/>
        </w:r>
        <w:r>
          <w:instrText xml:space="preserve"> PAGEREF _Toc6359 \h </w:instrText>
        </w:r>
        <w:r>
          <w:fldChar w:fldCharType="separate"/>
        </w:r>
        <w:r>
          <w:t>55</w:t>
        </w:r>
        <w:r>
          <w:fldChar w:fldCharType="end"/>
        </w:r>
      </w:hyperlink>
    </w:p>
    <w:p>
      <w:pPr>
        <w:pStyle w:val="TOC2"/>
        <w:tabs>
          <w:tab w:val="right" w:leader="dot" w:pos="8306"/>
        </w:tabs>
      </w:pPr>
      <w:hyperlink w:anchor="_Toc31829" w:history="1">
        <w:r>
          <w:rPr>
            <w:rFonts w:ascii="仿宋" w:eastAsia="仿宋" w:hAnsi="仿宋" w:cs="仿宋" w:hint="eastAsia"/>
            <w:lang w:eastAsia="zh-CN"/>
          </w:rPr>
          <w:t>(一)、技术创新方向与目标</w:t>
        </w:r>
        <w:r>
          <w:tab/>
        </w:r>
        <w:r>
          <w:fldChar w:fldCharType="begin"/>
        </w:r>
        <w:r>
          <w:instrText xml:space="preserve"> PAGEREF _Toc31829 \h </w:instrText>
        </w:r>
        <w:r>
          <w:fldChar w:fldCharType="separate"/>
        </w:r>
        <w:r>
          <w:t>55</w:t>
        </w:r>
        <w:r>
          <w:fldChar w:fldCharType="end"/>
        </w:r>
      </w:hyperlink>
    </w:p>
    <w:p>
      <w:pPr>
        <w:pStyle w:val="TOC2"/>
        <w:tabs>
          <w:tab w:val="right" w:leader="dot" w:pos="8306"/>
        </w:tabs>
      </w:pPr>
      <w:hyperlink w:anchor="_Toc5596" w:history="1">
        <w:r>
          <w:rPr>
            <w:rFonts w:ascii="仿宋" w:eastAsia="仿宋" w:hAnsi="仿宋" w:cs="仿宋" w:hint="eastAsia"/>
            <w:lang w:eastAsia="zh-CN"/>
          </w:rPr>
          <w:t>(二)、产业升级路径与措施</w:t>
        </w:r>
        <w:r>
          <w:tab/>
        </w:r>
        <w:r>
          <w:fldChar w:fldCharType="begin"/>
        </w:r>
        <w:r>
          <w:instrText xml:space="preserve"> PAGEREF _Toc5596 \h </w:instrText>
        </w:r>
        <w:r>
          <w:fldChar w:fldCharType="separate"/>
        </w:r>
        <w:r>
          <w:t>56</w:t>
        </w:r>
        <w:r>
          <w:fldChar w:fldCharType="end"/>
        </w:r>
      </w:hyperlink>
    </w:p>
    <w:p>
      <w:pPr>
        <w:pStyle w:val="TOC1"/>
        <w:tabs>
          <w:tab w:val="right" w:leader="dot" w:pos="8306"/>
        </w:tabs>
      </w:pPr>
      <w:hyperlink w:anchor="_Toc26095" w:history="1">
        <w:r>
          <w:rPr>
            <w:rFonts w:ascii="仿宋" w:eastAsia="仿宋" w:hAnsi="仿宋" w:cs="仿宋" w:hint="eastAsia"/>
            <w:lang w:eastAsia="zh-CN"/>
          </w:rPr>
          <w:t>十一、资金管理与财务规划</w:t>
        </w:r>
        <w:r>
          <w:tab/>
        </w:r>
        <w:r>
          <w:fldChar w:fldCharType="begin"/>
        </w:r>
        <w:r>
          <w:instrText xml:space="preserve"> PAGEREF _Toc26095 \h </w:instrText>
        </w:r>
        <w:r>
          <w:fldChar w:fldCharType="separate"/>
        </w:r>
        <w:r>
          <w:t>57</w:t>
        </w:r>
        <w:r>
          <w:fldChar w:fldCharType="end"/>
        </w:r>
      </w:hyperlink>
    </w:p>
    <w:p>
      <w:pPr>
        <w:pStyle w:val="TOC2"/>
        <w:tabs>
          <w:tab w:val="right" w:leader="dot" w:pos="8306"/>
        </w:tabs>
      </w:pPr>
      <w:hyperlink w:anchor="_Toc9644" w:history="1">
        <w:r>
          <w:rPr>
            <w:rFonts w:ascii="仿宋" w:eastAsia="仿宋" w:hAnsi="仿宋" w:cs="仿宋" w:hint="eastAsia"/>
            <w:lang w:eastAsia="zh-CN"/>
          </w:rPr>
          <w:t>(一)、项目资金来源与筹措</w:t>
        </w:r>
        <w:r>
          <w:tab/>
        </w:r>
        <w:r>
          <w:fldChar w:fldCharType="begin"/>
        </w:r>
        <w:r>
          <w:instrText xml:space="preserve"> PAGEREF _Toc9644 \h </w:instrText>
        </w:r>
        <w:r>
          <w:fldChar w:fldCharType="separate"/>
        </w:r>
        <w:r>
          <w:t>57</w:t>
        </w:r>
        <w:r>
          <w:fldChar w:fldCharType="end"/>
        </w:r>
      </w:hyperlink>
    </w:p>
    <w:p>
      <w:pPr>
        <w:pStyle w:val="TOC2"/>
        <w:tabs>
          <w:tab w:val="right" w:leader="dot" w:pos="8306"/>
        </w:tabs>
      </w:pPr>
      <w:hyperlink w:anchor="_Toc1221" w:history="1">
        <w:r>
          <w:rPr>
            <w:rFonts w:ascii="仿宋" w:eastAsia="仿宋" w:hAnsi="仿宋" w:cs="仿宋" w:hint="eastAsia"/>
            <w:lang w:eastAsia="zh-CN"/>
          </w:rPr>
          <w:t>(二)、资金使用与监管</w:t>
        </w:r>
        <w:r>
          <w:tab/>
        </w:r>
        <w:r>
          <w:fldChar w:fldCharType="begin"/>
        </w:r>
        <w:r>
          <w:instrText xml:space="preserve"> PAGEREF _Toc1221 \h </w:instrText>
        </w:r>
        <w:r>
          <w:fldChar w:fldCharType="separate"/>
        </w:r>
        <w:r>
          <w:t>59</w:t>
        </w:r>
        <w:r>
          <w:fldChar w:fldCharType="end"/>
        </w:r>
      </w:hyperlink>
    </w:p>
    <w:p>
      <w:pPr>
        <w:pStyle w:val="TOC2"/>
        <w:tabs>
          <w:tab w:val="right" w:leader="dot" w:pos="8306"/>
        </w:tabs>
      </w:pPr>
      <w:hyperlink w:anchor="_Toc16895" w:history="1">
        <w:r>
          <w:rPr>
            <w:rFonts w:ascii="仿宋" w:eastAsia="仿宋" w:hAnsi="仿宋" w:cs="仿宋" w:hint="eastAsia"/>
            <w:lang w:eastAsia="zh-CN"/>
          </w:rPr>
          <w:t>(三)、财务规划与预测</w:t>
        </w:r>
        <w:r>
          <w:tab/>
        </w:r>
        <w:r>
          <w:fldChar w:fldCharType="begin"/>
        </w:r>
        <w:r>
          <w:instrText xml:space="preserve"> PAGEREF _Toc16895 \h </w:instrText>
        </w:r>
        <w:r>
          <w:fldChar w:fldCharType="separate"/>
        </w:r>
        <w:r>
          <w:t>60</w:t>
        </w:r>
        <w:r>
          <w:fldChar w:fldCharType="end"/>
        </w:r>
      </w:hyperlink>
    </w:p>
    <w:p>
      <w:pPr>
        <w:pStyle w:val="TOC1"/>
        <w:tabs>
          <w:tab w:val="right" w:leader="dot" w:pos="8306"/>
        </w:tabs>
      </w:pPr>
      <w:hyperlink w:anchor="_Toc6771" w:history="1">
        <w:r>
          <w:rPr>
            <w:rFonts w:ascii="仿宋" w:eastAsia="仿宋" w:hAnsi="仿宋" w:cs="仿宋" w:hint="eastAsia"/>
            <w:lang w:eastAsia="zh-CN"/>
          </w:rPr>
          <w:t>十二、项目进度计划</w:t>
        </w:r>
        <w:r>
          <w:tab/>
        </w:r>
        <w:r>
          <w:fldChar w:fldCharType="begin"/>
        </w:r>
        <w:r>
          <w:instrText xml:space="preserve"> PAGEREF _Toc6771 \h </w:instrText>
        </w:r>
        <w:r>
          <w:fldChar w:fldCharType="separate"/>
        </w:r>
        <w:r>
          <w:t>61</w:t>
        </w:r>
        <w:r>
          <w:fldChar w:fldCharType="end"/>
        </w:r>
      </w:hyperlink>
    </w:p>
    <w:p>
      <w:pPr>
        <w:pStyle w:val="TOC2"/>
        <w:tabs>
          <w:tab w:val="right" w:leader="dot" w:pos="8306"/>
        </w:tabs>
      </w:pPr>
      <w:hyperlink w:anchor="_Toc16796" w:history="1">
        <w:r>
          <w:rPr>
            <w:rFonts w:ascii="仿宋" w:eastAsia="仿宋" w:hAnsi="仿宋" w:cs="仿宋" w:hint="eastAsia"/>
            <w:lang w:eastAsia="zh-CN"/>
          </w:rPr>
          <w:t>(一)、建设周期</w:t>
        </w:r>
        <w:r>
          <w:tab/>
        </w:r>
        <w:r>
          <w:fldChar w:fldCharType="begin"/>
        </w:r>
        <w:r>
          <w:instrText xml:space="preserve"> PAGEREF _Toc16796 \h </w:instrText>
        </w:r>
        <w:r>
          <w:fldChar w:fldCharType="separate"/>
        </w:r>
        <w:r>
          <w:t>61</w:t>
        </w:r>
        <w:r>
          <w:fldChar w:fldCharType="end"/>
        </w:r>
      </w:hyperlink>
    </w:p>
    <w:p>
      <w:pPr>
        <w:pStyle w:val="TOC2"/>
        <w:tabs>
          <w:tab w:val="right" w:leader="dot" w:pos="8306"/>
        </w:tabs>
      </w:pPr>
      <w:hyperlink w:anchor="_Toc22466" w:history="1">
        <w:r>
          <w:rPr>
            <w:rFonts w:ascii="仿宋" w:eastAsia="仿宋" w:hAnsi="仿宋" w:cs="仿宋" w:hint="eastAsia"/>
            <w:lang w:eastAsia="zh-CN"/>
          </w:rPr>
          <w:t>(二)、建设进度</w:t>
        </w:r>
        <w:r>
          <w:tab/>
        </w:r>
        <w:r>
          <w:fldChar w:fldCharType="begin"/>
        </w:r>
        <w:r>
          <w:instrText xml:space="preserve"> PAGEREF _Toc22466 \h </w:instrText>
        </w:r>
        <w:r>
          <w:fldChar w:fldCharType="separate"/>
        </w:r>
        <w:r>
          <w:t>61</w:t>
        </w:r>
        <w:r>
          <w:fldChar w:fldCharType="end"/>
        </w:r>
      </w:hyperlink>
    </w:p>
    <w:p>
      <w:pPr>
        <w:pStyle w:val="TOC2"/>
        <w:tabs>
          <w:tab w:val="right" w:leader="dot" w:pos="8306"/>
        </w:tabs>
      </w:pPr>
      <w:hyperlink w:anchor="_Toc23265" w:history="1">
        <w:r>
          <w:rPr>
            <w:rFonts w:ascii="仿宋" w:eastAsia="仿宋" w:hAnsi="仿宋" w:cs="仿宋" w:hint="eastAsia"/>
            <w:lang w:eastAsia="zh-CN"/>
          </w:rPr>
          <w:t>(三)、进度安排注意事项</w:t>
        </w:r>
        <w:r>
          <w:tab/>
        </w:r>
        <w:r>
          <w:fldChar w:fldCharType="begin"/>
        </w:r>
        <w:r>
          <w:instrText xml:space="preserve"> PAGEREF _Toc23265 \h </w:instrText>
        </w:r>
        <w:r>
          <w:fldChar w:fldCharType="separate"/>
        </w:r>
        <w:r>
          <w:t>63</w:t>
        </w:r>
        <w:r>
          <w:fldChar w:fldCharType="end"/>
        </w:r>
      </w:hyperlink>
    </w:p>
    <w:p>
      <w:pPr>
        <w:pStyle w:val="TOC2"/>
        <w:tabs>
          <w:tab w:val="right" w:leader="dot" w:pos="8306"/>
        </w:tabs>
      </w:pPr>
      <w:hyperlink w:anchor="_Toc1920" w:history="1">
        <w:r>
          <w:rPr>
            <w:rFonts w:ascii="仿宋" w:eastAsia="仿宋" w:hAnsi="仿宋" w:cs="仿宋" w:hint="eastAsia"/>
            <w:lang w:eastAsia="zh-CN"/>
          </w:rPr>
          <w:t>(四)、人力资源配置</w:t>
        </w:r>
        <w:r>
          <w:tab/>
        </w:r>
        <w:r>
          <w:fldChar w:fldCharType="begin"/>
        </w:r>
        <w:r>
          <w:instrText xml:space="preserve"> PAGEREF _Toc1920 \h </w:instrText>
        </w:r>
        <w:r>
          <w:fldChar w:fldCharType="separate"/>
        </w:r>
        <w:r>
          <w:t>64</w:t>
        </w:r>
        <w:r>
          <w:fldChar w:fldCharType="end"/>
        </w:r>
      </w:hyperlink>
    </w:p>
    <w:p>
      <w:pPr>
        <w:pStyle w:val="TOC2"/>
        <w:tabs>
          <w:tab w:val="right" w:leader="dot" w:pos="8306"/>
        </w:tabs>
      </w:pPr>
      <w:hyperlink w:anchor="_Toc2980" w:history="1">
        <w:r>
          <w:rPr>
            <w:rFonts w:ascii="仿宋" w:eastAsia="仿宋" w:hAnsi="仿宋" w:cs="仿宋" w:hint="eastAsia"/>
            <w:lang w:eastAsia="zh-CN"/>
          </w:rPr>
          <w:t>(五)、员工培训</w:t>
        </w:r>
        <w:r>
          <w:tab/>
        </w:r>
        <w:r>
          <w:fldChar w:fldCharType="begin"/>
        </w:r>
        <w:r>
          <w:instrText xml:space="preserve"> PAGEREF _Toc2980 \h </w:instrText>
        </w:r>
        <w:r>
          <w:fldChar w:fldCharType="separate"/>
        </w:r>
        <w:r>
          <w:t>66</w:t>
        </w:r>
        <w:r>
          <w:fldChar w:fldCharType="end"/>
        </w:r>
      </w:hyperlink>
    </w:p>
    <w:p>
      <w:pPr>
        <w:pStyle w:val="TOC2"/>
        <w:tabs>
          <w:tab w:val="right" w:leader="dot" w:pos="8306"/>
        </w:tabs>
      </w:pPr>
      <w:hyperlink w:anchor="_Toc7524" w:history="1">
        <w:r>
          <w:rPr>
            <w:rFonts w:ascii="仿宋" w:eastAsia="仿宋" w:hAnsi="仿宋" w:cs="仿宋" w:hint="eastAsia"/>
            <w:lang w:eastAsia="zh-CN"/>
          </w:rPr>
          <w:t>(六)、项目实施保障</w:t>
        </w:r>
        <w:r>
          <w:tab/>
        </w:r>
        <w:r>
          <w:fldChar w:fldCharType="begin"/>
        </w:r>
        <w:r>
          <w:instrText xml:space="preserve"> PAGEREF _Toc7524 \h </w:instrText>
        </w:r>
        <w:r>
          <w:fldChar w:fldCharType="separate"/>
        </w:r>
        <w:r>
          <w:t>66</w:t>
        </w:r>
        <w:r>
          <w:fldChar w:fldCharType="end"/>
        </w:r>
      </w:hyperlink>
    </w:p>
    <w:p>
      <w:pPr>
        <w:pStyle w:val="TOC2"/>
        <w:tabs>
          <w:tab w:val="right" w:leader="dot" w:pos="8306"/>
        </w:tabs>
      </w:pPr>
      <w:hyperlink w:anchor="_Toc6415" w:history="1">
        <w:r>
          <w:rPr>
            <w:rFonts w:ascii="仿宋" w:eastAsia="仿宋" w:hAnsi="仿宋" w:cs="仿宋" w:hint="eastAsia"/>
            <w:lang w:eastAsia="zh-CN"/>
          </w:rPr>
          <w:t>(七)、安全规范管理</w:t>
        </w:r>
        <w:r>
          <w:tab/>
        </w:r>
        <w:r>
          <w:fldChar w:fldCharType="begin"/>
        </w:r>
        <w:r>
          <w:instrText xml:space="preserve"> PAGEREF _Toc6415 \h </w:instrText>
        </w:r>
        <w:r>
          <w:fldChar w:fldCharType="separate"/>
        </w:r>
        <w:r>
          <w:t>67</w:t>
        </w:r>
        <w:r>
          <w:fldChar w:fldCharType="end"/>
        </w:r>
      </w:hyperlink>
    </w:p>
    <w:p>
      <w:pPr>
        <w:pStyle w:val="TOC1"/>
        <w:tabs>
          <w:tab w:val="right" w:leader="dot" w:pos="8306"/>
        </w:tabs>
      </w:pPr>
      <w:hyperlink w:anchor="_Toc12538" w:history="1">
        <w:r>
          <w:rPr>
            <w:rFonts w:ascii="仿宋" w:eastAsia="仿宋" w:hAnsi="仿宋" w:cs="仿宋" w:hint="eastAsia"/>
            <w:lang w:eastAsia="zh-CN"/>
          </w:rPr>
          <w:t>十三、法律法规与政策遵循</w:t>
        </w:r>
        <w:r>
          <w:tab/>
        </w:r>
        <w:r>
          <w:fldChar w:fldCharType="begin"/>
        </w:r>
        <w:r>
          <w:instrText xml:space="preserve"> PAGEREF _Toc12538 \h </w:instrText>
        </w:r>
        <w:r>
          <w:fldChar w:fldCharType="separate"/>
        </w:r>
        <w:r>
          <w:t>69</w:t>
        </w:r>
        <w:r>
          <w:fldChar w:fldCharType="end"/>
        </w:r>
      </w:hyperlink>
    </w:p>
    <w:p>
      <w:pPr>
        <w:pStyle w:val="TOC2"/>
        <w:tabs>
          <w:tab w:val="right" w:leader="dot" w:pos="8306"/>
        </w:tabs>
      </w:pPr>
      <w:hyperlink w:anchor="_Toc12131" w:history="1">
        <w:r>
          <w:rPr>
            <w:rFonts w:ascii="仿宋" w:eastAsia="仿宋" w:hAnsi="仿宋" w:cs="仿宋" w:hint="eastAsia"/>
            <w:lang w:eastAsia="zh-CN"/>
          </w:rPr>
          <w:t>(一)、法律法规遵守</w:t>
        </w:r>
        <w:r>
          <w:tab/>
        </w:r>
        <w:r>
          <w:fldChar w:fldCharType="begin"/>
        </w:r>
        <w:r>
          <w:instrText xml:space="preserve"> PAGEREF _Toc12131 \h </w:instrText>
        </w:r>
        <w:r>
          <w:fldChar w:fldCharType="separate"/>
        </w:r>
        <w:r>
          <w:t>69</w:t>
        </w:r>
        <w:r>
          <w:fldChar w:fldCharType="end"/>
        </w:r>
      </w:hyperlink>
    </w:p>
    <w:p>
      <w:pPr>
        <w:pStyle w:val="TOC2"/>
        <w:tabs>
          <w:tab w:val="right" w:leader="dot" w:pos="8306"/>
        </w:tabs>
      </w:pPr>
      <w:hyperlink w:anchor="_Toc27867" w:history="1">
        <w:r>
          <w:rPr>
            <w:rFonts w:ascii="仿宋" w:eastAsia="仿宋" w:hAnsi="仿宋" w:cs="仿宋" w:hint="eastAsia"/>
            <w:lang w:eastAsia="zh-CN"/>
          </w:rPr>
          <w:t>(二)、政策导向与利用</w:t>
        </w:r>
        <w:r>
          <w:tab/>
        </w:r>
        <w:r>
          <w:fldChar w:fldCharType="begin"/>
        </w:r>
        <w:r>
          <w:instrText xml:space="preserve"> PAGEREF _Toc27867 \h </w:instrText>
        </w:r>
        <w:r>
          <w:fldChar w:fldCharType="separate"/>
        </w:r>
        <w:r>
          <w:t>70</w:t>
        </w:r>
        <w:r>
          <w:fldChar w:fldCharType="end"/>
        </w:r>
      </w:hyperlink>
    </w:p>
    <w:p>
      <w:pPr>
        <w:pStyle w:val="TOC1"/>
        <w:tabs>
          <w:tab w:val="right" w:leader="dot" w:pos="8306"/>
        </w:tabs>
      </w:pPr>
      <w:hyperlink w:anchor="_Toc10436" w:history="1">
        <w:r>
          <w:rPr>
            <w:rFonts w:ascii="仿宋" w:eastAsia="仿宋" w:hAnsi="仿宋" w:cs="仿宋" w:hint="eastAsia"/>
            <w:lang w:eastAsia="zh-CN"/>
          </w:rPr>
          <w:t>十四、产业协同与集群发展</w:t>
        </w:r>
        <w:r>
          <w:tab/>
        </w:r>
        <w:r>
          <w:fldChar w:fldCharType="begin"/>
        </w:r>
        <w:r>
          <w:instrText xml:space="preserve"> PAGEREF _Toc10436 \h </w:instrText>
        </w:r>
        <w:r>
          <w:fldChar w:fldCharType="separate"/>
        </w:r>
        <w:r>
          <w:t>71</w:t>
        </w:r>
        <w:r>
          <w:fldChar w:fldCharType="end"/>
        </w:r>
      </w:hyperlink>
    </w:p>
    <w:p>
      <w:pPr>
        <w:pStyle w:val="TOC2"/>
        <w:tabs>
          <w:tab w:val="right" w:leader="dot" w:pos="8306"/>
        </w:tabs>
      </w:pPr>
      <w:hyperlink w:anchor="_Toc31941" w:history="1">
        <w:r>
          <w:rPr>
            <w:rFonts w:ascii="仿宋" w:eastAsia="仿宋" w:hAnsi="仿宋" w:cs="仿宋" w:hint="eastAsia"/>
            <w:lang w:eastAsia="zh-CN"/>
          </w:rPr>
          <w:t>(一)、产业协同机制建设</w:t>
        </w:r>
        <w:r>
          <w:tab/>
        </w:r>
        <w:r>
          <w:fldChar w:fldCharType="begin"/>
        </w:r>
        <w:r>
          <w:instrText xml:space="preserve"> PAGEREF _Toc31941 \h </w:instrText>
        </w:r>
        <w:r>
          <w:fldChar w:fldCharType="separate"/>
        </w:r>
        <w:r>
          <w:t>71</w:t>
        </w:r>
        <w:r>
          <w:fldChar w:fldCharType="end"/>
        </w:r>
      </w:hyperlink>
    </w:p>
    <w:p>
      <w:pPr>
        <w:pStyle w:val="TOC2"/>
        <w:tabs>
          <w:tab w:val="right" w:leader="dot" w:pos="8306"/>
        </w:tabs>
      </w:pPr>
      <w:hyperlink w:anchor="_Toc31615" w:history="1">
        <w:r>
          <w:rPr>
            <w:rFonts w:ascii="仿宋" w:eastAsia="仿宋" w:hAnsi="仿宋" w:cs="仿宋" w:hint="eastAsia"/>
            <w:lang w:eastAsia="zh-CN"/>
          </w:rPr>
          <w:t>(二)、产业集群培育与发展</w:t>
        </w:r>
        <w:r>
          <w:tab/>
        </w:r>
        <w:r>
          <w:fldChar w:fldCharType="begin"/>
        </w:r>
        <w:r>
          <w:instrText xml:space="preserve"> PAGEREF _Toc31615 \h </w:instrText>
        </w:r>
        <w:r>
          <w:fldChar w:fldCharType="separate"/>
        </w:r>
        <w:r>
          <w:t>72</w:t>
        </w:r>
        <w:r>
          <w:fldChar w:fldCharType="end"/>
        </w:r>
      </w:hyperlink>
    </w:p>
    <w:p>
      <w:pPr>
        <w:pStyle w:val="TOC1"/>
        <w:tabs>
          <w:tab w:val="right" w:leader="dot" w:pos="8306"/>
        </w:tabs>
      </w:pPr>
      <w:hyperlink w:anchor="_Toc6476" w:history="1">
        <w:r>
          <w:rPr>
            <w:rFonts w:ascii="仿宋" w:eastAsia="仿宋" w:hAnsi="仿宋" w:cs="仿宋" w:hint="eastAsia"/>
            <w:lang w:eastAsia="zh-CN"/>
          </w:rPr>
          <w:t>十五、项目施工方案</w:t>
        </w:r>
        <w:r>
          <w:tab/>
        </w:r>
        <w:r>
          <w:fldChar w:fldCharType="begin"/>
        </w:r>
        <w:r>
          <w:instrText xml:space="preserve"> PAGEREF _Toc6476 \h </w:instrText>
        </w:r>
        <w:r>
          <w:fldChar w:fldCharType="separate"/>
        </w:r>
        <w:r>
          <w:t>73</w:t>
        </w:r>
        <w:r>
          <w:fldChar w:fldCharType="end"/>
        </w:r>
      </w:hyperlink>
    </w:p>
    <w:p>
      <w:pPr>
        <w:pStyle w:val="TOC2"/>
        <w:tabs>
          <w:tab w:val="right" w:leader="dot" w:pos="8306"/>
        </w:tabs>
      </w:pPr>
      <w:hyperlink w:anchor="_Toc4969" w:history="1">
        <w:r>
          <w:rPr>
            <w:rFonts w:ascii="仿宋" w:eastAsia="仿宋" w:hAnsi="仿宋" w:cs="仿宋" w:hint="eastAsia"/>
            <w:lang w:eastAsia="zh-CN"/>
          </w:rPr>
          <w:t>(一)、施工组织设计</w:t>
        </w:r>
        <w:r>
          <w:tab/>
        </w:r>
        <w:r>
          <w:fldChar w:fldCharType="begin"/>
        </w:r>
        <w:r>
          <w:instrText xml:space="preserve"> PAGEREF _Toc4969 \h </w:instrText>
        </w:r>
        <w:r>
          <w:fldChar w:fldCharType="separate"/>
        </w:r>
        <w:r>
          <w:t>73</w:t>
        </w:r>
        <w:r>
          <w:fldChar w:fldCharType="end"/>
        </w:r>
      </w:hyperlink>
    </w:p>
    <w:p>
      <w:pPr>
        <w:pStyle w:val="TOC2"/>
        <w:tabs>
          <w:tab w:val="right" w:leader="dot" w:pos="8306"/>
        </w:tabs>
      </w:pPr>
      <w:hyperlink w:anchor="_Toc1593" w:history="1">
        <w:r>
          <w:rPr>
            <w:rFonts w:ascii="仿宋" w:eastAsia="仿宋" w:hAnsi="仿宋" w:cs="仿宋" w:hint="eastAsia"/>
            <w:lang w:eastAsia="zh-CN"/>
          </w:rPr>
          <w:t>(二)、施工工艺与技术路线</w:t>
        </w:r>
        <w:r>
          <w:tab/>
        </w:r>
        <w:r>
          <w:fldChar w:fldCharType="begin"/>
        </w:r>
        <w:r>
          <w:instrText xml:space="preserve"> PAGEREF _Toc1593 \h </w:instrText>
        </w:r>
        <w:r>
          <w:fldChar w:fldCharType="separate"/>
        </w:r>
        <w:r>
          <w:t>74</w:t>
        </w:r>
        <w:r>
          <w:fldChar w:fldCharType="end"/>
        </w:r>
      </w:hyperlink>
    </w:p>
    <w:p>
      <w:pPr>
        <w:pStyle w:val="TOC2"/>
        <w:tabs>
          <w:tab w:val="right" w:leader="dot" w:pos="8306"/>
        </w:tabs>
      </w:pPr>
      <w:hyperlink w:anchor="_Toc14149" w:history="1">
        <w:r>
          <w:rPr>
            <w:rFonts w:ascii="仿宋" w:eastAsia="仿宋" w:hAnsi="仿宋" w:cs="仿宋" w:hint="eastAsia"/>
            <w:lang w:eastAsia="zh-CN"/>
          </w:rPr>
          <w:t>(三)、关键节点施工计划</w:t>
        </w:r>
        <w:r>
          <w:tab/>
        </w:r>
        <w:r>
          <w:fldChar w:fldCharType="begin"/>
        </w:r>
        <w:r>
          <w:instrText xml:space="preserve"> PAGEREF _Toc14149 \h </w:instrText>
        </w:r>
        <w:r>
          <w:fldChar w:fldCharType="separate"/>
        </w:r>
        <w:r>
          <w:t>75</w:t>
        </w:r>
        <w:r>
          <w:fldChar w:fldCharType="end"/>
        </w:r>
      </w:hyperlink>
    </w:p>
    <w:p>
      <w:pPr>
        <w:pStyle w:val="TOC2"/>
        <w:tabs>
          <w:tab w:val="right" w:leader="dot" w:pos="8306"/>
        </w:tabs>
      </w:pPr>
      <w:hyperlink w:anchor="_Toc16604" w:history="1">
        <w:r>
          <w:rPr>
            <w:rFonts w:ascii="仿宋" w:eastAsia="仿宋" w:hAnsi="仿宋" w:cs="仿宋" w:hint="eastAsia"/>
            <w:lang w:eastAsia="zh-CN"/>
          </w:rPr>
          <w:t>(四)、施工现场管理</w:t>
        </w:r>
        <w:r>
          <w:tab/>
        </w:r>
        <w:r>
          <w:fldChar w:fldCharType="begin"/>
        </w:r>
        <w:r>
          <w:instrText xml:space="preserve"> PAGEREF _Toc16604 \h </w:instrText>
        </w:r>
        <w:r>
          <w:fldChar w:fldCharType="separate"/>
        </w:r>
        <w:r>
          <w:t>77</w:t>
        </w:r>
        <w:r>
          <w:fldChar w:fldCharType="end"/>
        </w:r>
      </w:hyperlink>
    </w:p>
    <w:p>
      <w:pPr>
        <w:pStyle w:val="TOC1"/>
        <w:tabs>
          <w:tab w:val="right" w:leader="dot" w:pos="8306"/>
        </w:tabs>
      </w:pPr>
      <w:hyperlink w:anchor="_Toc25176" w:history="1">
        <w:r>
          <w:rPr>
            <w:rFonts w:ascii="仿宋" w:eastAsia="仿宋" w:hAnsi="仿宋" w:cs="仿宋" w:hint="eastAsia"/>
            <w:lang w:eastAsia="zh-CN"/>
          </w:rPr>
          <w:t>十六、设施与设备管理</w:t>
        </w:r>
        <w:r>
          <w:tab/>
        </w:r>
        <w:r>
          <w:fldChar w:fldCharType="begin"/>
        </w:r>
        <w:r>
          <w:instrText xml:space="preserve"> PAGEREF _Toc25176 \h </w:instrText>
        </w:r>
        <w:r>
          <w:fldChar w:fldCharType="separate"/>
        </w:r>
        <w:r>
          <w:t>79</w:t>
        </w:r>
        <w:r>
          <w:fldChar w:fldCharType="end"/>
        </w:r>
      </w:hyperlink>
    </w:p>
    <w:p>
      <w:pPr>
        <w:pStyle w:val="TOC2"/>
        <w:tabs>
          <w:tab w:val="right" w:leader="dot" w:pos="8306"/>
        </w:tabs>
      </w:pPr>
      <w:hyperlink w:anchor="_Toc17872" w:history="1">
        <w:r>
          <w:rPr>
            <w:rFonts w:ascii="仿宋" w:eastAsia="仿宋" w:hAnsi="仿宋" w:cs="仿宋" w:hint="eastAsia"/>
            <w:lang w:eastAsia="zh-CN"/>
          </w:rPr>
          <w:t>(一)、设施规划与配置</w:t>
        </w:r>
        <w:r>
          <w:tab/>
        </w:r>
        <w:r>
          <w:fldChar w:fldCharType="begin"/>
        </w:r>
        <w:r>
          <w:instrText xml:space="preserve"> PAGEREF _Toc17872 \h </w:instrText>
        </w:r>
        <w:r>
          <w:fldChar w:fldCharType="separate"/>
        </w:r>
        <w:r>
          <w:t>79</w:t>
        </w:r>
        <w:r>
          <w:fldChar w:fldCharType="end"/>
        </w:r>
      </w:hyperlink>
    </w:p>
    <w:p>
      <w:pPr>
        <w:pStyle w:val="TOC2"/>
        <w:tabs>
          <w:tab w:val="right" w:leader="dot" w:pos="8306"/>
        </w:tabs>
      </w:pPr>
      <w:hyperlink w:anchor="_Toc31631" w:history="1">
        <w:r>
          <w:rPr>
            <w:rFonts w:ascii="仿宋" w:eastAsia="仿宋" w:hAnsi="仿宋" w:cs="仿宋" w:hint="eastAsia"/>
            <w:lang w:eastAsia="zh-CN"/>
          </w:rPr>
          <w:t>(二)、设备采购与维护管理</w:t>
        </w:r>
        <w:r>
          <w:tab/>
        </w:r>
        <w:r>
          <w:fldChar w:fldCharType="begin"/>
        </w:r>
        <w:r>
          <w:instrText xml:space="preserve"> PAGEREF _Toc31631 \h </w:instrText>
        </w:r>
        <w:r>
          <w:fldChar w:fldCharType="separate"/>
        </w:r>
        <w:r>
          <w:t>80</w:t>
        </w:r>
        <w:r>
          <w:fldChar w:fldCharType="end"/>
        </w:r>
      </w:hyperlink>
    </w:p>
    <w:p>
      <w:pPr>
        <w:pStyle w:val="TOC2"/>
        <w:tabs>
          <w:tab w:val="right" w:leader="dot" w:pos="8306"/>
        </w:tabs>
      </w:pPr>
      <w:hyperlink w:anchor="_Toc21002" w:history="1">
        <w:r>
          <w:rPr>
            <w:rFonts w:ascii="仿宋" w:eastAsia="仿宋" w:hAnsi="仿宋" w:cs="仿宋" w:hint="eastAsia"/>
            <w:lang w:eastAsia="zh-CN"/>
          </w:rPr>
          <w:t>(三)、设施设备升级策略</w:t>
        </w:r>
        <w:r>
          <w:tab/>
        </w:r>
        <w:r>
          <w:fldChar w:fldCharType="begin"/>
        </w:r>
        <w:r>
          <w:instrText xml:space="preserve"> PAGEREF _Toc21002 \h </w:instrText>
        </w:r>
        <w:r>
          <w:fldChar w:fldCharType="separate"/>
        </w:r>
        <w:r>
          <w:t>80</w:t>
        </w:r>
        <w:r>
          <w:fldChar w:fldCharType="end"/>
        </w:r>
      </w:hyperlink>
    </w:p>
    <w:p>
      <w:pPr>
        <w:pStyle w:val="TOC1"/>
        <w:tabs>
          <w:tab w:val="right" w:leader="dot" w:pos="8306"/>
        </w:tabs>
      </w:pPr>
      <w:hyperlink w:anchor="_Toc24293" w:history="1">
        <w:r>
          <w:rPr>
            <w:rFonts w:ascii="仿宋" w:eastAsia="仿宋" w:hAnsi="仿宋" w:cs="仿宋" w:hint="eastAsia"/>
            <w:lang w:eastAsia="zh-CN"/>
          </w:rPr>
          <w:t>十七、知识产权管理与保护</w:t>
        </w:r>
        <w:r>
          <w:tab/>
        </w:r>
        <w:r>
          <w:fldChar w:fldCharType="begin"/>
        </w:r>
        <w:r>
          <w:instrText xml:space="preserve"> PAGEREF _Toc24293 \h </w:instrText>
        </w:r>
        <w:r>
          <w:fldChar w:fldCharType="separate"/>
        </w:r>
        <w:r>
          <w:t>81</w:t>
        </w:r>
        <w:r>
          <w:fldChar w:fldCharType="end"/>
        </w:r>
      </w:hyperlink>
    </w:p>
    <w:p>
      <w:pPr>
        <w:pStyle w:val="TOC2"/>
        <w:tabs>
          <w:tab w:val="right" w:leader="dot" w:pos="8306"/>
        </w:tabs>
      </w:pPr>
      <w:hyperlink w:anchor="_Toc24866" w:history="1">
        <w:r>
          <w:rPr>
            <w:rFonts w:ascii="仿宋" w:eastAsia="仿宋" w:hAnsi="仿宋" w:cs="仿宋" w:hint="eastAsia"/>
            <w:lang w:eastAsia="zh-CN"/>
          </w:rPr>
          <w:t>(一)、知识产权管理体系建设</w:t>
        </w:r>
        <w:r>
          <w:tab/>
        </w:r>
        <w:r>
          <w:fldChar w:fldCharType="begin"/>
        </w:r>
        <w:r>
          <w:instrText xml:space="preserve"> PAGEREF _Toc24866 \h </w:instrText>
        </w:r>
        <w:r>
          <w:fldChar w:fldCharType="separate"/>
        </w:r>
        <w:r>
          <w:t>81</w:t>
        </w:r>
        <w:r>
          <w:fldChar w:fldCharType="end"/>
        </w:r>
      </w:hyperlink>
    </w:p>
    <w:p>
      <w:pPr>
        <w:pStyle w:val="TOC2"/>
        <w:tabs>
          <w:tab w:val="right" w:leader="dot" w:pos="8306"/>
        </w:tabs>
      </w:pPr>
      <w:hyperlink w:anchor="_Toc4843" w:history="1">
        <w:r>
          <w:rPr>
            <w:rFonts w:ascii="仿宋" w:eastAsia="仿宋" w:hAnsi="仿宋" w:cs="仿宋" w:hint="eastAsia"/>
            <w:lang w:eastAsia="zh-CN"/>
          </w:rPr>
          <w:t>(二)、知识产权保护措施</w:t>
        </w:r>
        <w:r>
          <w:tab/>
        </w:r>
        <w:r>
          <w:fldChar w:fldCharType="begin"/>
        </w:r>
        <w:r>
          <w:instrText xml:space="preserve"> PAGEREF _Toc4843 \h </w:instrText>
        </w:r>
        <w:r>
          <w:fldChar w:fldCharType="separate"/>
        </w:r>
        <w:r>
          <w:t>82</w:t>
        </w:r>
        <w:r>
          <w:fldChar w:fldCharType="end"/>
        </w:r>
      </w:hyperlink>
    </w:p>
    <w:p>
      <w:pPr>
        <w:pStyle w:val="TOC1"/>
        <w:tabs>
          <w:tab w:val="right" w:leader="dot" w:pos="8306"/>
        </w:tabs>
      </w:pPr>
      <w:hyperlink w:anchor="_Toc31553" w:history="1">
        <w:r>
          <w:rPr>
            <w:rFonts w:ascii="仿宋" w:eastAsia="仿宋" w:hAnsi="仿宋" w:cs="仿宋" w:hint="eastAsia"/>
            <w:lang w:eastAsia="zh-CN"/>
          </w:rPr>
          <w:t>十八、质量管理与控制</w:t>
        </w:r>
        <w:r>
          <w:tab/>
        </w:r>
        <w:r>
          <w:fldChar w:fldCharType="begin"/>
        </w:r>
        <w:r>
          <w:instrText xml:space="preserve"> PAGEREF _Toc31553 \h </w:instrText>
        </w:r>
        <w:r>
          <w:fldChar w:fldCharType="separate"/>
        </w:r>
        <w:r>
          <w:t>84</w:t>
        </w:r>
        <w:r>
          <w:fldChar w:fldCharType="end"/>
        </w:r>
      </w:hyperlink>
    </w:p>
    <w:p>
      <w:pPr>
        <w:pStyle w:val="TOC2"/>
        <w:tabs>
          <w:tab w:val="right" w:leader="dot" w:pos="8306"/>
        </w:tabs>
      </w:pPr>
      <w:hyperlink w:anchor="_Toc5023" w:history="1">
        <w:r>
          <w:rPr>
            <w:rFonts w:ascii="仿宋" w:eastAsia="仿宋" w:hAnsi="仿宋" w:cs="仿宋" w:hint="eastAsia"/>
            <w:lang w:eastAsia="zh-CN"/>
          </w:rPr>
          <w:t>(一)、质量管理体系建设</w:t>
        </w:r>
        <w:r>
          <w:tab/>
        </w:r>
        <w:r>
          <w:fldChar w:fldCharType="begin"/>
        </w:r>
        <w:r>
          <w:instrText xml:space="preserve"> PAGEREF _Toc5023 \h </w:instrText>
        </w:r>
        <w:r>
          <w:fldChar w:fldCharType="separate"/>
        </w:r>
        <w:r>
          <w:t>84</w:t>
        </w:r>
        <w:r>
          <w:fldChar w:fldCharType="end"/>
        </w:r>
      </w:hyperlink>
    </w:p>
    <w:p>
      <w:pPr>
        <w:pStyle w:val="TOC2"/>
        <w:tabs>
          <w:tab w:val="right" w:leader="dot" w:pos="8306"/>
        </w:tabs>
      </w:pPr>
      <w:hyperlink w:anchor="_Toc14100" w:history="1">
        <w:r>
          <w:rPr>
            <w:rFonts w:ascii="仿宋" w:eastAsia="仿宋" w:hAnsi="仿宋" w:cs="仿宋" w:hint="eastAsia"/>
            <w:lang w:eastAsia="zh-CN"/>
          </w:rPr>
          <w:t>(二)、质量控制措施</w:t>
        </w:r>
        <w:r>
          <w:tab/>
        </w:r>
        <w:r>
          <w:fldChar w:fldCharType="begin"/>
        </w:r>
        <w:r>
          <w:instrText xml:space="preserve"> PAGEREF _Toc14100 \h </w:instrText>
        </w:r>
        <w:r>
          <w:fldChar w:fldCharType="separate"/>
        </w:r>
        <w:r>
          <w:t>85</w:t>
        </w:r>
        <w:r>
          <w:fldChar w:fldCharType="end"/>
        </w:r>
      </w:hyperlink>
    </w:p>
    <w:p>
      <w:pPr>
        <w:pStyle w:val="TOC1"/>
        <w:tabs>
          <w:tab w:val="right" w:leader="dot" w:pos="8306"/>
        </w:tabs>
      </w:pPr>
      <w:hyperlink w:anchor="_Toc9465" w:history="1">
        <w:r>
          <w:rPr>
            <w:rFonts w:ascii="仿宋" w:eastAsia="仿宋" w:hAnsi="仿宋" w:cs="仿宋" w:hint="eastAsia"/>
            <w:lang w:eastAsia="zh-CN"/>
          </w:rPr>
          <w:t>十九、合作与交流机制建立</w:t>
        </w:r>
        <w:r>
          <w:tab/>
        </w:r>
        <w:r>
          <w:fldChar w:fldCharType="begin"/>
        </w:r>
        <w:r>
          <w:instrText xml:space="preserve"> PAGEREF _Toc9465 \h </w:instrText>
        </w:r>
        <w:r>
          <w:fldChar w:fldCharType="separate"/>
        </w:r>
        <w:r>
          <w:t>86</w:t>
        </w:r>
        <w:r>
          <w:fldChar w:fldCharType="end"/>
        </w:r>
      </w:hyperlink>
    </w:p>
    <w:p>
      <w:pPr>
        <w:pStyle w:val="TOC2"/>
        <w:tabs>
          <w:tab w:val="right" w:leader="dot" w:pos="8306"/>
        </w:tabs>
      </w:pPr>
      <w:hyperlink w:anchor="_Toc14509" w:history="1">
        <w:r>
          <w:rPr>
            <w:rFonts w:ascii="仿宋" w:eastAsia="仿宋" w:hAnsi="仿宋" w:cs="仿宋" w:hint="eastAsia"/>
            <w:lang w:eastAsia="zh-CN"/>
          </w:rPr>
          <w:t>(一)、合作伙伴选择与合作方式</w:t>
        </w:r>
        <w:r>
          <w:tab/>
        </w:r>
        <w:r>
          <w:fldChar w:fldCharType="begin"/>
        </w:r>
        <w:r>
          <w:instrText xml:space="preserve"> PAGEREF _Toc14509 \h </w:instrText>
        </w:r>
        <w:r>
          <w:fldChar w:fldCharType="separate"/>
        </w:r>
        <w:r>
          <w:t>86</w:t>
        </w:r>
        <w:r>
          <w:fldChar w:fldCharType="end"/>
        </w:r>
      </w:hyperlink>
    </w:p>
    <w:p>
      <w:pPr>
        <w:pStyle w:val="TOC2"/>
        <w:tabs>
          <w:tab w:val="right" w:leader="dot" w:pos="8306"/>
        </w:tabs>
      </w:pPr>
      <w:hyperlink w:anchor="_Toc29395" w:history="1">
        <w:r>
          <w:rPr>
            <w:rFonts w:ascii="仿宋" w:eastAsia="仿宋" w:hAnsi="仿宋" w:cs="仿宋" w:hint="eastAsia"/>
            <w:lang w:eastAsia="zh-CN"/>
          </w:rPr>
          <w:t>(二)、交流与合作平台搭建</w:t>
        </w:r>
        <w:r>
          <w:tab/>
        </w:r>
        <w:r>
          <w:fldChar w:fldCharType="begin"/>
        </w:r>
        <w:r>
          <w:instrText xml:space="preserve"> PAGEREF _Toc29395 \h </w:instrText>
        </w:r>
        <w:r>
          <w:fldChar w:fldCharType="separate"/>
        </w:r>
        <w:r>
          <w:t>88</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820" w:history="1">
        <w:r>
          <w:rPr>
            <w:rFonts w:ascii="仿宋" w:eastAsia="仿宋" w:hAnsi="仿宋" w:cs="仿宋" w:hint="eastAsia"/>
            <w:lang w:eastAsia="zh-CN"/>
          </w:rPr>
          <w:t>二十、人力资源管理与开发</w:t>
        </w:r>
        <w:r>
          <w:tab/>
        </w:r>
        <w:r>
          <w:fldChar w:fldCharType="begin"/>
        </w:r>
        <w:r>
          <w:instrText xml:space="preserve"> PAGEREF _Toc31820 \h </w:instrText>
        </w:r>
        <w:r>
          <w:fldChar w:fldCharType="separate"/>
        </w:r>
        <w:r>
          <w:t>89</w:t>
        </w:r>
        <w:r>
          <w:fldChar w:fldCharType="end"/>
        </w:r>
      </w:hyperlink>
    </w:p>
    <w:p>
      <w:pPr>
        <w:pStyle w:val="TOC2"/>
        <w:tabs>
          <w:tab w:val="right" w:leader="dot" w:pos="8306"/>
        </w:tabs>
      </w:pPr>
      <w:hyperlink w:anchor="_Toc12565" w:history="1">
        <w:r>
          <w:rPr>
            <w:rFonts w:ascii="仿宋" w:eastAsia="仿宋" w:hAnsi="仿宋" w:cs="仿宋" w:hint="eastAsia"/>
            <w:lang w:eastAsia="zh-CN"/>
          </w:rPr>
          <w:t>(一)、人力资源规划</w:t>
        </w:r>
        <w:r>
          <w:tab/>
        </w:r>
        <w:r>
          <w:fldChar w:fldCharType="begin"/>
        </w:r>
        <w:r>
          <w:instrText xml:space="preserve"> PAGEREF _Toc12565 \h </w:instrText>
        </w:r>
        <w:r>
          <w:fldChar w:fldCharType="separate"/>
        </w:r>
        <w:r>
          <w:t>89</w:t>
        </w:r>
        <w:r>
          <w:fldChar w:fldCharType="end"/>
        </w:r>
      </w:hyperlink>
    </w:p>
    <w:p>
      <w:pPr>
        <w:pStyle w:val="TOC2"/>
        <w:tabs>
          <w:tab w:val="right" w:leader="dot" w:pos="8306"/>
        </w:tabs>
      </w:pPr>
      <w:hyperlink w:anchor="_Toc29775" w:history="1">
        <w:r>
          <w:rPr>
            <w:rFonts w:ascii="仿宋" w:eastAsia="仿宋" w:hAnsi="仿宋" w:cs="仿宋" w:hint="eastAsia"/>
            <w:lang w:eastAsia="zh-CN"/>
          </w:rPr>
          <w:t>(二)、人力资源开发与培训</w:t>
        </w:r>
        <w:r>
          <w:tab/>
        </w:r>
        <w:r>
          <w:fldChar w:fldCharType="begin"/>
        </w:r>
        <w:r>
          <w:instrText xml:space="preserve"> PAGEREF _Toc29775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9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86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51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5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032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419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55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https://d.book118.com/326001223220010031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番茄酱项目构思建设方案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B2C75"/>
    <w:rsid w:val="20AB2C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001223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2023-12-26T21:07:00Z</dcterms:created>
  <dcterms:modified xsi:type="dcterms:W3CDTF">2023-12-26T21:07:40Z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84B91467D0504ACEB7FDA367DE4548DE_11</vt:lpwstr>
  </property>
  <property fmtid="{D5CDD505-2E9C-101B-9397-08002B2CF9AE}" pid="3" name="KSOProductBuildVer">
    <vt:lpwstr>2052-12.1.0.16120</vt:lpwstr>
  </property>
</Properties>
</file>