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表面改性金属材料项目可行性建设方案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69" w:history="1">
        <w:r>
          <w:rPr>
            <w:rFonts w:ascii="仿宋" w:eastAsia="仿宋" w:hAnsi="仿宋" w:cs="仿宋" w:hint="eastAsia"/>
            <w:lang w:eastAsia="zh-CN"/>
          </w:rPr>
          <w:t>概论</w:t>
        </w:r>
        <w:r>
          <w:tab/>
        </w:r>
        <w:r>
          <w:fldChar w:fldCharType="begin"/>
        </w:r>
        <w:r>
          <w:instrText xml:space="preserve"> PAGEREF _Toc32669 \h </w:instrText>
        </w:r>
        <w:r>
          <w:fldChar w:fldCharType="separate"/>
        </w:r>
        <w:r>
          <w:t>3</w:t>
        </w:r>
        <w:r>
          <w:fldChar w:fldCharType="end"/>
        </w:r>
      </w:hyperlink>
    </w:p>
    <w:p>
      <w:pPr>
        <w:pStyle w:val="TOC1"/>
        <w:tabs>
          <w:tab w:val="right" w:leader="dot" w:pos="8306"/>
        </w:tabs>
      </w:pPr>
      <w:hyperlink w:anchor="_Toc13600" w:history="1">
        <w:r>
          <w:rPr>
            <w:rFonts w:ascii="仿宋" w:eastAsia="仿宋" w:hAnsi="仿宋" w:cs="仿宋" w:hint="eastAsia"/>
            <w:lang w:eastAsia="zh-CN"/>
          </w:rPr>
          <w:t>一、背景、必要性分析</w:t>
        </w:r>
        <w:r>
          <w:tab/>
        </w:r>
        <w:r>
          <w:fldChar w:fldCharType="begin"/>
        </w:r>
        <w:r>
          <w:instrText xml:space="preserve"> PAGEREF _Toc13600 \h </w:instrText>
        </w:r>
        <w:r>
          <w:fldChar w:fldCharType="separate"/>
        </w:r>
        <w:r>
          <w:t>3</w:t>
        </w:r>
        <w:r>
          <w:fldChar w:fldCharType="end"/>
        </w:r>
      </w:hyperlink>
    </w:p>
    <w:p>
      <w:pPr>
        <w:pStyle w:val="TOC2"/>
        <w:tabs>
          <w:tab w:val="right" w:leader="dot" w:pos="8306"/>
        </w:tabs>
      </w:pPr>
      <w:hyperlink w:anchor="_Toc23922" w:history="1">
        <w:r>
          <w:rPr>
            <w:rFonts w:ascii="仿宋" w:eastAsia="仿宋" w:hAnsi="仿宋" w:cs="仿宋" w:hint="eastAsia"/>
            <w:lang w:eastAsia="zh-CN"/>
          </w:rPr>
          <w:t>(一)、项目建设背景</w:t>
        </w:r>
        <w:r>
          <w:tab/>
        </w:r>
        <w:r>
          <w:fldChar w:fldCharType="begin"/>
        </w:r>
        <w:r>
          <w:instrText xml:space="preserve"> PAGEREF _Toc23922 \h </w:instrText>
        </w:r>
        <w:r>
          <w:fldChar w:fldCharType="separate"/>
        </w:r>
        <w:r>
          <w:t>3</w:t>
        </w:r>
        <w:r>
          <w:fldChar w:fldCharType="end"/>
        </w:r>
      </w:hyperlink>
    </w:p>
    <w:p>
      <w:pPr>
        <w:pStyle w:val="TOC2"/>
        <w:tabs>
          <w:tab w:val="right" w:leader="dot" w:pos="8306"/>
        </w:tabs>
      </w:pPr>
      <w:hyperlink w:anchor="_Toc19806" w:history="1">
        <w:r>
          <w:rPr>
            <w:rFonts w:ascii="仿宋" w:eastAsia="仿宋" w:hAnsi="仿宋" w:cs="仿宋" w:hint="eastAsia"/>
            <w:lang w:eastAsia="zh-CN"/>
          </w:rPr>
          <w:t>(二)、必要性分析</w:t>
        </w:r>
        <w:r>
          <w:tab/>
        </w:r>
        <w:r>
          <w:fldChar w:fldCharType="begin"/>
        </w:r>
        <w:r>
          <w:instrText xml:space="preserve"> PAGEREF _Toc19806 \h </w:instrText>
        </w:r>
        <w:r>
          <w:fldChar w:fldCharType="separate"/>
        </w:r>
        <w:r>
          <w:t>4</w:t>
        </w:r>
        <w:r>
          <w:fldChar w:fldCharType="end"/>
        </w:r>
      </w:hyperlink>
    </w:p>
    <w:p>
      <w:pPr>
        <w:pStyle w:val="TOC2"/>
        <w:tabs>
          <w:tab w:val="right" w:leader="dot" w:pos="8306"/>
        </w:tabs>
      </w:pPr>
      <w:hyperlink w:anchor="_Toc14499" w:history="1">
        <w:r>
          <w:rPr>
            <w:rFonts w:ascii="仿宋" w:eastAsia="仿宋" w:hAnsi="仿宋" w:cs="仿宋" w:hint="eastAsia"/>
            <w:lang w:eastAsia="zh-CN"/>
          </w:rPr>
          <w:t>(三)、项目建设有利条件</w:t>
        </w:r>
        <w:r>
          <w:tab/>
        </w:r>
        <w:r>
          <w:fldChar w:fldCharType="begin"/>
        </w:r>
        <w:r>
          <w:instrText xml:space="preserve"> PAGEREF _Toc14499 \h </w:instrText>
        </w:r>
        <w:r>
          <w:fldChar w:fldCharType="separate"/>
        </w:r>
        <w:r>
          <w:t>5</w:t>
        </w:r>
        <w:r>
          <w:fldChar w:fldCharType="end"/>
        </w:r>
      </w:hyperlink>
    </w:p>
    <w:p>
      <w:pPr>
        <w:pStyle w:val="TOC1"/>
        <w:tabs>
          <w:tab w:val="right" w:leader="dot" w:pos="8306"/>
        </w:tabs>
      </w:pPr>
      <w:hyperlink w:anchor="_Toc9381" w:history="1">
        <w:r>
          <w:rPr>
            <w:rFonts w:ascii="仿宋" w:eastAsia="仿宋" w:hAnsi="仿宋" w:cs="仿宋" w:hint="eastAsia"/>
            <w:lang w:eastAsia="zh-CN"/>
          </w:rPr>
          <w:t>二、经济影响分析</w:t>
        </w:r>
        <w:r>
          <w:tab/>
        </w:r>
        <w:r>
          <w:fldChar w:fldCharType="begin"/>
        </w:r>
        <w:r>
          <w:instrText xml:space="preserve"> PAGEREF _Toc9381 \h </w:instrText>
        </w:r>
        <w:r>
          <w:fldChar w:fldCharType="separate"/>
        </w:r>
        <w:r>
          <w:t>7</w:t>
        </w:r>
        <w:r>
          <w:fldChar w:fldCharType="end"/>
        </w:r>
      </w:hyperlink>
    </w:p>
    <w:p>
      <w:pPr>
        <w:pStyle w:val="TOC2"/>
        <w:tabs>
          <w:tab w:val="right" w:leader="dot" w:pos="8306"/>
        </w:tabs>
      </w:pPr>
      <w:hyperlink w:anchor="_Toc31329" w:history="1">
        <w:r>
          <w:rPr>
            <w:rFonts w:ascii="仿宋" w:eastAsia="仿宋" w:hAnsi="仿宋" w:cs="仿宋" w:hint="eastAsia"/>
            <w:lang w:eastAsia="zh-CN"/>
          </w:rPr>
          <w:t>(一)、经济费用效益或费用效果分析</w:t>
        </w:r>
        <w:r>
          <w:tab/>
        </w:r>
        <w:r>
          <w:fldChar w:fldCharType="begin"/>
        </w:r>
        <w:r>
          <w:instrText xml:space="preserve"> PAGEREF _Toc31329 \h </w:instrText>
        </w:r>
        <w:r>
          <w:fldChar w:fldCharType="separate"/>
        </w:r>
        <w:r>
          <w:t>7</w:t>
        </w:r>
        <w:r>
          <w:fldChar w:fldCharType="end"/>
        </w:r>
      </w:hyperlink>
    </w:p>
    <w:p>
      <w:pPr>
        <w:pStyle w:val="TOC2"/>
        <w:tabs>
          <w:tab w:val="right" w:leader="dot" w:pos="8306"/>
        </w:tabs>
      </w:pPr>
      <w:hyperlink w:anchor="_Toc598" w:history="1">
        <w:r>
          <w:rPr>
            <w:rFonts w:ascii="仿宋" w:eastAsia="仿宋" w:hAnsi="仿宋" w:cs="仿宋" w:hint="eastAsia"/>
            <w:lang w:eastAsia="zh-CN"/>
          </w:rPr>
          <w:t>(二)、行业影响分析</w:t>
        </w:r>
        <w:r>
          <w:tab/>
        </w:r>
        <w:r>
          <w:fldChar w:fldCharType="begin"/>
        </w:r>
        <w:r>
          <w:instrText xml:space="preserve"> PAGEREF _Toc598 \h </w:instrText>
        </w:r>
        <w:r>
          <w:fldChar w:fldCharType="separate"/>
        </w:r>
        <w:r>
          <w:t>9</w:t>
        </w:r>
        <w:r>
          <w:fldChar w:fldCharType="end"/>
        </w:r>
      </w:hyperlink>
    </w:p>
    <w:p>
      <w:pPr>
        <w:pStyle w:val="TOC2"/>
        <w:tabs>
          <w:tab w:val="right" w:leader="dot" w:pos="8306"/>
        </w:tabs>
      </w:pPr>
      <w:hyperlink w:anchor="_Toc2992" w:history="1">
        <w:r>
          <w:rPr>
            <w:rFonts w:ascii="仿宋" w:eastAsia="仿宋" w:hAnsi="仿宋" w:cs="仿宋" w:hint="eastAsia"/>
            <w:lang w:eastAsia="zh-CN"/>
          </w:rPr>
          <w:t>(三)、区域经济影响分析</w:t>
        </w:r>
        <w:r>
          <w:tab/>
        </w:r>
        <w:r>
          <w:fldChar w:fldCharType="begin"/>
        </w:r>
        <w:r>
          <w:instrText xml:space="preserve"> PAGEREF _Toc2992 \h </w:instrText>
        </w:r>
        <w:r>
          <w:fldChar w:fldCharType="separate"/>
        </w:r>
        <w:r>
          <w:t>11</w:t>
        </w:r>
        <w:r>
          <w:fldChar w:fldCharType="end"/>
        </w:r>
      </w:hyperlink>
    </w:p>
    <w:p>
      <w:pPr>
        <w:pStyle w:val="TOC2"/>
        <w:tabs>
          <w:tab w:val="right" w:leader="dot" w:pos="8306"/>
        </w:tabs>
      </w:pPr>
      <w:hyperlink w:anchor="_Toc5604" w:history="1">
        <w:r>
          <w:rPr>
            <w:rFonts w:ascii="仿宋" w:eastAsia="仿宋" w:hAnsi="仿宋" w:cs="仿宋" w:hint="eastAsia"/>
            <w:lang w:eastAsia="zh-CN"/>
          </w:rPr>
          <w:t>(四)、宏观经济影响分析</w:t>
        </w:r>
        <w:r>
          <w:tab/>
        </w:r>
        <w:r>
          <w:fldChar w:fldCharType="begin"/>
        </w:r>
        <w:r>
          <w:instrText xml:space="preserve"> PAGEREF _Toc5604 \h </w:instrText>
        </w:r>
        <w:r>
          <w:fldChar w:fldCharType="separate"/>
        </w:r>
        <w:r>
          <w:t>12</w:t>
        </w:r>
        <w:r>
          <w:fldChar w:fldCharType="end"/>
        </w:r>
      </w:hyperlink>
    </w:p>
    <w:p>
      <w:pPr>
        <w:pStyle w:val="TOC1"/>
        <w:tabs>
          <w:tab w:val="right" w:leader="dot" w:pos="8306"/>
        </w:tabs>
      </w:pPr>
      <w:hyperlink w:anchor="_Toc9903" w:history="1">
        <w:r>
          <w:rPr>
            <w:rFonts w:ascii="仿宋" w:eastAsia="仿宋" w:hAnsi="仿宋" w:cs="仿宋" w:hint="eastAsia"/>
            <w:lang w:eastAsia="zh-CN"/>
          </w:rPr>
          <w:t>三、表面改性金属材料项目概论</w:t>
        </w:r>
        <w:r>
          <w:tab/>
        </w:r>
        <w:r>
          <w:fldChar w:fldCharType="begin"/>
        </w:r>
        <w:r>
          <w:instrText xml:space="preserve"> PAGEREF _Toc9903 \h </w:instrText>
        </w:r>
        <w:r>
          <w:fldChar w:fldCharType="separate"/>
        </w:r>
        <w:r>
          <w:t>13</w:t>
        </w:r>
        <w:r>
          <w:fldChar w:fldCharType="end"/>
        </w:r>
      </w:hyperlink>
    </w:p>
    <w:p>
      <w:pPr>
        <w:pStyle w:val="TOC2"/>
        <w:tabs>
          <w:tab w:val="right" w:leader="dot" w:pos="8306"/>
        </w:tabs>
      </w:pPr>
      <w:hyperlink w:anchor="_Toc16263" w:history="1">
        <w:r>
          <w:rPr>
            <w:rFonts w:ascii="仿宋" w:eastAsia="仿宋" w:hAnsi="仿宋" w:cs="仿宋" w:hint="eastAsia"/>
            <w:lang w:eastAsia="zh-CN"/>
          </w:rPr>
          <w:t>(一)、项目申报单位概况</w:t>
        </w:r>
        <w:r>
          <w:tab/>
        </w:r>
        <w:r>
          <w:fldChar w:fldCharType="begin"/>
        </w:r>
        <w:r>
          <w:instrText xml:space="preserve"> PAGEREF _Toc16263 \h </w:instrText>
        </w:r>
        <w:r>
          <w:fldChar w:fldCharType="separate"/>
        </w:r>
        <w:r>
          <w:t>13</w:t>
        </w:r>
        <w:r>
          <w:fldChar w:fldCharType="end"/>
        </w:r>
      </w:hyperlink>
    </w:p>
    <w:p>
      <w:pPr>
        <w:pStyle w:val="TOC2"/>
        <w:tabs>
          <w:tab w:val="right" w:leader="dot" w:pos="8306"/>
        </w:tabs>
      </w:pPr>
      <w:hyperlink w:anchor="_Toc18181" w:history="1">
        <w:r>
          <w:rPr>
            <w:rFonts w:ascii="仿宋" w:eastAsia="仿宋" w:hAnsi="仿宋" w:cs="仿宋" w:hint="eastAsia"/>
            <w:lang w:eastAsia="zh-CN"/>
          </w:rPr>
          <w:t>(二)、项目概况</w:t>
        </w:r>
        <w:r>
          <w:tab/>
        </w:r>
        <w:r>
          <w:fldChar w:fldCharType="begin"/>
        </w:r>
        <w:r>
          <w:instrText xml:space="preserve"> PAGEREF _Toc18181 \h </w:instrText>
        </w:r>
        <w:r>
          <w:fldChar w:fldCharType="separate"/>
        </w:r>
        <w:r>
          <w:t>15</w:t>
        </w:r>
        <w:r>
          <w:fldChar w:fldCharType="end"/>
        </w:r>
      </w:hyperlink>
    </w:p>
    <w:p>
      <w:pPr>
        <w:pStyle w:val="TOC1"/>
        <w:tabs>
          <w:tab w:val="right" w:leader="dot" w:pos="8306"/>
        </w:tabs>
      </w:pPr>
      <w:hyperlink w:anchor="_Toc24429" w:history="1">
        <w:r>
          <w:rPr>
            <w:rFonts w:ascii="仿宋" w:eastAsia="仿宋" w:hAnsi="仿宋" w:cs="仿宋" w:hint="eastAsia"/>
            <w:lang w:eastAsia="zh-CN"/>
          </w:rPr>
          <w:t>四、建设风险评估分析</w:t>
        </w:r>
        <w:r>
          <w:tab/>
        </w:r>
        <w:r>
          <w:fldChar w:fldCharType="begin"/>
        </w:r>
        <w:r>
          <w:instrText xml:space="preserve"> PAGEREF _Toc24429 \h </w:instrText>
        </w:r>
        <w:r>
          <w:fldChar w:fldCharType="separate"/>
        </w:r>
        <w:r>
          <w:t>18</w:t>
        </w:r>
        <w:r>
          <w:fldChar w:fldCharType="end"/>
        </w:r>
      </w:hyperlink>
    </w:p>
    <w:p>
      <w:pPr>
        <w:pStyle w:val="TOC2"/>
        <w:tabs>
          <w:tab w:val="right" w:leader="dot" w:pos="8306"/>
        </w:tabs>
      </w:pPr>
      <w:hyperlink w:anchor="_Toc23231" w:history="1">
        <w:r>
          <w:rPr>
            <w:rFonts w:ascii="仿宋" w:eastAsia="仿宋" w:hAnsi="仿宋" w:cs="仿宋" w:hint="eastAsia"/>
            <w:lang w:eastAsia="zh-CN"/>
          </w:rPr>
          <w:t>(一)、政策风险分析</w:t>
        </w:r>
        <w:r>
          <w:tab/>
        </w:r>
        <w:r>
          <w:fldChar w:fldCharType="begin"/>
        </w:r>
        <w:r>
          <w:instrText xml:space="preserve"> PAGEREF _Toc23231 \h </w:instrText>
        </w:r>
        <w:r>
          <w:fldChar w:fldCharType="separate"/>
        </w:r>
        <w:r>
          <w:t>18</w:t>
        </w:r>
        <w:r>
          <w:fldChar w:fldCharType="end"/>
        </w:r>
      </w:hyperlink>
    </w:p>
    <w:p>
      <w:pPr>
        <w:pStyle w:val="TOC2"/>
        <w:tabs>
          <w:tab w:val="right" w:leader="dot" w:pos="8306"/>
        </w:tabs>
      </w:pPr>
      <w:hyperlink w:anchor="_Toc26527" w:history="1">
        <w:r>
          <w:rPr>
            <w:rFonts w:ascii="仿宋" w:eastAsia="仿宋" w:hAnsi="仿宋" w:cs="仿宋" w:hint="eastAsia"/>
            <w:lang w:eastAsia="zh-CN"/>
          </w:rPr>
          <w:t>(二)、社会风险分析</w:t>
        </w:r>
        <w:r>
          <w:tab/>
        </w:r>
        <w:r>
          <w:fldChar w:fldCharType="begin"/>
        </w:r>
        <w:r>
          <w:instrText xml:space="preserve"> PAGEREF _Toc26527 \h </w:instrText>
        </w:r>
        <w:r>
          <w:fldChar w:fldCharType="separate"/>
        </w:r>
        <w:r>
          <w:t>19</w:t>
        </w:r>
        <w:r>
          <w:fldChar w:fldCharType="end"/>
        </w:r>
      </w:hyperlink>
    </w:p>
    <w:p>
      <w:pPr>
        <w:pStyle w:val="TOC2"/>
        <w:tabs>
          <w:tab w:val="right" w:leader="dot" w:pos="8306"/>
        </w:tabs>
      </w:pPr>
      <w:hyperlink w:anchor="_Toc7976" w:history="1">
        <w:r>
          <w:rPr>
            <w:rFonts w:ascii="仿宋" w:eastAsia="仿宋" w:hAnsi="仿宋" w:cs="仿宋" w:hint="eastAsia"/>
            <w:lang w:eastAsia="zh-CN"/>
          </w:rPr>
          <w:t>(三)、市场风险分析</w:t>
        </w:r>
        <w:r>
          <w:tab/>
        </w:r>
        <w:r>
          <w:fldChar w:fldCharType="begin"/>
        </w:r>
        <w:r>
          <w:instrText xml:space="preserve"> PAGEREF _Toc7976 \h </w:instrText>
        </w:r>
        <w:r>
          <w:fldChar w:fldCharType="separate"/>
        </w:r>
        <w:r>
          <w:t>20</w:t>
        </w:r>
        <w:r>
          <w:fldChar w:fldCharType="end"/>
        </w:r>
      </w:hyperlink>
    </w:p>
    <w:p>
      <w:pPr>
        <w:pStyle w:val="TOC2"/>
        <w:tabs>
          <w:tab w:val="right" w:leader="dot" w:pos="8306"/>
        </w:tabs>
      </w:pPr>
      <w:hyperlink w:anchor="_Toc3579" w:history="1">
        <w:r>
          <w:rPr>
            <w:rFonts w:ascii="仿宋" w:eastAsia="仿宋" w:hAnsi="仿宋" w:cs="仿宋" w:hint="eastAsia"/>
            <w:lang w:eastAsia="zh-CN"/>
          </w:rPr>
          <w:t>(四)、资金风险分析</w:t>
        </w:r>
        <w:r>
          <w:tab/>
        </w:r>
        <w:r>
          <w:fldChar w:fldCharType="begin"/>
        </w:r>
        <w:r>
          <w:instrText xml:space="preserve"> PAGEREF _Toc3579 \h </w:instrText>
        </w:r>
        <w:r>
          <w:fldChar w:fldCharType="separate"/>
        </w:r>
        <w:r>
          <w:t>21</w:t>
        </w:r>
        <w:r>
          <w:fldChar w:fldCharType="end"/>
        </w:r>
      </w:hyperlink>
    </w:p>
    <w:p>
      <w:pPr>
        <w:pStyle w:val="TOC2"/>
        <w:tabs>
          <w:tab w:val="right" w:leader="dot" w:pos="8306"/>
        </w:tabs>
      </w:pPr>
      <w:hyperlink w:anchor="_Toc12647" w:history="1">
        <w:r>
          <w:rPr>
            <w:rFonts w:ascii="仿宋" w:eastAsia="仿宋" w:hAnsi="仿宋" w:cs="仿宋" w:hint="eastAsia"/>
            <w:lang w:eastAsia="zh-CN"/>
          </w:rPr>
          <w:t>(五)、技术风险分析</w:t>
        </w:r>
        <w:r>
          <w:tab/>
        </w:r>
        <w:r>
          <w:fldChar w:fldCharType="begin"/>
        </w:r>
        <w:r>
          <w:instrText xml:space="preserve"> PAGEREF _Toc12647 \h </w:instrText>
        </w:r>
        <w:r>
          <w:fldChar w:fldCharType="separate"/>
        </w:r>
        <w:r>
          <w:t>22</w:t>
        </w:r>
        <w:r>
          <w:fldChar w:fldCharType="end"/>
        </w:r>
      </w:hyperlink>
    </w:p>
    <w:p>
      <w:pPr>
        <w:pStyle w:val="TOC2"/>
        <w:tabs>
          <w:tab w:val="right" w:leader="dot" w:pos="8306"/>
        </w:tabs>
      </w:pPr>
      <w:hyperlink w:anchor="_Toc9957" w:history="1">
        <w:r>
          <w:rPr>
            <w:rFonts w:ascii="仿宋" w:eastAsia="仿宋" w:hAnsi="仿宋" w:cs="仿宋" w:hint="eastAsia"/>
            <w:lang w:eastAsia="zh-CN"/>
          </w:rPr>
          <w:t>(六)、财务风险分析</w:t>
        </w:r>
        <w:r>
          <w:tab/>
        </w:r>
        <w:r>
          <w:fldChar w:fldCharType="begin"/>
        </w:r>
        <w:r>
          <w:instrText xml:space="preserve"> PAGEREF _Toc9957 \h </w:instrText>
        </w:r>
        <w:r>
          <w:fldChar w:fldCharType="separate"/>
        </w:r>
        <w:r>
          <w:t>24</w:t>
        </w:r>
        <w:r>
          <w:fldChar w:fldCharType="end"/>
        </w:r>
      </w:hyperlink>
    </w:p>
    <w:p>
      <w:pPr>
        <w:pStyle w:val="TOC2"/>
        <w:tabs>
          <w:tab w:val="right" w:leader="dot" w:pos="8306"/>
        </w:tabs>
      </w:pPr>
      <w:hyperlink w:anchor="_Toc22746" w:history="1">
        <w:r>
          <w:rPr>
            <w:rFonts w:ascii="仿宋" w:eastAsia="仿宋" w:hAnsi="仿宋" w:cs="仿宋" w:hint="eastAsia"/>
            <w:lang w:eastAsia="zh-CN"/>
          </w:rPr>
          <w:t>(七)、管理风险分析</w:t>
        </w:r>
        <w:r>
          <w:tab/>
        </w:r>
        <w:r>
          <w:fldChar w:fldCharType="begin"/>
        </w:r>
        <w:r>
          <w:instrText xml:space="preserve"> PAGEREF _Toc22746 \h </w:instrText>
        </w:r>
        <w:r>
          <w:fldChar w:fldCharType="separate"/>
        </w:r>
        <w:r>
          <w:t>25</w:t>
        </w:r>
        <w:r>
          <w:fldChar w:fldCharType="end"/>
        </w:r>
      </w:hyperlink>
    </w:p>
    <w:p>
      <w:pPr>
        <w:pStyle w:val="TOC2"/>
        <w:tabs>
          <w:tab w:val="right" w:leader="dot" w:pos="8306"/>
        </w:tabs>
      </w:pPr>
      <w:hyperlink w:anchor="_Toc13983" w:history="1">
        <w:r>
          <w:rPr>
            <w:rFonts w:ascii="仿宋" w:eastAsia="仿宋" w:hAnsi="仿宋" w:cs="仿宋" w:hint="eastAsia"/>
            <w:lang w:eastAsia="zh-CN"/>
          </w:rPr>
          <w:t>(八)、其它风险分析</w:t>
        </w:r>
        <w:r>
          <w:tab/>
        </w:r>
        <w:r>
          <w:fldChar w:fldCharType="begin"/>
        </w:r>
        <w:r>
          <w:instrText xml:space="preserve"> PAGEREF _Toc13983 \h </w:instrText>
        </w:r>
        <w:r>
          <w:fldChar w:fldCharType="separate"/>
        </w:r>
        <w:r>
          <w:t>27</w:t>
        </w:r>
        <w:r>
          <w:fldChar w:fldCharType="end"/>
        </w:r>
      </w:hyperlink>
    </w:p>
    <w:p>
      <w:pPr>
        <w:pStyle w:val="TOC2"/>
        <w:tabs>
          <w:tab w:val="right" w:leader="dot" w:pos="8306"/>
        </w:tabs>
      </w:pPr>
      <w:hyperlink w:anchor="_Toc398" w:history="1">
        <w:r>
          <w:rPr>
            <w:rFonts w:ascii="仿宋" w:eastAsia="仿宋" w:hAnsi="仿宋" w:cs="仿宋" w:hint="eastAsia"/>
            <w:lang w:eastAsia="zh-CN"/>
          </w:rPr>
          <w:t>(九)、社会影响评估</w:t>
        </w:r>
        <w:r>
          <w:tab/>
        </w:r>
        <w:r>
          <w:fldChar w:fldCharType="begin"/>
        </w:r>
        <w:r>
          <w:instrText xml:space="preserve"> PAGEREF _Toc398 \h </w:instrText>
        </w:r>
        <w:r>
          <w:fldChar w:fldCharType="separate"/>
        </w:r>
        <w:r>
          <w:t>28</w:t>
        </w:r>
        <w:r>
          <w:fldChar w:fldCharType="end"/>
        </w:r>
      </w:hyperlink>
    </w:p>
    <w:p>
      <w:pPr>
        <w:pStyle w:val="TOC1"/>
        <w:tabs>
          <w:tab w:val="right" w:leader="dot" w:pos="8306"/>
        </w:tabs>
      </w:pPr>
      <w:hyperlink w:anchor="_Toc30327" w:history="1">
        <w:r>
          <w:rPr>
            <w:rFonts w:ascii="仿宋" w:eastAsia="仿宋" w:hAnsi="仿宋" w:cs="仿宋" w:hint="eastAsia"/>
            <w:lang w:eastAsia="zh-CN"/>
          </w:rPr>
          <w:t>五、资源开发及综合利用分析</w:t>
        </w:r>
        <w:r>
          <w:tab/>
        </w:r>
        <w:r>
          <w:fldChar w:fldCharType="begin"/>
        </w:r>
        <w:r>
          <w:instrText xml:space="preserve"> PAGEREF _Toc30327 \h </w:instrText>
        </w:r>
        <w:r>
          <w:fldChar w:fldCharType="separate"/>
        </w:r>
        <w:r>
          <w:t>30</w:t>
        </w:r>
        <w:r>
          <w:fldChar w:fldCharType="end"/>
        </w:r>
      </w:hyperlink>
    </w:p>
    <w:p>
      <w:pPr>
        <w:pStyle w:val="TOC2"/>
        <w:tabs>
          <w:tab w:val="right" w:leader="dot" w:pos="8306"/>
        </w:tabs>
      </w:pPr>
      <w:hyperlink w:anchor="_Toc20298" w:history="1">
        <w:r>
          <w:rPr>
            <w:rFonts w:ascii="仿宋" w:eastAsia="仿宋" w:hAnsi="仿宋" w:cs="仿宋" w:hint="eastAsia"/>
            <w:lang w:eastAsia="zh-CN"/>
          </w:rPr>
          <w:t>(一)、资源开发方案</w:t>
        </w:r>
        <w:r>
          <w:tab/>
        </w:r>
        <w:r>
          <w:fldChar w:fldCharType="begin"/>
        </w:r>
        <w:r>
          <w:instrText xml:space="preserve"> PAGEREF _Toc20298 \h </w:instrText>
        </w:r>
        <w:r>
          <w:fldChar w:fldCharType="separate"/>
        </w:r>
        <w:r>
          <w:t>30</w:t>
        </w:r>
        <w:r>
          <w:fldChar w:fldCharType="end"/>
        </w:r>
      </w:hyperlink>
    </w:p>
    <w:p>
      <w:pPr>
        <w:pStyle w:val="TOC2"/>
        <w:tabs>
          <w:tab w:val="right" w:leader="dot" w:pos="8306"/>
        </w:tabs>
      </w:pPr>
      <w:hyperlink w:anchor="_Toc13339" w:history="1">
        <w:r>
          <w:rPr>
            <w:rFonts w:ascii="仿宋" w:eastAsia="仿宋" w:hAnsi="仿宋" w:cs="仿宋" w:hint="eastAsia"/>
            <w:lang w:eastAsia="zh-CN"/>
          </w:rPr>
          <w:t>(二)、资源利用方案</w:t>
        </w:r>
        <w:r>
          <w:tab/>
        </w:r>
        <w:r>
          <w:fldChar w:fldCharType="begin"/>
        </w:r>
        <w:r>
          <w:instrText xml:space="preserve"> PAGEREF _Toc13339 \h </w:instrText>
        </w:r>
        <w:r>
          <w:fldChar w:fldCharType="separate"/>
        </w:r>
        <w:r>
          <w:t>31</w:t>
        </w:r>
        <w:r>
          <w:fldChar w:fldCharType="end"/>
        </w:r>
      </w:hyperlink>
    </w:p>
    <w:p>
      <w:pPr>
        <w:pStyle w:val="TOC2"/>
        <w:tabs>
          <w:tab w:val="right" w:leader="dot" w:pos="8306"/>
        </w:tabs>
      </w:pPr>
      <w:hyperlink w:anchor="_Toc13818" w:history="1">
        <w:r>
          <w:rPr>
            <w:rFonts w:ascii="仿宋" w:eastAsia="仿宋" w:hAnsi="仿宋" w:cs="仿宋" w:hint="eastAsia"/>
            <w:lang w:eastAsia="zh-CN"/>
          </w:rPr>
          <w:t>(三)、资源节约措施</w:t>
        </w:r>
        <w:r>
          <w:tab/>
        </w:r>
        <w:r>
          <w:fldChar w:fldCharType="begin"/>
        </w:r>
        <w:r>
          <w:instrText xml:space="preserve"> PAGEREF _Toc13818 \h </w:instrText>
        </w:r>
        <w:r>
          <w:fldChar w:fldCharType="separate"/>
        </w:r>
        <w:r>
          <w:t>32</w:t>
        </w:r>
        <w:r>
          <w:fldChar w:fldCharType="end"/>
        </w:r>
      </w:hyperlink>
    </w:p>
    <w:p>
      <w:pPr>
        <w:pStyle w:val="TOC1"/>
        <w:tabs>
          <w:tab w:val="right" w:leader="dot" w:pos="8306"/>
        </w:tabs>
      </w:pPr>
      <w:hyperlink w:anchor="_Toc25814" w:history="1">
        <w:r>
          <w:rPr>
            <w:rFonts w:ascii="仿宋" w:eastAsia="仿宋" w:hAnsi="仿宋" w:cs="仿宋" w:hint="eastAsia"/>
            <w:lang w:eastAsia="zh-CN"/>
          </w:rPr>
          <w:t>六、项目监理与质量保证</w:t>
        </w:r>
        <w:r>
          <w:tab/>
        </w:r>
        <w:r>
          <w:fldChar w:fldCharType="begin"/>
        </w:r>
        <w:r>
          <w:instrText xml:space="preserve"> PAGEREF _Toc25814 \h </w:instrText>
        </w:r>
        <w:r>
          <w:fldChar w:fldCharType="separate"/>
        </w:r>
        <w:r>
          <w:t>34</w:t>
        </w:r>
        <w:r>
          <w:fldChar w:fldCharType="end"/>
        </w:r>
      </w:hyperlink>
    </w:p>
    <w:p>
      <w:pPr>
        <w:pStyle w:val="TOC2"/>
        <w:tabs>
          <w:tab w:val="right" w:leader="dot" w:pos="8306"/>
        </w:tabs>
      </w:pPr>
      <w:hyperlink w:anchor="_Toc10888" w:history="1">
        <w:r>
          <w:rPr>
            <w:rFonts w:ascii="仿宋" w:eastAsia="仿宋" w:hAnsi="仿宋" w:cs="仿宋" w:hint="eastAsia"/>
            <w:lang w:eastAsia="zh-CN"/>
          </w:rPr>
          <w:t>(一)、监理体系构建</w:t>
        </w:r>
        <w:r>
          <w:tab/>
        </w:r>
        <w:r>
          <w:fldChar w:fldCharType="begin"/>
        </w:r>
        <w:r>
          <w:instrText xml:space="preserve"> PAGEREF _Toc10888 \h </w:instrText>
        </w:r>
        <w:r>
          <w:fldChar w:fldCharType="separate"/>
        </w:r>
        <w:r>
          <w:t>34</w:t>
        </w:r>
        <w:r>
          <w:fldChar w:fldCharType="end"/>
        </w:r>
      </w:hyperlink>
    </w:p>
    <w:p>
      <w:pPr>
        <w:pStyle w:val="TOC2"/>
        <w:tabs>
          <w:tab w:val="right" w:leader="dot" w:pos="8306"/>
        </w:tabs>
      </w:pPr>
      <w:hyperlink w:anchor="_Toc21388" w:history="1">
        <w:r>
          <w:rPr>
            <w:rFonts w:ascii="仿宋" w:eastAsia="仿宋" w:hAnsi="仿宋" w:cs="仿宋" w:hint="eastAsia"/>
            <w:lang w:eastAsia="zh-CN"/>
          </w:rPr>
          <w:t>(二)、质量保证体系实施</w:t>
        </w:r>
        <w:r>
          <w:tab/>
        </w:r>
        <w:r>
          <w:fldChar w:fldCharType="begin"/>
        </w:r>
        <w:r>
          <w:instrText xml:space="preserve"> PAGEREF _Toc21388 \h </w:instrText>
        </w:r>
        <w:r>
          <w:fldChar w:fldCharType="separate"/>
        </w:r>
        <w:r>
          <w:t>34</w:t>
        </w:r>
        <w:r>
          <w:fldChar w:fldCharType="end"/>
        </w:r>
      </w:hyperlink>
    </w:p>
    <w:p>
      <w:pPr>
        <w:pStyle w:val="TOC2"/>
        <w:tabs>
          <w:tab w:val="right" w:leader="dot" w:pos="8306"/>
        </w:tabs>
      </w:pPr>
      <w:hyperlink w:anchor="_Toc22371" w:history="1">
        <w:r>
          <w:rPr>
            <w:rFonts w:ascii="仿宋" w:eastAsia="仿宋" w:hAnsi="仿宋" w:cs="仿宋" w:hint="eastAsia"/>
            <w:lang w:eastAsia="zh-CN"/>
          </w:rPr>
          <w:t>(三)、监理与质量控制流程</w:t>
        </w:r>
        <w:r>
          <w:tab/>
        </w:r>
        <w:r>
          <w:fldChar w:fldCharType="begin"/>
        </w:r>
        <w:r>
          <w:instrText xml:space="preserve"> PAGEREF _Toc22371 \h </w:instrText>
        </w:r>
        <w:r>
          <w:fldChar w:fldCharType="separate"/>
        </w:r>
        <w:r>
          <w:t>35</w:t>
        </w:r>
        <w:r>
          <w:fldChar w:fldCharType="end"/>
        </w:r>
      </w:hyperlink>
    </w:p>
    <w:p>
      <w:pPr>
        <w:pStyle w:val="TOC1"/>
        <w:tabs>
          <w:tab w:val="right" w:leader="dot" w:pos="8306"/>
        </w:tabs>
      </w:pPr>
      <w:hyperlink w:anchor="_Toc18341" w:history="1">
        <w:r>
          <w:rPr>
            <w:rFonts w:ascii="仿宋" w:eastAsia="仿宋" w:hAnsi="仿宋" w:cs="仿宋" w:hint="eastAsia"/>
            <w:lang w:eastAsia="zh-CN"/>
          </w:rPr>
          <w:t>七、资金管理与财务规划</w:t>
        </w:r>
        <w:r>
          <w:tab/>
        </w:r>
        <w:r>
          <w:fldChar w:fldCharType="begin"/>
        </w:r>
        <w:r>
          <w:instrText xml:space="preserve"> PAGEREF _Toc18341 \h </w:instrText>
        </w:r>
        <w:r>
          <w:fldChar w:fldCharType="separate"/>
        </w:r>
        <w:r>
          <w:t>36</w:t>
        </w:r>
        <w:r>
          <w:fldChar w:fldCharType="end"/>
        </w:r>
      </w:hyperlink>
    </w:p>
    <w:p>
      <w:pPr>
        <w:pStyle w:val="TOC2"/>
        <w:tabs>
          <w:tab w:val="right" w:leader="dot" w:pos="8306"/>
        </w:tabs>
      </w:pPr>
      <w:hyperlink w:anchor="_Toc23100" w:history="1">
        <w:r>
          <w:rPr>
            <w:rFonts w:ascii="仿宋" w:eastAsia="仿宋" w:hAnsi="仿宋" w:cs="仿宋" w:hint="eastAsia"/>
            <w:lang w:eastAsia="zh-CN"/>
          </w:rPr>
          <w:t>(一)、项目资金来源与筹措</w:t>
        </w:r>
        <w:r>
          <w:tab/>
        </w:r>
        <w:r>
          <w:fldChar w:fldCharType="begin"/>
        </w:r>
        <w:r>
          <w:instrText xml:space="preserve"> PAGEREF _Toc23100 \h </w:instrText>
        </w:r>
        <w:r>
          <w:fldChar w:fldCharType="separate"/>
        </w:r>
        <w:r>
          <w:t>36</w:t>
        </w:r>
        <w:r>
          <w:fldChar w:fldCharType="end"/>
        </w:r>
      </w:hyperlink>
    </w:p>
    <w:p>
      <w:pPr>
        <w:pStyle w:val="TOC2"/>
        <w:tabs>
          <w:tab w:val="right" w:leader="dot" w:pos="8306"/>
        </w:tabs>
      </w:pPr>
      <w:hyperlink w:anchor="_Toc13389" w:history="1">
        <w:r>
          <w:rPr>
            <w:rFonts w:ascii="仿宋" w:eastAsia="仿宋" w:hAnsi="仿宋" w:cs="仿宋" w:hint="eastAsia"/>
            <w:lang w:eastAsia="zh-CN"/>
          </w:rPr>
          <w:t>(二)、资金使用与监管</w:t>
        </w:r>
        <w:r>
          <w:tab/>
        </w:r>
        <w:r>
          <w:fldChar w:fldCharType="begin"/>
        </w:r>
        <w:r>
          <w:instrText xml:space="preserve"> PAGEREF _Toc13389 \h </w:instrText>
        </w:r>
        <w:r>
          <w:fldChar w:fldCharType="separate"/>
        </w:r>
        <w:r>
          <w:t>37</w:t>
        </w:r>
        <w:r>
          <w:fldChar w:fldCharType="end"/>
        </w:r>
      </w:hyperlink>
    </w:p>
    <w:p>
      <w:pPr>
        <w:pStyle w:val="TOC2"/>
        <w:tabs>
          <w:tab w:val="right" w:leader="dot" w:pos="8306"/>
        </w:tabs>
      </w:pPr>
      <w:hyperlink w:anchor="_Toc31948" w:history="1">
        <w:r>
          <w:rPr>
            <w:rFonts w:ascii="仿宋" w:eastAsia="仿宋" w:hAnsi="仿宋" w:cs="仿宋" w:hint="eastAsia"/>
            <w:lang w:eastAsia="zh-CN"/>
          </w:rPr>
          <w:t>(三)、财务规划与预测</w:t>
        </w:r>
        <w:r>
          <w:tab/>
        </w:r>
        <w:r>
          <w:fldChar w:fldCharType="begin"/>
        </w:r>
        <w:r>
          <w:instrText xml:space="preserve"> PAGEREF _Toc31948 \h </w:instrText>
        </w:r>
        <w:r>
          <w:fldChar w:fldCharType="separate"/>
        </w:r>
        <w:r>
          <w:t>38</w:t>
        </w:r>
        <w:r>
          <w:fldChar w:fldCharType="end"/>
        </w:r>
      </w:hyperlink>
    </w:p>
    <w:p>
      <w:pPr>
        <w:pStyle w:val="TOC1"/>
        <w:tabs>
          <w:tab w:val="right" w:leader="dot" w:pos="8306"/>
        </w:tabs>
      </w:pPr>
      <w:hyperlink w:anchor="_Toc15022" w:history="1">
        <w:r>
          <w:rPr>
            <w:rFonts w:ascii="仿宋" w:eastAsia="仿宋" w:hAnsi="仿宋" w:cs="仿宋" w:hint="eastAsia"/>
            <w:lang w:eastAsia="zh-CN"/>
          </w:rPr>
          <w:t>八、经济效益与社会效益优化</w:t>
        </w:r>
        <w:r>
          <w:tab/>
        </w:r>
        <w:r>
          <w:fldChar w:fldCharType="begin"/>
        </w:r>
        <w:r>
          <w:instrText xml:space="preserve"> PAGEREF _Toc15022 \h </w:instrText>
        </w:r>
        <w:r>
          <w:fldChar w:fldCharType="separate"/>
        </w:r>
        <w:r>
          <w:t>39</w:t>
        </w:r>
        <w:r>
          <w:fldChar w:fldCharType="end"/>
        </w:r>
      </w:hyperlink>
    </w:p>
    <w:p>
      <w:pPr>
        <w:pStyle w:val="TOC2"/>
        <w:tabs>
          <w:tab w:val="right" w:leader="dot" w:pos="8306"/>
        </w:tabs>
      </w:pPr>
      <w:hyperlink w:anchor="_Toc10392" w:history="1">
        <w:r>
          <w:rPr>
            <w:rFonts w:ascii="仿宋" w:eastAsia="仿宋" w:hAnsi="仿宋" w:cs="仿宋" w:hint="eastAsia"/>
            <w:lang w:eastAsia="zh-CN"/>
          </w:rPr>
          <w:t>(一)、经济效益提升策略</w:t>
        </w:r>
        <w:r>
          <w:tab/>
        </w:r>
        <w:r>
          <w:fldChar w:fldCharType="begin"/>
        </w:r>
        <w:r>
          <w:instrText xml:space="preserve"> PAGEREF _Toc10392 \h </w:instrText>
        </w:r>
        <w:r>
          <w:fldChar w:fldCharType="separate"/>
        </w:r>
        <w:r>
          <w:t>39</w:t>
        </w:r>
        <w:r>
          <w:fldChar w:fldCharType="end"/>
        </w:r>
      </w:hyperlink>
    </w:p>
    <w:p>
      <w:pPr>
        <w:pStyle w:val="TOC2"/>
        <w:tabs>
          <w:tab w:val="right" w:leader="dot" w:pos="8306"/>
        </w:tabs>
      </w:pPr>
      <w:hyperlink w:anchor="_Toc24343" w:history="1">
        <w:r>
          <w:rPr>
            <w:rFonts w:ascii="仿宋" w:eastAsia="仿宋" w:hAnsi="仿宋" w:cs="仿宋" w:hint="eastAsia"/>
            <w:lang w:eastAsia="zh-CN"/>
          </w:rPr>
          <w:t>(二)、社会效益增强方案</w:t>
        </w:r>
        <w:r>
          <w:tab/>
        </w:r>
        <w:r>
          <w:fldChar w:fldCharType="begin"/>
        </w:r>
        <w:r>
          <w:instrText xml:space="preserve"> PAGEREF _Toc24343 \h </w:instrText>
        </w:r>
        <w:r>
          <w:fldChar w:fldCharType="separate"/>
        </w:r>
        <w:r>
          <w:t>41</w:t>
        </w:r>
        <w:r>
          <w:fldChar w:fldCharType="end"/>
        </w:r>
      </w:hyperlink>
    </w:p>
    <w:p>
      <w:pPr>
        <w:pStyle w:val="TOC1"/>
        <w:tabs>
          <w:tab w:val="right" w:leader="dot" w:pos="8306"/>
        </w:tabs>
      </w:pPr>
      <w:hyperlink w:anchor="_Toc5651" w:history="1">
        <w:r>
          <w:rPr>
            <w:rFonts w:ascii="仿宋" w:eastAsia="仿宋" w:hAnsi="仿宋" w:cs="仿宋" w:hint="eastAsia"/>
            <w:lang w:eastAsia="zh-CN"/>
          </w:rPr>
          <w:t>九、环境保护与治理方案</w:t>
        </w:r>
        <w:r>
          <w:tab/>
        </w:r>
        <w:r>
          <w:fldChar w:fldCharType="begin"/>
        </w:r>
        <w:r>
          <w:instrText xml:space="preserve"> PAGEREF _Toc5651 \h </w:instrText>
        </w:r>
        <w:r>
          <w:fldChar w:fldCharType="separate"/>
        </w:r>
        <w:r>
          <w:t>41</w:t>
        </w:r>
        <w:r>
          <w:fldChar w:fldCharType="end"/>
        </w:r>
      </w:hyperlink>
    </w:p>
    <w:p>
      <w:pPr>
        <w:pStyle w:val="TOC2"/>
        <w:tabs>
          <w:tab w:val="right" w:leader="dot" w:pos="8306"/>
        </w:tabs>
      </w:pPr>
      <w:hyperlink w:anchor="_Toc4134" w:history="1">
        <w:r>
          <w:rPr>
            <w:rFonts w:ascii="仿宋" w:eastAsia="仿宋" w:hAnsi="仿宋" w:cs="仿宋" w:hint="eastAsia"/>
            <w:lang w:eastAsia="zh-CN"/>
          </w:rPr>
          <w:t>(一)、项目环境影响评估</w:t>
        </w:r>
        <w:r>
          <w:tab/>
        </w:r>
        <w:r>
          <w:fldChar w:fldCharType="begin"/>
        </w:r>
        <w:r>
          <w:instrText xml:space="preserve"> PAGEREF _Toc4134 \h </w:instrText>
        </w:r>
        <w:r>
          <w:fldChar w:fldCharType="separate"/>
        </w:r>
        <w:r>
          <w:t>41</w:t>
        </w:r>
        <w:r>
          <w:fldChar w:fldCharType="end"/>
        </w:r>
      </w:hyperlink>
    </w:p>
    <w:p>
      <w:pPr>
        <w:pStyle w:val="TOC2"/>
        <w:tabs>
          <w:tab w:val="right" w:leader="dot" w:pos="8306"/>
        </w:tabs>
      </w:pPr>
      <w:hyperlink w:anchor="_Toc31115" w:history="1">
        <w:r>
          <w:rPr>
            <w:rFonts w:ascii="仿宋" w:eastAsia="仿宋" w:hAnsi="仿宋" w:cs="仿宋" w:hint="eastAsia"/>
            <w:lang w:eastAsia="zh-CN"/>
          </w:rPr>
          <w:t>(二)、环境保护措施与治理方案</w:t>
        </w:r>
        <w:r>
          <w:tab/>
        </w:r>
        <w:r>
          <w:fldChar w:fldCharType="begin"/>
        </w:r>
        <w:r>
          <w:instrText xml:space="preserve"> PAGEREF _Toc31115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37" w:history="1">
        <w:r>
          <w:rPr>
            <w:rFonts w:ascii="仿宋" w:eastAsia="仿宋" w:hAnsi="仿宋" w:cs="仿宋" w:hint="eastAsia"/>
            <w:lang w:eastAsia="zh-CN"/>
          </w:rPr>
          <w:t>十、环境保护与绿色发展</w:t>
        </w:r>
        <w:r>
          <w:tab/>
        </w:r>
        <w:r>
          <w:fldChar w:fldCharType="begin"/>
        </w:r>
        <w:r>
          <w:instrText xml:space="preserve"> PAGEREF _Toc22637 \h </w:instrText>
        </w:r>
        <w:r>
          <w:fldChar w:fldCharType="separate"/>
        </w:r>
        <w:r>
          <w:t>42</w:t>
        </w:r>
        <w:r>
          <w:fldChar w:fldCharType="end"/>
        </w:r>
      </w:hyperlink>
    </w:p>
    <w:p>
      <w:pPr>
        <w:pStyle w:val="TOC2"/>
        <w:tabs>
          <w:tab w:val="right" w:leader="dot" w:pos="8306"/>
        </w:tabs>
      </w:pPr>
      <w:hyperlink w:anchor="_Toc17606" w:history="1">
        <w:r>
          <w:rPr>
            <w:rFonts w:ascii="仿宋" w:eastAsia="仿宋" w:hAnsi="仿宋" w:cs="仿宋" w:hint="eastAsia"/>
            <w:lang w:eastAsia="zh-CN"/>
          </w:rPr>
          <w:t>(一)、环境保护措施</w:t>
        </w:r>
        <w:r>
          <w:tab/>
        </w:r>
        <w:r>
          <w:fldChar w:fldCharType="begin"/>
        </w:r>
        <w:r>
          <w:instrText xml:space="preserve"> PAGEREF _Toc17606 \h </w:instrText>
        </w:r>
        <w:r>
          <w:fldChar w:fldCharType="separate"/>
        </w:r>
        <w:r>
          <w:t>42</w:t>
        </w:r>
        <w:r>
          <w:fldChar w:fldCharType="end"/>
        </w:r>
      </w:hyperlink>
    </w:p>
    <w:p>
      <w:pPr>
        <w:pStyle w:val="TOC2"/>
        <w:tabs>
          <w:tab w:val="right" w:leader="dot" w:pos="8306"/>
        </w:tabs>
      </w:pPr>
      <w:hyperlink w:anchor="_Toc5682" w:history="1">
        <w:r>
          <w:rPr>
            <w:rFonts w:ascii="仿宋" w:eastAsia="仿宋" w:hAnsi="仿宋" w:cs="仿宋" w:hint="eastAsia"/>
            <w:lang w:eastAsia="zh-CN"/>
          </w:rPr>
          <w:t>(二)、绿色发展与可持续发展策略</w:t>
        </w:r>
        <w:r>
          <w:tab/>
        </w:r>
        <w:r>
          <w:fldChar w:fldCharType="begin"/>
        </w:r>
        <w:r>
          <w:instrText xml:space="preserve"> PAGEREF _Toc5682 \h </w:instrText>
        </w:r>
        <w:r>
          <w:fldChar w:fldCharType="separate"/>
        </w:r>
        <w:r>
          <w:t>44</w:t>
        </w:r>
        <w:r>
          <w:fldChar w:fldCharType="end"/>
        </w:r>
      </w:hyperlink>
    </w:p>
    <w:p>
      <w:pPr>
        <w:pStyle w:val="TOC1"/>
        <w:tabs>
          <w:tab w:val="right" w:leader="dot" w:pos="8306"/>
        </w:tabs>
      </w:pPr>
      <w:hyperlink w:anchor="_Toc2616" w:history="1">
        <w:r>
          <w:rPr>
            <w:rFonts w:ascii="仿宋" w:eastAsia="仿宋" w:hAnsi="仿宋" w:cs="仿宋" w:hint="eastAsia"/>
            <w:lang w:eastAsia="zh-CN"/>
          </w:rPr>
          <w:t>十一、项目变更管理</w:t>
        </w:r>
        <w:r>
          <w:tab/>
        </w:r>
        <w:r>
          <w:fldChar w:fldCharType="begin"/>
        </w:r>
        <w:r>
          <w:instrText xml:space="preserve"> PAGEREF _Toc2616 \h </w:instrText>
        </w:r>
        <w:r>
          <w:fldChar w:fldCharType="separate"/>
        </w:r>
        <w:r>
          <w:t>46</w:t>
        </w:r>
        <w:r>
          <w:fldChar w:fldCharType="end"/>
        </w:r>
      </w:hyperlink>
    </w:p>
    <w:p>
      <w:pPr>
        <w:pStyle w:val="TOC2"/>
        <w:tabs>
          <w:tab w:val="right" w:leader="dot" w:pos="8306"/>
        </w:tabs>
      </w:pPr>
      <w:hyperlink w:anchor="_Toc12855" w:history="1">
        <w:r>
          <w:rPr>
            <w:rFonts w:ascii="仿宋" w:eastAsia="仿宋" w:hAnsi="仿宋" w:cs="仿宋" w:hint="eastAsia"/>
            <w:lang w:eastAsia="zh-CN"/>
          </w:rPr>
          <w:t>(一)、变更控制流程</w:t>
        </w:r>
        <w:r>
          <w:tab/>
        </w:r>
        <w:r>
          <w:fldChar w:fldCharType="begin"/>
        </w:r>
        <w:r>
          <w:instrText xml:space="preserve"> PAGEREF _Toc12855 \h </w:instrText>
        </w:r>
        <w:r>
          <w:fldChar w:fldCharType="separate"/>
        </w:r>
        <w:r>
          <w:t>46</w:t>
        </w:r>
        <w:r>
          <w:fldChar w:fldCharType="end"/>
        </w:r>
      </w:hyperlink>
    </w:p>
    <w:p>
      <w:pPr>
        <w:pStyle w:val="TOC2"/>
        <w:tabs>
          <w:tab w:val="right" w:leader="dot" w:pos="8306"/>
        </w:tabs>
      </w:pPr>
      <w:hyperlink w:anchor="_Toc14136" w:history="1">
        <w:r>
          <w:rPr>
            <w:rFonts w:ascii="仿宋" w:eastAsia="仿宋" w:hAnsi="仿宋" w:cs="仿宋" w:hint="eastAsia"/>
            <w:lang w:eastAsia="zh-CN"/>
          </w:rPr>
          <w:t>(二)、影响评估与处理</w:t>
        </w:r>
        <w:r>
          <w:tab/>
        </w:r>
        <w:r>
          <w:fldChar w:fldCharType="begin"/>
        </w:r>
        <w:r>
          <w:instrText xml:space="preserve"> PAGEREF _Toc14136 \h </w:instrText>
        </w:r>
        <w:r>
          <w:fldChar w:fldCharType="separate"/>
        </w:r>
        <w:r>
          <w:t>46</w:t>
        </w:r>
        <w:r>
          <w:fldChar w:fldCharType="end"/>
        </w:r>
      </w:hyperlink>
    </w:p>
    <w:p>
      <w:pPr>
        <w:pStyle w:val="TOC2"/>
        <w:tabs>
          <w:tab w:val="right" w:leader="dot" w:pos="8306"/>
        </w:tabs>
      </w:pPr>
      <w:hyperlink w:anchor="_Toc21930" w:history="1">
        <w:r>
          <w:rPr>
            <w:rFonts w:ascii="仿宋" w:eastAsia="仿宋" w:hAnsi="仿宋" w:cs="仿宋" w:hint="eastAsia"/>
            <w:lang w:eastAsia="zh-CN"/>
          </w:rPr>
          <w:t>(三)、变更记录与追踪</w:t>
        </w:r>
        <w:r>
          <w:tab/>
        </w:r>
        <w:r>
          <w:fldChar w:fldCharType="begin"/>
        </w:r>
        <w:r>
          <w:instrText xml:space="preserve"> PAGEREF _Toc21930 \h </w:instrText>
        </w:r>
        <w:r>
          <w:fldChar w:fldCharType="separate"/>
        </w:r>
        <w:r>
          <w:t>48</w:t>
        </w:r>
        <w:r>
          <w:fldChar w:fldCharType="end"/>
        </w:r>
      </w:hyperlink>
    </w:p>
    <w:p>
      <w:pPr>
        <w:pStyle w:val="TOC2"/>
        <w:tabs>
          <w:tab w:val="right" w:leader="dot" w:pos="8306"/>
        </w:tabs>
      </w:pPr>
      <w:hyperlink w:anchor="_Toc17574" w:history="1">
        <w:r>
          <w:rPr>
            <w:rFonts w:ascii="仿宋" w:eastAsia="仿宋" w:hAnsi="仿宋" w:cs="仿宋" w:hint="eastAsia"/>
            <w:lang w:eastAsia="zh-CN"/>
          </w:rPr>
          <w:t>(四)、变更管理策略</w:t>
        </w:r>
        <w:r>
          <w:tab/>
        </w:r>
        <w:r>
          <w:fldChar w:fldCharType="begin"/>
        </w:r>
        <w:r>
          <w:instrText xml:space="preserve"> PAGEREF _Toc17574 \h </w:instrText>
        </w:r>
        <w:r>
          <w:fldChar w:fldCharType="separate"/>
        </w:r>
        <w:r>
          <w:t>50</w:t>
        </w:r>
        <w:r>
          <w:fldChar w:fldCharType="end"/>
        </w:r>
      </w:hyperlink>
    </w:p>
    <w:p>
      <w:pPr>
        <w:pStyle w:val="TOC1"/>
        <w:tabs>
          <w:tab w:val="right" w:leader="dot" w:pos="8306"/>
        </w:tabs>
      </w:pPr>
      <w:hyperlink w:anchor="_Toc24749" w:history="1">
        <w:r>
          <w:rPr>
            <w:rFonts w:ascii="仿宋" w:eastAsia="仿宋" w:hAnsi="仿宋" w:cs="仿宋" w:hint="eastAsia"/>
            <w:lang w:eastAsia="zh-CN"/>
          </w:rPr>
          <w:t>十二、客户关系管理与市场拓展</w:t>
        </w:r>
        <w:r>
          <w:tab/>
        </w:r>
        <w:r>
          <w:fldChar w:fldCharType="begin"/>
        </w:r>
        <w:r>
          <w:instrText xml:space="preserve"> PAGEREF _Toc24749 \h </w:instrText>
        </w:r>
        <w:r>
          <w:fldChar w:fldCharType="separate"/>
        </w:r>
        <w:r>
          <w:t>51</w:t>
        </w:r>
        <w:r>
          <w:fldChar w:fldCharType="end"/>
        </w:r>
      </w:hyperlink>
    </w:p>
    <w:p>
      <w:pPr>
        <w:pStyle w:val="TOC2"/>
        <w:tabs>
          <w:tab w:val="right" w:leader="dot" w:pos="8306"/>
        </w:tabs>
      </w:pPr>
      <w:hyperlink w:anchor="_Toc14804" w:history="1">
        <w:r>
          <w:rPr>
            <w:rFonts w:ascii="仿宋" w:eastAsia="仿宋" w:hAnsi="仿宋" w:cs="仿宋" w:hint="eastAsia"/>
            <w:lang w:eastAsia="zh-CN"/>
          </w:rPr>
          <w:t>(一)、客户关系管理策略</w:t>
        </w:r>
        <w:r>
          <w:tab/>
        </w:r>
        <w:r>
          <w:fldChar w:fldCharType="begin"/>
        </w:r>
        <w:r>
          <w:instrText xml:space="preserve"> PAGEREF _Toc14804 \h </w:instrText>
        </w:r>
        <w:r>
          <w:fldChar w:fldCharType="separate"/>
        </w:r>
        <w:r>
          <w:t>51</w:t>
        </w:r>
        <w:r>
          <w:fldChar w:fldCharType="end"/>
        </w:r>
      </w:hyperlink>
    </w:p>
    <w:p>
      <w:pPr>
        <w:pStyle w:val="TOC2"/>
        <w:tabs>
          <w:tab w:val="right" w:leader="dot" w:pos="8306"/>
        </w:tabs>
      </w:pPr>
      <w:hyperlink w:anchor="_Toc11804" w:history="1">
        <w:r>
          <w:rPr>
            <w:rFonts w:ascii="仿宋" w:eastAsia="仿宋" w:hAnsi="仿宋" w:cs="仿宋" w:hint="eastAsia"/>
            <w:lang w:eastAsia="zh-CN"/>
          </w:rPr>
          <w:t>(二)、市场拓展方案</w:t>
        </w:r>
        <w:r>
          <w:tab/>
        </w:r>
        <w:r>
          <w:fldChar w:fldCharType="begin"/>
        </w:r>
        <w:r>
          <w:instrText xml:space="preserve"> PAGEREF _Toc11804 \h </w:instrText>
        </w:r>
        <w:r>
          <w:fldChar w:fldCharType="separate"/>
        </w:r>
        <w:r>
          <w:t>53</w:t>
        </w:r>
        <w:r>
          <w:fldChar w:fldCharType="end"/>
        </w:r>
      </w:hyperlink>
    </w:p>
    <w:p>
      <w:pPr>
        <w:pStyle w:val="TOC1"/>
        <w:tabs>
          <w:tab w:val="right" w:leader="dot" w:pos="8306"/>
        </w:tabs>
      </w:pPr>
      <w:hyperlink w:anchor="_Toc31673" w:history="1">
        <w:r>
          <w:rPr>
            <w:rFonts w:ascii="仿宋" w:eastAsia="仿宋" w:hAnsi="仿宋" w:cs="仿宋" w:hint="eastAsia"/>
            <w:lang w:eastAsia="zh-CN"/>
          </w:rPr>
          <w:t>十三、设施与设备管理</w:t>
        </w:r>
        <w:r>
          <w:tab/>
        </w:r>
        <w:r>
          <w:fldChar w:fldCharType="begin"/>
        </w:r>
        <w:r>
          <w:instrText xml:space="preserve"> PAGEREF _Toc31673 \h </w:instrText>
        </w:r>
        <w:r>
          <w:fldChar w:fldCharType="separate"/>
        </w:r>
        <w:r>
          <w:t>54</w:t>
        </w:r>
        <w:r>
          <w:fldChar w:fldCharType="end"/>
        </w:r>
      </w:hyperlink>
    </w:p>
    <w:p>
      <w:pPr>
        <w:pStyle w:val="TOC2"/>
        <w:tabs>
          <w:tab w:val="right" w:leader="dot" w:pos="8306"/>
        </w:tabs>
      </w:pPr>
      <w:hyperlink w:anchor="_Toc22134" w:history="1">
        <w:r>
          <w:rPr>
            <w:rFonts w:ascii="仿宋" w:eastAsia="仿宋" w:hAnsi="仿宋" w:cs="仿宋" w:hint="eastAsia"/>
            <w:lang w:eastAsia="zh-CN"/>
          </w:rPr>
          <w:t>(一)、设施规划与配置</w:t>
        </w:r>
        <w:r>
          <w:tab/>
        </w:r>
        <w:r>
          <w:fldChar w:fldCharType="begin"/>
        </w:r>
        <w:r>
          <w:instrText xml:space="preserve"> PAGEREF _Toc22134 \h </w:instrText>
        </w:r>
        <w:r>
          <w:fldChar w:fldCharType="separate"/>
        </w:r>
        <w:r>
          <w:t>54</w:t>
        </w:r>
        <w:r>
          <w:fldChar w:fldCharType="end"/>
        </w:r>
      </w:hyperlink>
    </w:p>
    <w:p>
      <w:pPr>
        <w:pStyle w:val="TOC2"/>
        <w:tabs>
          <w:tab w:val="right" w:leader="dot" w:pos="8306"/>
        </w:tabs>
      </w:pPr>
      <w:hyperlink w:anchor="_Toc29362" w:history="1">
        <w:r>
          <w:rPr>
            <w:rFonts w:ascii="仿宋" w:eastAsia="仿宋" w:hAnsi="仿宋" w:cs="仿宋" w:hint="eastAsia"/>
            <w:lang w:eastAsia="zh-CN"/>
          </w:rPr>
          <w:t>(二)、设备采购与维护管理</w:t>
        </w:r>
        <w:r>
          <w:tab/>
        </w:r>
        <w:r>
          <w:fldChar w:fldCharType="begin"/>
        </w:r>
        <w:r>
          <w:instrText xml:space="preserve"> PAGEREF _Toc29362 \h </w:instrText>
        </w:r>
        <w:r>
          <w:fldChar w:fldCharType="separate"/>
        </w:r>
        <w:r>
          <w:t>54</w:t>
        </w:r>
        <w:r>
          <w:fldChar w:fldCharType="end"/>
        </w:r>
      </w:hyperlink>
    </w:p>
    <w:p>
      <w:pPr>
        <w:pStyle w:val="TOC2"/>
        <w:tabs>
          <w:tab w:val="right" w:leader="dot" w:pos="8306"/>
        </w:tabs>
      </w:pPr>
      <w:hyperlink w:anchor="_Toc29460" w:history="1">
        <w:r>
          <w:rPr>
            <w:rFonts w:ascii="仿宋" w:eastAsia="仿宋" w:hAnsi="仿宋" w:cs="仿宋" w:hint="eastAsia"/>
            <w:lang w:eastAsia="zh-CN"/>
          </w:rPr>
          <w:t>(三)、设施设备升级策略</w:t>
        </w:r>
        <w:r>
          <w:tab/>
        </w:r>
        <w:r>
          <w:fldChar w:fldCharType="begin"/>
        </w:r>
        <w:r>
          <w:instrText xml:space="preserve"> PAGEREF _Toc29460 \h </w:instrText>
        </w:r>
        <w:r>
          <w:fldChar w:fldCharType="separate"/>
        </w:r>
        <w:r>
          <w:t>55</w:t>
        </w:r>
        <w:r>
          <w:fldChar w:fldCharType="end"/>
        </w:r>
      </w:hyperlink>
    </w:p>
    <w:p>
      <w:pPr>
        <w:pStyle w:val="TOC1"/>
        <w:tabs>
          <w:tab w:val="right" w:leader="dot" w:pos="8306"/>
        </w:tabs>
      </w:pPr>
      <w:hyperlink w:anchor="_Toc9057" w:history="1">
        <w:r>
          <w:rPr>
            <w:rFonts w:ascii="仿宋" w:eastAsia="仿宋" w:hAnsi="仿宋" w:cs="仿宋" w:hint="eastAsia"/>
            <w:lang w:eastAsia="zh-CN"/>
          </w:rPr>
          <w:t>十四、法律法规与政策遵循</w:t>
        </w:r>
        <w:r>
          <w:tab/>
        </w:r>
        <w:r>
          <w:fldChar w:fldCharType="begin"/>
        </w:r>
        <w:r>
          <w:instrText xml:space="preserve"> PAGEREF _Toc9057 \h </w:instrText>
        </w:r>
        <w:r>
          <w:fldChar w:fldCharType="separate"/>
        </w:r>
        <w:r>
          <w:t>56</w:t>
        </w:r>
        <w:r>
          <w:fldChar w:fldCharType="end"/>
        </w:r>
      </w:hyperlink>
    </w:p>
    <w:p>
      <w:pPr>
        <w:pStyle w:val="TOC2"/>
        <w:tabs>
          <w:tab w:val="right" w:leader="dot" w:pos="8306"/>
        </w:tabs>
      </w:pPr>
      <w:hyperlink w:anchor="_Toc11281" w:history="1">
        <w:r>
          <w:rPr>
            <w:rFonts w:ascii="仿宋" w:eastAsia="仿宋" w:hAnsi="仿宋" w:cs="仿宋" w:hint="eastAsia"/>
            <w:lang w:eastAsia="zh-CN"/>
          </w:rPr>
          <w:t>(一)、法律法规遵守</w:t>
        </w:r>
        <w:r>
          <w:tab/>
        </w:r>
        <w:r>
          <w:fldChar w:fldCharType="begin"/>
        </w:r>
        <w:r>
          <w:instrText xml:space="preserve"> PAGEREF _Toc11281 \h </w:instrText>
        </w:r>
        <w:r>
          <w:fldChar w:fldCharType="separate"/>
        </w:r>
        <w:r>
          <w:t>56</w:t>
        </w:r>
        <w:r>
          <w:fldChar w:fldCharType="end"/>
        </w:r>
      </w:hyperlink>
    </w:p>
    <w:p>
      <w:pPr>
        <w:pStyle w:val="TOC2"/>
        <w:tabs>
          <w:tab w:val="right" w:leader="dot" w:pos="8306"/>
        </w:tabs>
      </w:pPr>
      <w:hyperlink w:anchor="_Toc31592" w:history="1">
        <w:r>
          <w:rPr>
            <w:rFonts w:ascii="仿宋" w:eastAsia="仿宋" w:hAnsi="仿宋" w:cs="仿宋" w:hint="eastAsia"/>
            <w:lang w:eastAsia="zh-CN"/>
          </w:rPr>
          <w:t>(二)、政策导向与利用</w:t>
        </w:r>
        <w:r>
          <w:tab/>
        </w:r>
        <w:r>
          <w:fldChar w:fldCharType="begin"/>
        </w:r>
        <w:r>
          <w:instrText xml:space="preserve"> PAGEREF _Toc31592 \h </w:instrText>
        </w:r>
        <w:r>
          <w:fldChar w:fldCharType="separate"/>
        </w:r>
        <w:r>
          <w:t>57</w:t>
        </w:r>
        <w:r>
          <w:fldChar w:fldCharType="end"/>
        </w:r>
      </w:hyperlink>
    </w:p>
    <w:p>
      <w:pPr>
        <w:pStyle w:val="TOC1"/>
        <w:tabs>
          <w:tab w:val="right" w:leader="dot" w:pos="8306"/>
        </w:tabs>
      </w:pPr>
      <w:hyperlink w:anchor="_Toc28314" w:history="1">
        <w:r>
          <w:rPr>
            <w:rFonts w:ascii="仿宋" w:eastAsia="仿宋" w:hAnsi="仿宋" w:cs="仿宋" w:hint="eastAsia"/>
            <w:lang w:eastAsia="zh-CN"/>
          </w:rPr>
          <w:t>十五、项目施工方案</w:t>
        </w:r>
        <w:r>
          <w:tab/>
        </w:r>
        <w:r>
          <w:fldChar w:fldCharType="begin"/>
        </w:r>
        <w:r>
          <w:instrText xml:space="preserve"> PAGEREF _Toc28314 \h </w:instrText>
        </w:r>
        <w:r>
          <w:fldChar w:fldCharType="separate"/>
        </w:r>
        <w:r>
          <w:t>58</w:t>
        </w:r>
        <w:r>
          <w:fldChar w:fldCharType="end"/>
        </w:r>
      </w:hyperlink>
    </w:p>
    <w:p>
      <w:pPr>
        <w:pStyle w:val="TOC2"/>
        <w:tabs>
          <w:tab w:val="right" w:leader="dot" w:pos="8306"/>
        </w:tabs>
      </w:pPr>
      <w:hyperlink w:anchor="_Toc22801" w:history="1">
        <w:r>
          <w:rPr>
            <w:rFonts w:ascii="仿宋" w:eastAsia="仿宋" w:hAnsi="仿宋" w:cs="仿宋" w:hint="eastAsia"/>
            <w:lang w:eastAsia="zh-CN"/>
          </w:rPr>
          <w:t>(一)、施工组织设计</w:t>
        </w:r>
        <w:r>
          <w:tab/>
        </w:r>
        <w:r>
          <w:fldChar w:fldCharType="begin"/>
        </w:r>
        <w:r>
          <w:instrText xml:space="preserve"> PAGEREF _Toc22801 \h </w:instrText>
        </w:r>
        <w:r>
          <w:fldChar w:fldCharType="separate"/>
        </w:r>
        <w:r>
          <w:t>58</w:t>
        </w:r>
        <w:r>
          <w:fldChar w:fldCharType="end"/>
        </w:r>
      </w:hyperlink>
    </w:p>
    <w:p>
      <w:pPr>
        <w:pStyle w:val="TOC2"/>
        <w:tabs>
          <w:tab w:val="right" w:leader="dot" w:pos="8306"/>
        </w:tabs>
      </w:pPr>
      <w:hyperlink w:anchor="_Toc22133" w:history="1">
        <w:r>
          <w:rPr>
            <w:rFonts w:ascii="仿宋" w:eastAsia="仿宋" w:hAnsi="仿宋" w:cs="仿宋" w:hint="eastAsia"/>
            <w:lang w:eastAsia="zh-CN"/>
          </w:rPr>
          <w:t>(二)、施工工艺与技术路线</w:t>
        </w:r>
        <w:r>
          <w:tab/>
        </w:r>
        <w:r>
          <w:fldChar w:fldCharType="begin"/>
        </w:r>
        <w:r>
          <w:instrText xml:space="preserve"> PAGEREF _Toc22133 \h </w:instrText>
        </w:r>
        <w:r>
          <w:fldChar w:fldCharType="separate"/>
        </w:r>
        <w:r>
          <w:t>59</w:t>
        </w:r>
        <w:r>
          <w:fldChar w:fldCharType="end"/>
        </w:r>
      </w:hyperlink>
    </w:p>
    <w:p>
      <w:pPr>
        <w:pStyle w:val="TOC2"/>
        <w:tabs>
          <w:tab w:val="right" w:leader="dot" w:pos="8306"/>
        </w:tabs>
      </w:pPr>
      <w:hyperlink w:anchor="_Toc19747" w:history="1">
        <w:r>
          <w:rPr>
            <w:rFonts w:ascii="仿宋" w:eastAsia="仿宋" w:hAnsi="仿宋" w:cs="仿宋" w:hint="eastAsia"/>
            <w:lang w:eastAsia="zh-CN"/>
          </w:rPr>
          <w:t>(三)、关键节点施工计划</w:t>
        </w:r>
        <w:r>
          <w:tab/>
        </w:r>
        <w:r>
          <w:fldChar w:fldCharType="begin"/>
        </w:r>
        <w:r>
          <w:instrText xml:space="preserve"> PAGEREF _Toc19747 \h </w:instrText>
        </w:r>
        <w:r>
          <w:fldChar w:fldCharType="separate"/>
        </w:r>
        <w:r>
          <w:t>61</w:t>
        </w:r>
        <w:r>
          <w:fldChar w:fldCharType="end"/>
        </w:r>
      </w:hyperlink>
    </w:p>
    <w:p>
      <w:pPr>
        <w:pStyle w:val="TOC2"/>
        <w:tabs>
          <w:tab w:val="right" w:leader="dot" w:pos="8306"/>
        </w:tabs>
      </w:pPr>
      <w:hyperlink w:anchor="_Toc27901" w:history="1">
        <w:r>
          <w:rPr>
            <w:rFonts w:ascii="仿宋" w:eastAsia="仿宋" w:hAnsi="仿宋" w:cs="仿宋" w:hint="eastAsia"/>
            <w:lang w:eastAsia="zh-CN"/>
          </w:rPr>
          <w:t>(四)、施工现场管理</w:t>
        </w:r>
        <w:r>
          <w:tab/>
        </w:r>
        <w:r>
          <w:fldChar w:fldCharType="begin"/>
        </w:r>
        <w:r>
          <w:instrText xml:space="preserve"> PAGEREF _Toc27901 \h </w:instrText>
        </w:r>
        <w:r>
          <w:fldChar w:fldCharType="separate"/>
        </w:r>
        <w:r>
          <w:t>62</w:t>
        </w:r>
        <w:r>
          <w:fldChar w:fldCharType="end"/>
        </w:r>
      </w:hyperlink>
    </w:p>
    <w:p>
      <w:pPr>
        <w:pStyle w:val="TOC1"/>
        <w:tabs>
          <w:tab w:val="right" w:leader="dot" w:pos="8306"/>
        </w:tabs>
      </w:pPr>
      <w:hyperlink w:anchor="_Toc20595" w:history="1">
        <w:r>
          <w:rPr>
            <w:rFonts w:ascii="仿宋" w:eastAsia="仿宋" w:hAnsi="仿宋" w:cs="仿宋" w:hint="eastAsia"/>
            <w:lang w:eastAsia="zh-CN"/>
          </w:rPr>
          <w:t>十六、知识产权管理与保护</w:t>
        </w:r>
        <w:r>
          <w:tab/>
        </w:r>
        <w:r>
          <w:fldChar w:fldCharType="begin"/>
        </w:r>
        <w:r>
          <w:instrText xml:space="preserve"> PAGEREF _Toc20595 \h </w:instrText>
        </w:r>
        <w:r>
          <w:fldChar w:fldCharType="separate"/>
        </w:r>
        <w:r>
          <w:t>64</w:t>
        </w:r>
        <w:r>
          <w:fldChar w:fldCharType="end"/>
        </w:r>
      </w:hyperlink>
    </w:p>
    <w:p>
      <w:pPr>
        <w:pStyle w:val="TOC2"/>
        <w:tabs>
          <w:tab w:val="right" w:leader="dot" w:pos="8306"/>
        </w:tabs>
      </w:pPr>
      <w:hyperlink w:anchor="_Toc12532" w:history="1">
        <w:r>
          <w:rPr>
            <w:rFonts w:ascii="仿宋" w:eastAsia="仿宋" w:hAnsi="仿宋" w:cs="仿宋" w:hint="eastAsia"/>
            <w:lang w:eastAsia="zh-CN"/>
          </w:rPr>
          <w:t>(一)、知识产权管理体系建设</w:t>
        </w:r>
        <w:r>
          <w:tab/>
        </w:r>
        <w:r>
          <w:fldChar w:fldCharType="begin"/>
        </w:r>
        <w:r>
          <w:instrText xml:space="preserve"> PAGEREF _Toc12532 \h </w:instrText>
        </w:r>
        <w:r>
          <w:fldChar w:fldCharType="separate"/>
        </w:r>
        <w:r>
          <w:t>64</w:t>
        </w:r>
        <w:r>
          <w:fldChar w:fldCharType="end"/>
        </w:r>
      </w:hyperlink>
    </w:p>
    <w:p>
      <w:pPr>
        <w:pStyle w:val="TOC2"/>
        <w:tabs>
          <w:tab w:val="right" w:leader="dot" w:pos="8306"/>
        </w:tabs>
      </w:pPr>
      <w:hyperlink w:anchor="_Toc13046" w:history="1">
        <w:r>
          <w:rPr>
            <w:rFonts w:ascii="仿宋" w:eastAsia="仿宋" w:hAnsi="仿宋" w:cs="仿宋" w:hint="eastAsia"/>
            <w:lang w:eastAsia="zh-CN"/>
          </w:rPr>
          <w:t>(二)、知识产权保护措施</w:t>
        </w:r>
        <w:r>
          <w:tab/>
        </w:r>
        <w:r>
          <w:fldChar w:fldCharType="begin"/>
        </w:r>
        <w:r>
          <w:instrText xml:space="preserve"> PAGEREF _Toc13046 \h </w:instrText>
        </w:r>
        <w:r>
          <w:fldChar w:fldCharType="separate"/>
        </w:r>
        <w:r>
          <w:t>65</w:t>
        </w:r>
        <w:r>
          <w:fldChar w:fldCharType="end"/>
        </w:r>
      </w:hyperlink>
    </w:p>
    <w:p>
      <w:pPr>
        <w:pStyle w:val="TOC1"/>
        <w:tabs>
          <w:tab w:val="right" w:leader="dot" w:pos="8306"/>
        </w:tabs>
      </w:pPr>
      <w:hyperlink w:anchor="_Toc13775" w:history="1">
        <w:r>
          <w:rPr>
            <w:rFonts w:ascii="仿宋" w:eastAsia="仿宋" w:hAnsi="仿宋" w:cs="仿宋" w:hint="eastAsia"/>
            <w:lang w:eastAsia="zh-CN"/>
          </w:rPr>
          <w:t>十七、产业协同与集群发展</w:t>
        </w:r>
        <w:r>
          <w:tab/>
        </w:r>
        <w:r>
          <w:fldChar w:fldCharType="begin"/>
        </w:r>
        <w:r>
          <w:instrText xml:space="preserve"> PAGEREF _Toc13775 \h </w:instrText>
        </w:r>
        <w:r>
          <w:fldChar w:fldCharType="separate"/>
        </w:r>
        <w:r>
          <w:t>67</w:t>
        </w:r>
        <w:r>
          <w:fldChar w:fldCharType="end"/>
        </w:r>
      </w:hyperlink>
    </w:p>
    <w:p>
      <w:pPr>
        <w:pStyle w:val="TOC2"/>
        <w:tabs>
          <w:tab w:val="right" w:leader="dot" w:pos="8306"/>
        </w:tabs>
      </w:pPr>
      <w:hyperlink w:anchor="_Toc30810" w:history="1">
        <w:r>
          <w:rPr>
            <w:rFonts w:ascii="仿宋" w:eastAsia="仿宋" w:hAnsi="仿宋" w:cs="仿宋" w:hint="eastAsia"/>
            <w:lang w:eastAsia="zh-CN"/>
          </w:rPr>
          <w:t>(一)、产业协同机制建设</w:t>
        </w:r>
        <w:r>
          <w:tab/>
        </w:r>
        <w:r>
          <w:fldChar w:fldCharType="begin"/>
        </w:r>
        <w:r>
          <w:instrText xml:space="preserve"> PAGEREF _Toc30810 \h </w:instrText>
        </w:r>
        <w:r>
          <w:fldChar w:fldCharType="separate"/>
        </w:r>
        <w:r>
          <w:t>67</w:t>
        </w:r>
        <w:r>
          <w:fldChar w:fldCharType="end"/>
        </w:r>
      </w:hyperlink>
    </w:p>
    <w:p>
      <w:pPr>
        <w:pStyle w:val="TOC2"/>
        <w:tabs>
          <w:tab w:val="right" w:leader="dot" w:pos="8306"/>
        </w:tabs>
      </w:pPr>
      <w:hyperlink w:anchor="_Toc24165" w:history="1">
        <w:r>
          <w:rPr>
            <w:rFonts w:ascii="仿宋" w:eastAsia="仿宋" w:hAnsi="仿宋" w:cs="仿宋" w:hint="eastAsia"/>
            <w:lang w:eastAsia="zh-CN"/>
          </w:rPr>
          <w:t>(二)、产业集群培育与发展</w:t>
        </w:r>
        <w:r>
          <w:tab/>
        </w:r>
        <w:r>
          <w:fldChar w:fldCharType="begin"/>
        </w:r>
        <w:r>
          <w:instrText xml:space="preserve"> PAGEREF _Toc24165 \h </w:instrText>
        </w:r>
        <w:r>
          <w:fldChar w:fldCharType="separate"/>
        </w:r>
        <w:r>
          <w:t>68</w:t>
        </w:r>
        <w:r>
          <w:fldChar w:fldCharType="end"/>
        </w:r>
      </w:hyperlink>
    </w:p>
    <w:p>
      <w:pPr>
        <w:pStyle w:val="TOC1"/>
        <w:tabs>
          <w:tab w:val="right" w:leader="dot" w:pos="8306"/>
        </w:tabs>
      </w:pPr>
      <w:hyperlink w:anchor="_Toc13937" w:history="1">
        <w:r>
          <w:rPr>
            <w:rFonts w:ascii="仿宋" w:eastAsia="仿宋" w:hAnsi="仿宋" w:cs="仿宋" w:hint="eastAsia"/>
            <w:lang w:eastAsia="zh-CN"/>
          </w:rPr>
          <w:t>十八、合作与交流机制建立</w:t>
        </w:r>
        <w:r>
          <w:tab/>
        </w:r>
        <w:r>
          <w:fldChar w:fldCharType="begin"/>
        </w:r>
        <w:r>
          <w:instrText xml:space="preserve"> PAGEREF _Toc13937 \h </w:instrText>
        </w:r>
        <w:r>
          <w:fldChar w:fldCharType="separate"/>
        </w:r>
        <w:r>
          <w:t>69</w:t>
        </w:r>
        <w:r>
          <w:fldChar w:fldCharType="end"/>
        </w:r>
      </w:hyperlink>
    </w:p>
    <w:p>
      <w:pPr>
        <w:pStyle w:val="TOC2"/>
        <w:tabs>
          <w:tab w:val="right" w:leader="dot" w:pos="8306"/>
        </w:tabs>
      </w:pPr>
      <w:hyperlink w:anchor="_Toc5681" w:history="1">
        <w:r>
          <w:rPr>
            <w:rFonts w:ascii="仿宋" w:eastAsia="仿宋" w:hAnsi="仿宋" w:cs="仿宋" w:hint="eastAsia"/>
            <w:lang w:eastAsia="zh-CN"/>
          </w:rPr>
          <w:t>(一)、合作伙伴选择与合作方式</w:t>
        </w:r>
        <w:r>
          <w:tab/>
        </w:r>
        <w:r>
          <w:fldChar w:fldCharType="begin"/>
        </w:r>
        <w:r>
          <w:instrText xml:space="preserve"> PAGEREF _Toc5681 \h </w:instrText>
        </w:r>
        <w:r>
          <w:fldChar w:fldCharType="separate"/>
        </w:r>
        <w:r>
          <w:t>69</w:t>
        </w:r>
        <w:r>
          <w:fldChar w:fldCharType="end"/>
        </w:r>
      </w:hyperlink>
    </w:p>
    <w:p>
      <w:pPr>
        <w:pStyle w:val="TOC2"/>
        <w:tabs>
          <w:tab w:val="right" w:leader="dot" w:pos="8306"/>
        </w:tabs>
      </w:pPr>
      <w:hyperlink w:anchor="_Toc27640" w:history="1">
        <w:r>
          <w:rPr>
            <w:rFonts w:ascii="仿宋" w:eastAsia="仿宋" w:hAnsi="仿宋" w:cs="仿宋" w:hint="eastAsia"/>
            <w:lang w:eastAsia="zh-CN"/>
          </w:rPr>
          <w:t>(二)、交流与合作平台搭建</w:t>
        </w:r>
        <w:r>
          <w:tab/>
        </w:r>
        <w:r>
          <w:fldChar w:fldCharType="begin"/>
        </w:r>
        <w:r>
          <w:instrText xml:space="preserve"> PAGEREF _Toc27640 \h </w:instrText>
        </w:r>
        <w:r>
          <w:fldChar w:fldCharType="separate"/>
        </w:r>
        <w:r>
          <w:t>70</w:t>
        </w:r>
        <w:r>
          <w:fldChar w:fldCharType="end"/>
        </w:r>
      </w:hyperlink>
    </w:p>
    <w:p>
      <w:pPr>
        <w:pStyle w:val="TOC1"/>
        <w:tabs>
          <w:tab w:val="right" w:leader="dot" w:pos="8306"/>
        </w:tabs>
      </w:pPr>
      <w:hyperlink w:anchor="_Toc17794" w:history="1">
        <w:r>
          <w:rPr>
            <w:rFonts w:ascii="仿宋" w:eastAsia="仿宋" w:hAnsi="仿宋" w:cs="仿宋" w:hint="eastAsia"/>
            <w:lang w:eastAsia="zh-CN"/>
          </w:rPr>
          <w:t>十九、质量管理与控制</w:t>
        </w:r>
        <w:r>
          <w:tab/>
        </w:r>
        <w:r>
          <w:fldChar w:fldCharType="begin"/>
        </w:r>
        <w:r>
          <w:instrText xml:space="preserve"> PAGEREF _Toc17794 \h </w:instrText>
        </w:r>
        <w:r>
          <w:fldChar w:fldCharType="separate"/>
        </w:r>
        <w:r>
          <w:t>72</w:t>
        </w:r>
        <w:r>
          <w:fldChar w:fldCharType="end"/>
        </w:r>
      </w:hyperlink>
    </w:p>
    <w:p>
      <w:pPr>
        <w:pStyle w:val="TOC2"/>
        <w:tabs>
          <w:tab w:val="right" w:leader="dot" w:pos="8306"/>
        </w:tabs>
      </w:pPr>
      <w:hyperlink w:anchor="_Toc14966" w:history="1">
        <w:r>
          <w:rPr>
            <w:rFonts w:ascii="仿宋" w:eastAsia="仿宋" w:hAnsi="仿宋" w:cs="仿宋" w:hint="eastAsia"/>
            <w:lang w:eastAsia="zh-CN"/>
          </w:rPr>
          <w:t>(一)、质量管理体系建设</w:t>
        </w:r>
        <w:r>
          <w:tab/>
        </w:r>
        <w:r>
          <w:fldChar w:fldCharType="begin"/>
        </w:r>
        <w:r>
          <w:instrText xml:space="preserve"> PAGEREF _Toc14966 \h </w:instrText>
        </w:r>
        <w:r>
          <w:fldChar w:fldCharType="separate"/>
        </w:r>
        <w:r>
          <w:t>72</w:t>
        </w:r>
        <w:r>
          <w:fldChar w:fldCharType="end"/>
        </w:r>
      </w:hyperlink>
    </w:p>
    <w:p>
      <w:pPr>
        <w:pStyle w:val="TOC2"/>
        <w:tabs>
          <w:tab w:val="right" w:leader="dot" w:pos="8306"/>
        </w:tabs>
      </w:pPr>
      <w:hyperlink w:anchor="_Toc24657" w:history="1">
        <w:r>
          <w:rPr>
            <w:rFonts w:ascii="仿宋" w:eastAsia="仿宋" w:hAnsi="仿宋" w:cs="仿宋" w:hint="eastAsia"/>
            <w:lang w:eastAsia="zh-CN"/>
          </w:rPr>
          <w:t>(二)、质量控制措施</w:t>
        </w:r>
        <w:r>
          <w:tab/>
        </w:r>
        <w:r>
          <w:fldChar w:fldCharType="begin"/>
        </w:r>
        <w:r>
          <w:instrText xml:space="preserve"> PAGEREF _Toc24657 \h </w:instrText>
        </w:r>
        <w:r>
          <w:fldChar w:fldCharType="separate"/>
        </w:r>
        <w:r>
          <w:t>73</w:t>
        </w:r>
        <w:r>
          <w:fldChar w:fldCharType="end"/>
        </w:r>
      </w:hyperlink>
    </w:p>
    <w:p>
      <w:pPr>
        <w:pStyle w:val="TOC1"/>
        <w:tabs>
          <w:tab w:val="right" w:leader="dot" w:pos="8306"/>
        </w:tabs>
      </w:pPr>
      <w:hyperlink w:anchor="_Toc1105" w:history="1">
        <w:r>
          <w:rPr>
            <w:rFonts w:ascii="仿宋" w:eastAsia="仿宋" w:hAnsi="仿宋" w:cs="仿宋" w:hint="eastAsia"/>
            <w:lang w:eastAsia="zh-CN"/>
          </w:rPr>
          <w:t>二十、成果转化与推广应用</w:t>
        </w:r>
        <w:r>
          <w:tab/>
        </w:r>
        <w:r>
          <w:fldChar w:fldCharType="begin"/>
        </w:r>
        <w:r>
          <w:instrText xml:space="preserve"> PAGEREF _Toc1105 \h </w:instrText>
        </w:r>
        <w:r>
          <w:fldChar w:fldCharType="separate"/>
        </w:r>
        <w:r>
          <w:t>74</w:t>
        </w:r>
        <w:r>
          <w:fldChar w:fldCharType="end"/>
        </w:r>
      </w:hyperlink>
    </w:p>
    <w:p>
      <w:pPr>
        <w:pStyle w:val="TOC2"/>
        <w:tabs>
          <w:tab w:val="right" w:leader="dot" w:pos="8306"/>
        </w:tabs>
      </w:pPr>
      <w:hyperlink w:anchor="_Toc11407" w:history="1">
        <w:r>
          <w:rPr>
            <w:rFonts w:ascii="仿宋" w:eastAsia="仿宋" w:hAnsi="仿宋" w:cs="仿宋" w:hint="eastAsia"/>
            <w:lang w:eastAsia="zh-CN"/>
          </w:rPr>
          <w:t>(一)、成果转化策略制定</w:t>
        </w:r>
        <w:r>
          <w:tab/>
        </w:r>
        <w:r>
          <w:fldChar w:fldCharType="begin"/>
        </w:r>
        <w:r>
          <w:instrText xml:space="preserve"> PAGEREF _Toc11407 \h </w:instrText>
        </w:r>
        <w:r>
          <w:fldChar w:fldCharType="separate"/>
        </w:r>
        <w:r>
          <w:t>74</w:t>
        </w:r>
        <w:r>
          <w:fldChar w:fldCharType="end"/>
        </w:r>
      </w:hyperlink>
    </w:p>
    <w:p>
      <w:pPr>
        <w:pStyle w:val="TOC2"/>
        <w:tabs>
          <w:tab w:val="right" w:leader="dot" w:pos="8306"/>
        </w:tabs>
      </w:pPr>
      <w:hyperlink w:anchor="_Toc14408" w:history="1">
        <w:r>
          <w:rPr>
            <w:rFonts w:ascii="仿宋" w:eastAsia="仿宋" w:hAnsi="仿宋" w:cs="仿宋" w:hint="eastAsia"/>
            <w:lang w:eastAsia="zh-CN"/>
          </w:rPr>
          <w:t>(二)、成果推广应用方案</w:t>
        </w:r>
        <w:r>
          <w:tab/>
        </w:r>
        <w:r>
          <w:fldChar w:fldCharType="begin"/>
        </w:r>
        <w:r>
          <w:instrText xml:space="preserve"> PAGEREF _Toc14408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0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92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表面改性金属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表面改性金属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80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表面改性金属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表面改性金属材料项目在其专注的领域内，特别是在人工智能和数据科学方面，有望推动显著的技术革新。项目的研发活动不仅有望孕育出改变行业运作方式的新技术，还可能在长远中影响整个技术生态系统。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表面改性金属材料项目还致力于提升当地居民的技能和就业能力，通过与当地教育机构合作提供培训和教育机会，从而提高社区整体的生活水平和社会福祉。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表面改性金属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49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表面改性金属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表面改性金属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38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32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直接收益：假设表面改性金属材料项目的产品或服务年销售收入为XX万元。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9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表面改性金属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若表面改性金属材料项目成功推广新型环保产品，比如采用可回收材料的包装，可能会激发消费者对可持续产品的需求。这种需求的增长可能迫使整个行业转向更环保的产品设计和生产方法。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99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金属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https://d.book118.com/326045011220010031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表面改性金属材料项目可行性建设方案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B41861"/>
    <w:rsid w:val="16B418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045011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2023-12-23T11:58:00Z</dcterms:created>
  <dcterms:modified xsi:type="dcterms:W3CDTF">2023-12-23T11:58:42Z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92964F884A484086BBB8D5E0C4A80970_11</vt:lpwstr>
  </property>
  <property fmtid="{D5CDD505-2E9C-101B-9397-08002B2CF9AE}" pid="3" name="KSOProductBuildVer">
    <vt:lpwstr>2052-12.1.0.16120</vt:lpwstr>
  </property>
</Properties>
</file>